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6AD2" w:rsidRPr="007A7F94" w:rsidRDefault="00DD6AD2" w:rsidP="00D72331">
      <w:pPr>
        <w:spacing w:line="240" w:lineRule="auto"/>
        <w:jc w:val="center"/>
        <w:rPr>
          <w:rFonts w:ascii="Arial" w:hAnsi="Arial" w:cs="Arial"/>
          <w:sz w:val="24"/>
          <w:szCs w:val="24"/>
        </w:rPr>
      </w:pPr>
      <w:r w:rsidRPr="007A7F94">
        <w:rPr>
          <w:rFonts w:ascii="Arial" w:hAnsi="Arial" w:cs="Arial"/>
          <w:noProof/>
          <w:sz w:val="24"/>
          <w:szCs w:val="24"/>
        </w:rPr>
        <w:drawing>
          <wp:inline distT="0" distB="0" distL="0" distR="0">
            <wp:extent cx="615982" cy="958790"/>
            <wp:effectExtent l="0" t="0" r="0" b="0"/>
            <wp:docPr id="1" name="Рисунок 1" descr="D:\Со старого компа\Администратор\Мои документы\Документы\Герб и флаг\Герб и флаг (эл. вариант)\рев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о старого компа\Администратор\Мои документы\Документы\Герб и флаг\Герб и флаг (эл. вариант)\ревда.jpg"/>
                    <pic:cNvPicPr>
                      <a:picLocks noChangeAspect="1" noChangeArrowheads="1"/>
                    </pic:cNvPicPr>
                  </pic:nvPicPr>
                  <pic:blipFill>
                    <a:blip r:embed="rId6" cstate="print"/>
                    <a:srcRect/>
                    <a:stretch>
                      <a:fillRect/>
                    </a:stretch>
                  </pic:blipFill>
                  <pic:spPr bwMode="auto">
                    <a:xfrm>
                      <a:off x="0" y="0"/>
                      <a:ext cx="625466" cy="973552"/>
                    </a:xfrm>
                    <a:prstGeom prst="rect">
                      <a:avLst/>
                    </a:prstGeom>
                    <a:noFill/>
                    <a:ln w="9525">
                      <a:noFill/>
                      <a:miter lim="800000"/>
                      <a:headEnd/>
                      <a:tailEnd/>
                    </a:ln>
                  </pic:spPr>
                </pic:pic>
              </a:graphicData>
            </a:graphic>
          </wp:inline>
        </w:drawing>
      </w:r>
    </w:p>
    <w:p w:rsidR="00BC0D5A" w:rsidRPr="007A7F94" w:rsidRDefault="00BC0D5A" w:rsidP="0081102A">
      <w:pPr>
        <w:spacing w:line="240" w:lineRule="auto"/>
        <w:ind w:firstLine="709"/>
        <w:jc w:val="center"/>
        <w:rPr>
          <w:rFonts w:ascii="Arial" w:hAnsi="Arial" w:cs="Arial"/>
          <w:sz w:val="24"/>
          <w:szCs w:val="24"/>
        </w:rPr>
      </w:pPr>
    </w:p>
    <w:p w:rsidR="00DD6AD2" w:rsidRPr="00FC4B08" w:rsidRDefault="00DD6AD2" w:rsidP="00D72331">
      <w:pPr>
        <w:spacing w:line="240" w:lineRule="auto"/>
        <w:jc w:val="center"/>
        <w:rPr>
          <w:rFonts w:ascii="Arial" w:hAnsi="Arial" w:cs="Arial"/>
          <w:b/>
          <w:sz w:val="28"/>
          <w:szCs w:val="28"/>
        </w:rPr>
      </w:pPr>
      <w:r w:rsidRPr="00FC4B08">
        <w:rPr>
          <w:rFonts w:ascii="Arial" w:hAnsi="Arial" w:cs="Arial"/>
          <w:b/>
          <w:sz w:val="28"/>
          <w:szCs w:val="28"/>
        </w:rPr>
        <w:t xml:space="preserve">ДУМА </w:t>
      </w:r>
      <w:r w:rsidR="00353E65">
        <w:rPr>
          <w:rFonts w:ascii="Arial" w:hAnsi="Arial" w:cs="Arial"/>
          <w:b/>
          <w:sz w:val="28"/>
          <w:szCs w:val="28"/>
        </w:rPr>
        <w:t>МУНИЦИПАЛЬНО</w:t>
      </w:r>
      <w:r w:rsidRPr="00FC4B08">
        <w:rPr>
          <w:rFonts w:ascii="Arial" w:hAnsi="Arial" w:cs="Arial"/>
          <w:b/>
          <w:sz w:val="28"/>
          <w:szCs w:val="28"/>
        </w:rPr>
        <w:t>ГО ОКРУГА РЕВДА</w:t>
      </w:r>
    </w:p>
    <w:p w:rsidR="00DD6AD2" w:rsidRPr="00FC4B08" w:rsidRDefault="00DD6AD2" w:rsidP="00D72331">
      <w:pPr>
        <w:spacing w:line="240" w:lineRule="auto"/>
        <w:jc w:val="center"/>
        <w:rPr>
          <w:rFonts w:ascii="Arial" w:hAnsi="Arial" w:cs="Arial"/>
          <w:sz w:val="28"/>
          <w:szCs w:val="28"/>
        </w:rPr>
      </w:pPr>
      <w:r w:rsidRPr="00FC4B08">
        <w:rPr>
          <w:rFonts w:ascii="Arial" w:hAnsi="Arial" w:cs="Arial"/>
          <w:sz w:val="28"/>
          <w:szCs w:val="28"/>
        </w:rPr>
        <w:t>(созыв 20</w:t>
      </w:r>
      <w:r w:rsidR="008074A2">
        <w:rPr>
          <w:rFonts w:ascii="Arial" w:hAnsi="Arial" w:cs="Arial"/>
          <w:sz w:val="28"/>
          <w:szCs w:val="28"/>
        </w:rPr>
        <w:t>25</w:t>
      </w:r>
      <w:r w:rsidRPr="00FC4B08">
        <w:rPr>
          <w:rFonts w:ascii="Arial" w:hAnsi="Arial" w:cs="Arial"/>
          <w:sz w:val="28"/>
          <w:szCs w:val="28"/>
        </w:rPr>
        <w:t>-20</w:t>
      </w:r>
      <w:r w:rsidR="008074A2">
        <w:rPr>
          <w:rFonts w:ascii="Arial" w:hAnsi="Arial" w:cs="Arial"/>
          <w:sz w:val="28"/>
          <w:szCs w:val="28"/>
        </w:rPr>
        <w:t>30</w:t>
      </w:r>
      <w:r w:rsidRPr="00FC4B08">
        <w:rPr>
          <w:rFonts w:ascii="Arial" w:hAnsi="Arial" w:cs="Arial"/>
          <w:sz w:val="28"/>
          <w:szCs w:val="28"/>
        </w:rPr>
        <w:t>)</w:t>
      </w:r>
    </w:p>
    <w:p w:rsidR="00DD6AD2" w:rsidRPr="00FC4B08" w:rsidRDefault="00DD6AD2" w:rsidP="00D72331">
      <w:pPr>
        <w:spacing w:line="240" w:lineRule="auto"/>
        <w:jc w:val="center"/>
        <w:rPr>
          <w:rFonts w:ascii="Arial" w:hAnsi="Arial" w:cs="Arial"/>
          <w:sz w:val="28"/>
          <w:szCs w:val="28"/>
        </w:rPr>
      </w:pPr>
    </w:p>
    <w:p w:rsidR="00DD6AD2" w:rsidRPr="00FC4B08" w:rsidRDefault="00DD6AD2" w:rsidP="00D72331">
      <w:pPr>
        <w:spacing w:line="240" w:lineRule="auto"/>
        <w:jc w:val="center"/>
        <w:rPr>
          <w:rFonts w:ascii="Arial" w:hAnsi="Arial" w:cs="Arial"/>
          <w:b/>
          <w:sz w:val="28"/>
          <w:szCs w:val="28"/>
        </w:rPr>
      </w:pPr>
      <w:r w:rsidRPr="00FC4B08">
        <w:rPr>
          <w:rFonts w:ascii="Arial" w:hAnsi="Arial" w:cs="Arial"/>
          <w:b/>
          <w:sz w:val="28"/>
          <w:szCs w:val="28"/>
        </w:rPr>
        <w:t>РЕШЕНИЕ</w:t>
      </w:r>
    </w:p>
    <w:p w:rsidR="00DD6AD2" w:rsidRPr="007A7F94" w:rsidRDefault="00DD6AD2" w:rsidP="00D72331">
      <w:pPr>
        <w:spacing w:line="240" w:lineRule="auto"/>
        <w:jc w:val="center"/>
        <w:rPr>
          <w:rFonts w:ascii="Arial" w:hAnsi="Arial" w:cs="Arial"/>
          <w:sz w:val="24"/>
          <w:szCs w:val="24"/>
        </w:rPr>
      </w:pPr>
    </w:p>
    <w:p w:rsidR="00DD6AD2" w:rsidRPr="00FC4B08" w:rsidRDefault="009621B2" w:rsidP="00D72331">
      <w:pPr>
        <w:spacing w:line="240" w:lineRule="auto"/>
        <w:jc w:val="center"/>
        <w:rPr>
          <w:rFonts w:ascii="Arial" w:hAnsi="Arial" w:cs="Arial"/>
          <w:b/>
          <w:sz w:val="28"/>
          <w:szCs w:val="28"/>
        </w:rPr>
      </w:pPr>
      <w:r>
        <w:rPr>
          <w:rFonts w:ascii="Arial" w:hAnsi="Arial" w:cs="Arial"/>
          <w:b/>
          <w:sz w:val="28"/>
          <w:szCs w:val="28"/>
        </w:rPr>
        <w:t xml:space="preserve">от </w:t>
      </w:r>
      <w:r w:rsidR="00030C8A">
        <w:rPr>
          <w:rFonts w:ascii="Arial" w:hAnsi="Arial" w:cs="Arial"/>
          <w:b/>
          <w:sz w:val="28"/>
          <w:szCs w:val="28"/>
        </w:rPr>
        <w:t>27</w:t>
      </w:r>
      <w:r>
        <w:rPr>
          <w:rFonts w:ascii="Arial" w:hAnsi="Arial" w:cs="Arial"/>
          <w:b/>
          <w:sz w:val="28"/>
          <w:szCs w:val="28"/>
        </w:rPr>
        <w:t xml:space="preserve"> июня 2025 </w:t>
      </w:r>
      <w:r w:rsidR="00DD6AD2" w:rsidRPr="00FC4B08">
        <w:rPr>
          <w:rFonts w:ascii="Arial" w:hAnsi="Arial" w:cs="Arial"/>
          <w:b/>
          <w:sz w:val="28"/>
          <w:szCs w:val="28"/>
        </w:rPr>
        <w:t xml:space="preserve">года № </w:t>
      </w:r>
      <w:r w:rsidR="00030C8A">
        <w:rPr>
          <w:rFonts w:ascii="Arial" w:hAnsi="Arial" w:cs="Arial"/>
          <w:b/>
          <w:sz w:val="28"/>
          <w:szCs w:val="28"/>
        </w:rPr>
        <w:t>24</w:t>
      </w:r>
    </w:p>
    <w:p w:rsidR="00DD6AD2" w:rsidRPr="007A7F94" w:rsidRDefault="00DD6AD2" w:rsidP="00D72331">
      <w:pPr>
        <w:spacing w:line="240" w:lineRule="auto"/>
        <w:jc w:val="center"/>
        <w:rPr>
          <w:rFonts w:ascii="Arial" w:hAnsi="Arial" w:cs="Arial"/>
          <w:b/>
          <w:sz w:val="24"/>
          <w:szCs w:val="24"/>
        </w:rPr>
      </w:pPr>
    </w:p>
    <w:p w:rsidR="004907D6" w:rsidRDefault="004907D6" w:rsidP="00D72331">
      <w:pPr>
        <w:spacing w:line="240" w:lineRule="auto"/>
        <w:jc w:val="center"/>
        <w:rPr>
          <w:rFonts w:ascii="Arial" w:hAnsi="Arial" w:cs="Arial"/>
          <w:b/>
          <w:i/>
          <w:sz w:val="24"/>
          <w:szCs w:val="24"/>
        </w:rPr>
      </w:pPr>
    </w:p>
    <w:p w:rsidR="004E7E2C" w:rsidRDefault="00141C35" w:rsidP="00D72331">
      <w:pPr>
        <w:spacing w:line="240" w:lineRule="auto"/>
        <w:jc w:val="center"/>
        <w:rPr>
          <w:rFonts w:ascii="Arial" w:hAnsi="Arial" w:cs="Arial"/>
          <w:b/>
          <w:i/>
          <w:sz w:val="24"/>
          <w:szCs w:val="24"/>
        </w:rPr>
      </w:pPr>
      <w:r>
        <w:rPr>
          <w:rFonts w:ascii="Arial" w:hAnsi="Arial" w:cs="Arial"/>
          <w:b/>
          <w:i/>
          <w:sz w:val="24"/>
          <w:szCs w:val="24"/>
        </w:rPr>
        <w:t>О</w:t>
      </w:r>
      <w:r w:rsidR="00470F09">
        <w:rPr>
          <w:rFonts w:ascii="Arial" w:hAnsi="Arial" w:cs="Arial"/>
          <w:b/>
          <w:i/>
          <w:sz w:val="24"/>
          <w:szCs w:val="24"/>
        </w:rPr>
        <w:t>б</w:t>
      </w:r>
      <w:r>
        <w:rPr>
          <w:rFonts w:ascii="Arial" w:hAnsi="Arial" w:cs="Arial"/>
          <w:b/>
          <w:i/>
          <w:sz w:val="24"/>
          <w:szCs w:val="24"/>
        </w:rPr>
        <w:t xml:space="preserve"> </w:t>
      </w:r>
      <w:r w:rsidR="00470F09">
        <w:rPr>
          <w:rFonts w:ascii="Arial" w:hAnsi="Arial" w:cs="Arial"/>
          <w:b/>
          <w:i/>
          <w:sz w:val="24"/>
          <w:szCs w:val="24"/>
        </w:rPr>
        <w:t xml:space="preserve">утверждении </w:t>
      </w:r>
      <w:r w:rsidR="004E7E2C" w:rsidRPr="004E7E2C">
        <w:rPr>
          <w:rFonts w:ascii="Arial" w:hAnsi="Arial" w:cs="Arial"/>
          <w:b/>
          <w:i/>
          <w:sz w:val="24"/>
          <w:szCs w:val="24"/>
        </w:rPr>
        <w:t xml:space="preserve">Положения о порядке </w:t>
      </w:r>
      <w:r w:rsidR="0082178C">
        <w:rPr>
          <w:rFonts w:ascii="Arial" w:hAnsi="Arial" w:cs="Arial"/>
          <w:b/>
          <w:i/>
          <w:sz w:val="24"/>
          <w:szCs w:val="24"/>
        </w:rPr>
        <w:t>осуществления муниципального лесного контроля</w:t>
      </w:r>
      <w:r>
        <w:rPr>
          <w:rFonts w:ascii="Arial" w:hAnsi="Arial" w:cs="Arial"/>
          <w:b/>
          <w:i/>
          <w:sz w:val="24"/>
          <w:szCs w:val="24"/>
        </w:rPr>
        <w:t xml:space="preserve"> на территории </w:t>
      </w:r>
      <w:r w:rsidR="00470F09">
        <w:rPr>
          <w:rFonts w:ascii="Arial" w:hAnsi="Arial" w:cs="Arial"/>
          <w:b/>
          <w:i/>
          <w:sz w:val="24"/>
          <w:szCs w:val="24"/>
        </w:rPr>
        <w:t>муниципального</w:t>
      </w:r>
      <w:r>
        <w:rPr>
          <w:rFonts w:ascii="Arial" w:hAnsi="Arial" w:cs="Arial"/>
          <w:b/>
          <w:i/>
          <w:sz w:val="24"/>
          <w:szCs w:val="24"/>
        </w:rPr>
        <w:t xml:space="preserve"> округа Ревда</w:t>
      </w:r>
      <w:r w:rsidR="004E7E2C" w:rsidRPr="004E7E2C">
        <w:rPr>
          <w:rFonts w:ascii="Arial" w:hAnsi="Arial" w:cs="Arial"/>
          <w:b/>
          <w:i/>
          <w:sz w:val="24"/>
          <w:szCs w:val="24"/>
        </w:rPr>
        <w:t>»</w:t>
      </w:r>
    </w:p>
    <w:p w:rsidR="004E7E2C" w:rsidRDefault="004E7E2C" w:rsidP="00D72331">
      <w:pPr>
        <w:spacing w:line="240" w:lineRule="auto"/>
        <w:jc w:val="center"/>
        <w:rPr>
          <w:rFonts w:ascii="Arial" w:hAnsi="Arial" w:cs="Arial"/>
          <w:b/>
          <w:i/>
          <w:sz w:val="24"/>
          <w:szCs w:val="24"/>
        </w:rPr>
      </w:pPr>
    </w:p>
    <w:p w:rsidR="004907D6" w:rsidRDefault="004907D6" w:rsidP="00D72331">
      <w:pPr>
        <w:spacing w:line="240" w:lineRule="auto"/>
        <w:jc w:val="center"/>
        <w:rPr>
          <w:rFonts w:ascii="Arial" w:hAnsi="Arial" w:cs="Arial"/>
          <w:b/>
          <w:i/>
          <w:sz w:val="24"/>
          <w:szCs w:val="24"/>
        </w:rPr>
      </w:pPr>
    </w:p>
    <w:p w:rsidR="0082178C" w:rsidRDefault="00353E65" w:rsidP="0082178C">
      <w:pPr>
        <w:autoSpaceDE w:val="0"/>
        <w:autoSpaceDN w:val="0"/>
        <w:spacing w:line="240" w:lineRule="auto"/>
        <w:ind w:firstLine="567"/>
        <w:rPr>
          <w:rFonts w:ascii="Arial" w:eastAsia="Calibri" w:hAnsi="Arial" w:cs="Arial"/>
          <w:sz w:val="24"/>
          <w:szCs w:val="24"/>
        </w:rPr>
      </w:pPr>
      <w:r>
        <w:rPr>
          <w:rFonts w:ascii="Arial" w:hAnsi="Arial" w:cs="Arial"/>
          <w:sz w:val="24"/>
          <w:szCs w:val="24"/>
        </w:rPr>
        <w:t xml:space="preserve">В соответствии </w:t>
      </w:r>
      <w:r w:rsidRPr="00353E65">
        <w:rPr>
          <w:rFonts w:ascii="Arial" w:hAnsi="Arial" w:cs="Arial"/>
          <w:sz w:val="24"/>
          <w:szCs w:val="24"/>
        </w:rPr>
        <w:t>со статьей 16 Федерального закона от 6 октября 2003 года</w:t>
      </w:r>
      <w:r w:rsidR="004907D6">
        <w:rPr>
          <w:rFonts w:ascii="Arial" w:hAnsi="Arial" w:cs="Arial"/>
          <w:sz w:val="24"/>
          <w:szCs w:val="24"/>
        </w:rPr>
        <w:t xml:space="preserve"> № 131-</w:t>
      </w:r>
      <w:r w:rsidRPr="00353E65">
        <w:rPr>
          <w:rFonts w:ascii="Arial" w:hAnsi="Arial" w:cs="Arial"/>
          <w:sz w:val="24"/>
          <w:szCs w:val="24"/>
        </w:rPr>
        <w:t>ФЗ «Об общих принципах организации местного самоуправления в Российской Федерации», статьями 3, 23, 30 Федерального за</w:t>
      </w:r>
      <w:r w:rsidR="004907D6">
        <w:rPr>
          <w:rFonts w:ascii="Arial" w:hAnsi="Arial" w:cs="Arial"/>
          <w:sz w:val="24"/>
          <w:szCs w:val="24"/>
        </w:rPr>
        <w:t>кона от 31 июля 2020 года № 248-</w:t>
      </w:r>
      <w:r w:rsidRPr="00353E65">
        <w:rPr>
          <w:rFonts w:ascii="Arial" w:hAnsi="Arial" w:cs="Arial"/>
          <w:sz w:val="24"/>
          <w:szCs w:val="24"/>
        </w:rPr>
        <w:t>ФЗ «О государственном контроле (надзоре) и муниципальном контроле в Российско</w:t>
      </w:r>
      <w:r>
        <w:rPr>
          <w:rFonts w:ascii="Arial" w:hAnsi="Arial" w:cs="Arial"/>
          <w:sz w:val="24"/>
          <w:szCs w:val="24"/>
        </w:rPr>
        <w:t>й Федерации», руководствуясь статьей</w:t>
      </w:r>
      <w:r w:rsidRPr="00353E65">
        <w:rPr>
          <w:rFonts w:ascii="Arial" w:hAnsi="Arial" w:cs="Arial"/>
          <w:sz w:val="24"/>
          <w:szCs w:val="24"/>
        </w:rPr>
        <w:t xml:space="preserve"> 22 Устава </w:t>
      </w:r>
      <w:r w:rsidR="00803DD1">
        <w:rPr>
          <w:rFonts w:ascii="Arial" w:hAnsi="Arial" w:cs="Arial"/>
          <w:sz w:val="24"/>
          <w:szCs w:val="24"/>
        </w:rPr>
        <w:t>муниципального</w:t>
      </w:r>
      <w:r w:rsidRPr="00353E65">
        <w:rPr>
          <w:rFonts w:ascii="Arial" w:hAnsi="Arial" w:cs="Arial"/>
          <w:sz w:val="24"/>
          <w:szCs w:val="24"/>
        </w:rPr>
        <w:t xml:space="preserve"> округа Ревда, Регламентом Думы </w:t>
      </w:r>
      <w:r>
        <w:rPr>
          <w:rFonts w:ascii="Arial" w:hAnsi="Arial" w:cs="Arial"/>
          <w:sz w:val="24"/>
          <w:szCs w:val="24"/>
        </w:rPr>
        <w:t>муниципального</w:t>
      </w:r>
      <w:r w:rsidRPr="00353E65">
        <w:rPr>
          <w:rFonts w:ascii="Arial" w:hAnsi="Arial" w:cs="Arial"/>
          <w:sz w:val="24"/>
          <w:szCs w:val="24"/>
        </w:rPr>
        <w:t xml:space="preserve"> округа Ревда</w:t>
      </w:r>
      <w:r>
        <w:rPr>
          <w:rFonts w:ascii="Arial" w:hAnsi="Arial" w:cs="Arial"/>
          <w:sz w:val="24"/>
          <w:szCs w:val="24"/>
        </w:rPr>
        <w:t>,</w:t>
      </w:r>
      <w:r w:rsidR="0082178C" w:rsidRPr="0082178C">
        <w:rPr>
          <w:rFonts w:ascii="Arial" w:hAnsi="Arial" w:cs="Arial"/>
          <w:sz w:val="24"/>
          <w:szCs w:val="24"/>
        </w:rPr>
        <w:t xml:space="preserve"> </w:t>
      </w:r>
      <w:r w:rsidR="0082178C" w:rsidRPr="0082178C">
        <w:rPr>
          <w:rFonts w:ascii="Arial" w:eastAsia="Calibri" w:hAnsi="Arial" w:cs="Arial"/>
          <w:sz w:val="24"/>
          <w:szCs w:val="24"/>
        </w:rPr>
        <w:t xml:space="preserve">Дума </w:t>
      </w:r>
      <w:r>
        <w:rPr>
          <w:rFonts w:ascii="Arial" w:eastAsia="Calibri" w:hAnsi="Arial" w:cs="Arial"/>
          <w:sz w:val="24"/>
          <w:szCs w:val="24"/>
        </w:rPr>
        <w:t>муниципального</w:t>
      </w:r>
      <w:r w:rsidR="0082178C" w:rsidRPr="0082178C">
        <w:rPr>
          <w:rFonts w:ascii="Arial" w:eastAsia="Calibri" w:hAnsi="Arial" w:cs="Arial"/>
          <w:sz w:val="24"/>
          <w:szCs w:val="24"/>
        </w:rPr>
        <w:t xml:space="preserve"> округа Ревда</w:t>
      </w:r>
    </w:p>
    <w:p w:rsidR="004907D6" w:rsidRPr="0082178C" w:rsidRDefault="004907D6" w:rsidP="0082178C">
      <w:pPr>
        <w:autoSpaceDE w:val="0"/>
        <w:autoSpaceDN w:val="0"/>
        <w:spacing w:line="240" w:lineRule="auto"/>
        <w:ind w:firstLine="567"/>
        <w:rPr>
          <w:rFonts w:ascii="Arial" w:eastAsia="Calibri" w:hAnsi="Arial" w:cs="Arial"/>
          <w:sz w:val="24"/>
          <w:szCs w:val="24"/>
        </w:rPr>
      </w:pPr>
    </w:p>
    <w:p w:rsidR="0082178C" w:rsidRDefault="0082178C" w:rsidP="0082178C">
      <w:pPr>
        <w:autoSpaceDE w:val="0"/>
        <w:autoSpaceDN w:val="0"/>
        <w:spacing w:line="240" w:lineRule="auto"/>
        <w:ind w:firstLine="567"/>
        <w:rPr>
          <w:rFonts w:ascii="Arial" w:eastAsia="Calibri" w:hAnsi="Arial" w:cs="Arial"/>
          <w:sz w:val="24"/>
          <w:szCs w:val="24"/>
        </w:rPr>
      </w:pPr>
      <w:r w:rsidRPr="0082178C">
        <w:rPr>
          <w:rFonts w:ascii="Arial" w:eastAsia="Calibri" w:hAnsi="Arial" w:cs="Arial"/>
          <w:sz w:val="24"/>
          <w:szCs w:val="24"/>
        </w:rPr>
        <w:t>Р Е Ш И Л А:</w:t>
      </w:r>
    </w:p>
    <w:p w:rsidR="00470F09" w:rsidRDefault="0082178C" w:rsidP="00470F09">
      <w:pPr>
        <w:autoSpaceDE w:val="0"/>
        <w:autoSpaceDN w:val="0"/>
        <w:spacing w:line="240" w:lineRule="auto"/>
        <w:ind w:firstLine="567"/>
        <w:rPr>
          <w:rFonts w:ascii="Arial" w:hAnsi="Arial" w:cs="Arial"/>
          <w:sz w:val="24"/>
          <w:szCs w:val="24"/>
        </w:rPr>
      </w:pPr>
      <w:r w:rsidRPr="0082178C">
        <w:rPr>
          <w:rFonts w:ascii="Arial" w:hAnsi="Arial" w:cs="Arial"/>
          <w:sz w:val="24"/>
          <w:szCs w:val="24"/>
        </w:rPr>
        <w:t xml:space="preserve">1. </w:t>
      </w:r>
      <w:r w:rsidR="00470F09">
        <w:rPr>
          <w:rFonts w:ascii="Arial" w:hAnsi="Arial" w:cs="Arial"/>
          <w:sz w:val="24"/>
          <w:szCs w:val="24"/>
        </w:rPr>
        <w:t>Утвердить:</w:t>
      </w:r>
    </w:p>
    <w:p w:rsidR="00470F09" w:rsidRDefault="00470F09" w:rsidP="00470F09">
      <w:pPr>
        <w:autoSpaceDE w:val="0"/>
        <w:autoSpaceDN w:val="0"/>
        <w:spacing w:line="240" w:lineRule="auto"/>
        <w:ind w:firstLine="567"/>
        <w:rPr>
          <w:rFonts w:ascii="Arial" w:hAnsi="Arial" w:cs="Arial"/>
          <w:sz w:val="24"/>
          <w:szCs w:val="24"/>
        </w:rPr>
      </w:pPr>
      <w:r>
        <w:rPr>
          <w:rFonts w:ascii="Arial" w:hAnsi="Arial" w:cs="Arial"/>
          <w:sz w:val="24"/>
          <w:szCs w:val="24"/>
        </w:rPr>
        <w:t>1) Положени</w:t>
      </w:r>
      <w:r w:rsidR="00D37EAD">
        <w:rPr>
          <w:rFonts w:ascii="Arial" w:hAnsi="Arial" w:cs="Arial"/>
          <w:sz w:val="24"/>
          <w:szCs w:val="24"/>
        </w:rPr>
        <w:t>е</w:t>
      </w:r>
      <w:r>
        <w:rPr>
          <w:rFonts w:ascii="Arial" w:hAnsi="Arial" w:cs="Arial"/>
          <w:sz w:val="24"/>
          <w:szCs w:val="24"/>
        </w:rPr>
        <w:t xml:space="preserve"> о порядке осуществления муниципального лесного контроля на территории муниципального округа Ревда;</w:t>
      </w:r>
    </w:p>
    <w:p w:rsidR="00470F09" w:rsidRPr="00470F09" w:rsidRDefault="00470F09" w:rsidP="00470F09">
      <w:pPr>
        <w:autoSpaceDE w:val="0"/>
        <w:autoSpaceDN w:val="0"/>
        <w:spacing w:line="240" w:lineRule="auto"/>
        <w:ind w:firstLine="567"/>
        <w:rPr>
          <w:rFonts w:ascii="Arial" w:hAnsi="Arial" w:cs="Arial"/>
          <w:sz w:val="24"/>
          <w:szCs w:val="24"/>
        </w:rPr>
      </w:pPr>
      <w:r>
        <w:rPr>
          <w:rFonts w:ascii="Arial" w:hAnsi="Arial" w:cs="Arial"/>
          <w:sz w:val="24"/>
          <w:szCs w:val="24"/>
        </w:rPr>
        <w:t xml:space="preserve">2)  </w:t>
      </w:r>
      <w:r w:rsidRPr="00470F09">
        <w:rPr>
          <w:rFonts w:ascii="Arial" w:hAnsi="Arial" w:cs="Arial"/>
          <w:sz w:val="24"/>
          <w:szCs w:val="24"/>
        </w:rPr>
        <w:t xml:space="preserve">Ключевые показатели и их целевые значения муниципального </w:t>
      </w:r>
      <w:r>
        <w:rPr>
          <w:rFonts w:ascii="Arial" w:hAnsi="Arial" w:cs="Arial"/>
          <w:sz w:val="24"/>
          <w:szCs w:val="24"/>
        </w:rPr>
        <w:t xml:space="preserve">лесного </w:t>
      </w:r>
      <w:r w:rsidRPr="00470F09">
        <w:rPr>
          <w:rFonts w:ascii="Arial" w:hAnsi="Arial" w:cs="Arial"/>
          <w:sz w:val="24"/>
          <w:szCs w:val="24"/>
        </w:rPr>
        <w:t xml:space="preserve">контроля </w:t>
      </w:r>
      <w:r>
        <w:rPr>
          <w:rFonts w:ascii="Arial" w:hAnsi="Arial" w:cs="Arial"/>
          <w:sz w:val="24"/>
          <w:szCs w:val="24"/>
        </w:rPr>
        <w:t>на территории муниципального округа</w:t>
      </w:r>
      <w:r w:rsidRPr="00470F09">
        <w:rPr>
          <w:rFonts w:ascii="Arial" w:hAnsi="Arial" w:cs="Arial"/>
          <w:sz w:val="24"/>
          <w:szCs w:val="24"/>
        </w:rPr>
        <w:t xml:space="preserve"> Ревда; </w:t>
      </w:r>
    </w:p>
    <w:p w:rsidR="00470F09" w:rsidRPr="00470F09" w:rsidRDefault="00470F09" w:rsidP="00470F09">
      <w:pPr>
        <w:autoSpaceDE w:val="0"/>
        <w:autoSpaceDN w:val="0"/>
        <w:spacing w:line="240" w:lineRule="auto"/>
        <w:ind w:firstLine="567"/>
        <w:rPr>
          <w:rFonts w:ascii="Arial" w:hAnsi="Arial" w:cs="Arial"/>
          <w:sz w:val="24"/>
          <w:szCs w:val="24"/>
        </w:rPr>
      </w:pPr>
      <w:r w:rsidRPr="00470F09">
        <w:rPr>
          <w:rFonts w:ascii="Arial" w:hAnsi="Arial" w:cs="Arial"/>
          <w:sz w:val="24"/>
          <w:szCs w:val="24"/>
        </w:rPr>
        <w:t xml:space="preserve">3) Индикативные показатели в сфере муниципального </w:t>
      </w:r>
      <w:r>
        <w:rPr>
          <w:rFonts w:ascii="Arial" w:hAnsi="Arial" w:cs="Arial"/>
          <w:sz w:val="24"/>
          <w:szCs w:val="24"/>
        </w:rPr>
        <w:t>лесного контроля</w:t>
      </w:r>
      <w:r w:rsidRPr="00470F09">
        <w:rPr>
          <w:rFonts w:ascii="Arial" w:hAnsi="Arial" w:cs="Arial"/>
          <w:sz w:val="24"/>
          <w:szCs w:val="24"/>
        </w:rPr>
        <w:t xml:space="preserve"> </w:t>
      </w:r>
      <w:r>
        <w:rPr>
          <w:rFonts w:ascii="Arial" w:hAnsi="Arial" w:cs="Arial"/>
          <w:sz w:val="24"/>
          <w:szCs w:val="24"/>
        </w:rPr>
        <w:t>на территории муниципального округа</w:t>
      </w:r>
      <w:r w:rsidRPr="00470F09">
        <w:rPr>
          <w:rFonts w:ascii="Arial" w:hAnsi="Arial" w:cs="Arial"/>
          <w:sz w:val="24"/>
          <w:szCs w:val="24"/>
        </w:rPr>
        <w:t xml:space="preserve"> Ревда; </w:t>
      </w:r>
    </w:p>
    <w:p w:rsidR="00470F09" w:rsidRDefault="00470F09" w:rsidP="00470F09">
      <w:pPr>
        <w:autoSpaceDE w:val="0"/>
        <w:autoSpaceDN w:val="0"/>
        <w:spacing w:line="240" w:lineRule="auto"/>
        <w:ind w:firstLine="567"/>
        <w:rPr>
          <w:rFonts w:ascii="Arial" w:hAnsi="Arial" w:cs="Arial"/>
          <w:sz w:val="24"/>
          <w:szCs w:val="24"/>
        </w:rPr>
      </w:pPr>
      <w:r w:rsidRPr="00470F09">
        <w:rPr>
          <w:rFonts w:ascii="Arial" w:hAnsi="Arial" w:cs="Arial"/>
          <w:sz w:val="24"/>
          <w:szCs w:val="24"/>
        </w:rPr>
        <w:t xml:space="preserve">4) Перечень индикаторов риска нарушения обязательных требований при осуществлении муниципального </w:t>
      </w:r>
      <w:r>
        <w:rPr>
          <w:rFonts w:ascii="Arial" w:hAnsi="Arial" w:cs="Arial"/>
          <w:sz w:val="24"/>
          <w:szCs w:val="24"/>
        </w:rPr>
        <w:t xml:space="preserve">лесного </w:t>
      </w:r>
      <w:r w:rsidRPr="00470F09">
        <w:rPr>
          <w:rFonts w:ascii="Arial" w:hAnsi="Arial" w:cs="Arial"/>
          <w:sz w:val="24"/>
          <w:szCs w:val="24"/>
        </w:rPr>
        <w:t xml:space="preserve">контроля </w:t>
      </w:r>
      <w:r>
        <w:rPr>
          <w:rFonts w:ascii="Arial" w:hAnsi="Arial" w:cs="Arial"/>
          <w:sz w:val="24"/>
          <w:szCs w:val="24"/>
        </w:rPr>
        <w:t>на территории муниципального округа</w:t>
      </w:r>
      <w:r w:rsidRPr="00470F09">
        <w:rPr>
          <w:rFonts w:ascii="Arial" w:hAnsi="Arial" w:cs="Arial"/>
          <w:sz w:val="24"/>
          <w:szCs w:val="24"/>
        </w:rPr>
        <w:t xml:space="preserve"> Ревда.</w:t>
      </w:r>
    </w:p>
    <w:p w:rsidR="00470F09" w:rsidRDefault="002303E6" w:rsidP="00E40B16">
      <w:pPr>
        <w:autoSpaceDE w:val="0"/>
        <w:autoSpaceDN w:val="0"/>
        <w:spacing w:line="240" w:lineRule="auto"/>
        <w:ind w:firstLine="567"/>
        <w:rPr>
          <w:rFonts w:ascii="Arial" w:hAnsi="Arial" w:cs="Arial"/>
          <w:sz w:val="24"/>
          <w:szCs w:val="24"/>
        </w:rPr>
      </w:pPr>
      <w:r>
        <w:rPr>
          <w:rFonts w:ascii="Arial" w:hAnsi="Arial" w:cs="Arial"/>
          <w:sz w:val="24"/>
          <w:szCs w:val="24"/>
        </w:rPr>
        <w:t xml:space="preserve">2. </w:t>
      </w:r>
      <w:r w:rsidR="0082178C">
        <w:rPr>
          <w:rFonts w:ascii="Arial" w:hAnsi="Arial" w:cs="Arial"/>
          <w:sz w:val="24"/>
          <w:szCs w:val="24"/>
        </w:rPr>
        <w:t xml:space="preserve"> </w:t>
      </w:r>
      <w:r w:rsidR="00470F09" w:rsidRPr="00470F09">
        <w:rPr>
          <w:rFonts w:ascii="Arial" w:hAnsi="Arial" w:cs="Arial"/>
          <w:sz w:val="24"/>
          <w:szCs w:val="24"/>
        </w:rPr>
        <w:t xml:space="preserve">Положение о порядке осуществления муниципального </w:t>
      </w:r>
      <w:r w:rsidR="00470F09">
        <w:rPr>
          <w:rFonts w:ascii="Arial" w:hAnsi="Arial" w:cs="Arial"/>
          <w:sz w:val="24"/>
          <w:szCs w:val="24"/>
        </w:rPr>
        <w:t xml:space="preserve">лесного </w:t>
      </w:r>
      <w:r w:rsidR="00470F09" w:rsidRPr="00470F09">
        <w:rPr>
          <w:rFonts w:ascii="Arial" w:hAnsi="Arial" w:cs="Arial"/>
          <w:sz w:val="24"/>
          <w:szCs w:val="24"/>
        </w:rPr>
        <w:t xml:space="preserve">контроля </w:t>
      </w:r>
      <w:r w:rsidR="00470F09">
        <w:rPr>
          <w:rFonts w:ascii="Arial" w:hAnsi="Arial" w:cs="Arial"/>
          <w:sz w:val="24"/>
          <w:szCs w:val="24"/>
        </w:rPr>
        <w:t xml:space="preserve">на территории </w:t>
      </w:r>
      <w:r w:rsidR="005A717B">
        <w:rPr>
          <w:rFonts w:ascii="Arial" w:hAnsi="Arial" w:cs="Arial"/>
          <w:sz w:val="24"/>
          <w:szCs w:val="24"/>
        </w:rPr>
        <w:t>городского</w:t>
      </w:r>
      <w:r w:rsidR="00470F09">
        <w:rPr>
          <w:rFonts w:ascii="Arial" w:hAnsi="Arial" w:cs="Arial"/>
          <w:sz w:val="24"/>
          <w:szCs w:val="24"/>
        </w:rPr>
        <w:t xml:space="preserve"> округа</w:t>
      </w:r>
      <w:r w:rsidR="00470F09" w:rsidRPr="00470F09">
        <w:rPr>
          <w:rFonts w:ascii="Arial" w:hAnsi="Arial" w:cs="Arial"/>
          <w:sz w:val="24"/>
          <w:szCs w:val="24"/>
        </w:rPr>
        <w:t xml:space="preserve"> Ревда, утвержденное решением Думы </w:t>
      </w:r>
      <w:r w:rsidR="00D37EAD">
        <w:rPr>
          <w:rFonts w:ascii="Arial" w:hAnsi="Arial" w:cs="Arial"/>
          <w:sz w:val="24"/>
          <w:szCs w:val="24"/>
        </w:rPr>
        <w:t>городского</w:t>
      </w:r>
      <w:r w:rsidR="00470F09">
        <w:rPr>
          <w:rFonts w:ascii="Arial" w:hAnsi="Arial" w:cs="Arial"/>
          <w:sz w:val="24"/>
          <w:szCs w:val="24"/>
        </w:rPr>
        <w:t xml:space="preserve"> округа Ревда от 24.11.2021 № 24</w:t>
      </w:r>
      <w:r w:rsidR="00917494">
        <w:rPr>
          <w:rFonts w:ascii="Arial" w:hAnsi="Arial" w:cs="Arial"/>
          <w:sz w:val="24"/>
          <w:szCs w:val="24"/>
        </w:rPr>
        <w:t>,</w:t>
      </w:r>
      <w:r w:rsidR="00D37EAD">
        <w:rPr>
          <w:rFonts w:ascii="Arial" w:hAnsi="Arial" w:cs="Arial"/>
          <w:sz w:val="24"/>
          <w:szCs w:val="24"/>
        </w:rPr>
        <w:t xml:space="preserve"> признать</w:t>
      </w:r>
      <w:r w:rsidR="00470F09" w:rsidRPr="00470F09">
        <w:rPr>
          <w:rFonts w:ascii="Arial" w:hAnsi="Arial" w:cs="Arial"/>
          <w:sz w:val="24"/>
          <w:szCs w:val="24"/>
        </w:rPr>
        <w:t xml:space="preserve"> утратившим силу.</w:t>
      </w:r>
    </w:p>
    <w:p w:rsidR="0082178C" w:rsidRPr="00E40B16" w:rsidRDefault="00141C35" w:rsidP="00E40B16">
      <w:pPr>
        <w:autoSpaceDE w:val="0"/>
        <w:autoSpaceDN w:val="0"/>
        <w:spacing w:line="240" w:lineRule="auto"/>
        <w:ind w:firstLine="567"/>
        <w:rPr>
          <w:rFonts w:ascii="Arial" w:hAnsi="Arial" w:cs="Arial"/>
          <w:sz w:val="24"/>
          <w:szCs w:val="24"/>
        </w:rPr>
      </w:pPr>
      <w:r>
        <w:rPr>
          <w:rFonts w:ascii="Arial" w:hAnsi="Arial" w:cs="Arial"/>
          <w:sz w:val="24"/>
          <w:szCs w:val="24"/>
        </w:rPr>
        <w:t>3</w:t>
      </w:r>
      <w:r w:rsidR="0082178C" w:rsidRPr="0082178C">
        <w:rPr>
          <w:rFonts w:ascii="Arial" w:hAnsi="Arial" w:cs="Arial"/>
          <w:sz w:val="24"/>
          <w:szCs w:val="24"/>
        </w:rPr>
        <w:t xml:space="preserve">. </w:t>
      </w:r>
      <w:r w:rsidR="0082178C" w:rsidRPr="0082178C">
        <w:rPr>
          <w:rFonts w:ascii="Arial" w:eastAsia="Calibri" w:hAnsi="Arial" w:cs="Arial"/>
          <w:sz w:val="24"/>
          <w:szCs w:val="24"/>
        </w:rPr>
        <w:t xml:space="preserve">Настоящее Решение опубликовать в общественно-политическом бюллетене Думы и администрации </w:t>
      </w:r>
      <w:r w:rsidR="00353E65">
        <w:rPr>
          <w:rFonts w:ascii="Arial" w:eastAsia="Calibri" w:hAnsi="Arial" w:cs="Arial"/>
          <w:sz w:val="24"/>
          <w:szCs w:val="24"/>
        </w:rPr>
        <w:t>муниципально</w:t>
      </w:r>
      <w:r w:rsidR="0082178C" w:rsidRPr="0082178C">
        <w:rPr>
          <w:rFonts w:ascii="Arial" w:eastAsia="Calibri" w:hAnsi="Arial" w:cs="Arial"/>
          <w:sz w:val="24"/>
          <w:szCs w:val="24"/>
        </w:rPr>
        <w:t xml:space="preserve">го округа Ревда «Муниципальные ведомости» и разместить на официальном сайте администрации </w:t>
      </w:r>
      <w:r w:rsidR="00353E65">
        <w:rPr>
          <w:rFonts w:ascii="Arial" w:eastAsia="Calibri" w:hAnsi="Arial" w:cs="Arial"/>
          <w:sz w:val="24"/>
          <w:szCs w:val="24"/>
        </w:rPr>
        <w:t>муниципально</w:t>
      </w:r>
      <w:r w:rsidR="0082178C" w:rsidRPr="0082178C">
        <w:rPr>
          <w:rFonts w:ascii="Arial" w:eastAsia="Calibri" w:hAnsi="Arial" w:cs="Arial"/>
          <w:sz w:val="24"/>
          <w:szCs w:val="24"/>
        </w:rPr>
        <w:t>го округа Ревда в сети Интернет (</w:t>
      </w:r>
      <w:hyperlink r:id="rId7" w:history="1">
        <w:r w:rsidR="0082178C" w:rsidRPr="0082178C">
          <w:rPr>
            <w:rFonts w:ascii="Arial" w:eastAsia="Calibri" w:hAnsi="Arial" w:cs="Arial"/>
            <w:sz w:val="24"/>
            <w:u w:val="single"/>
          </w:rPr>
          <w:t>http://</w:t>
        </w:r>
        <w:proofErr w:type="spellStart"/>
        <w:r w:rsidR="0082178C" w:rsidRPr="0082178C">
          <w:rPr>
            <w:rFonts w:ascii="Arial" w:eastAsia="Calibri" w:hAnsi="Arial" w:cs="Arial"/>
            <w:sz w:val="24"/>
            <w:u w:val="single"/>
            <w:lang w:val="en-US"/>
          </w:rPr>
          <w:t>admrevda</w:t>
        </w:r>
        <w:proofErr w:type="spellEnd"/>
        <w:r w:rsidR="0082178C" w:rsidRPr="0082178C">
          <w:rPr>
            <w:rFonts w:ascii="Arial" w:eastAsia="Calibri" w:hAnsi="Arial" w:cs="Arial"/>
            <w:sz w:val="24"/>
            <w:u w:val="single"/>
          </w:rPr>
          <w:t>.</w:t>
        </w:r>
        <w:proofErr w:type="spellStart"/>
        <w:r w:rsidR="0082178C" w:rsidRPr="0082178C">
          <w:rPr>
            <w:rFonts w:ascii="Arial" w:eastAsia="Calibri" w:hAnsi="Arial" w:cs="Arial"/>
            <w:sz w:val="24"/>
            <w:u w:val="single"/>
            <w:lang w:val="en-US"/>
          </w:rPr>
          <w:t>ru</w:t>
        </w:r>
        <w:proofErr w:type="spellEnd"/>
      </w:hyperlink>
      <w:r w:rsidR="0082178C" w:rsidRPr="0082178C">
        <w:rPr>
          <w:rFonts w:ascii="Arial" w:eastAsia="Calibri" w:hAnsi="Arial" w:cs="Arial"/>
          <w:sz w:val="24"/>
          <w:szCs w:val="24"/>
        </w:rPr>
        <w:t>).</w:t>
      </w:r>
    </w:p>
    <w:p w:rsidR="0082178C" w:rsidRPr="0082178C" w:rsidRDefault="00141C35" w:rsidP="0082178C">
      <w:pPr>
        <w:spacing w:line="240" w:lineRule="auto"/>
        <w:ind w:firstLine="567"/>
        <w:rPr>
          <w:rFonts w:ascii="Arial" w:eastAsia="Calibri" w:hAnsi="Arial" w:cs="Arial"/>
          <w:sz w:val="24"/>
          <w:szCs w:val="24"/>
        </w:rPr>
      </w:pPr>
      <w:r>
        <w:rPr>
          <w:rFonts w:ascii="Arial" w:eastAsia="Calibri" w:hAnsi="Arial" w:cs="Arial"/>
          <w:sz w:val="24"/>
          <w:szCs w:val="24"/>
        </w:rPr>
        <w:t>4</w:t>
      </w:r>
      <w:r w:rsidR="0082178C" w:rsidRPr="0082178C">
        <w:rPr>
          <w:rFonts w:ascii="Arial" w:eastAsia="Calibri" w:hAnsi="Arial" w:cs="Arial"/>
          <w:sz w:val="24"/>
          <w:szCs w:val="24"/>
        </w:rPr>
        <w:t xml:space="preserve">. Настоящее Решение вступает в силу после опубликования в общественно-политическом бюллетене Думы и администрации </w:t>
      </w:r>
      <w:r w:rsidR="00353E65">
        <w:rPr>
          <w:rFonts w:ascii="Arial" w:eastAsia="Calibri" w:hAnsi="Arial" w:cs="Arial"/>
          <w:sz w:val="24"/>
          <w:szCs w:val="24"/>
        </w:rPr>
        <w:t>муниципального</w:t>
      </w:r>
      <w:r w:rsidR="0082178C" w:rsidRPr="0082178C">
        <w:rPr>
          <w:rFonts w:ascii="Arial" w:eastAsia="Calibri" w:hAnsi="Arial" w:cs="Arial"/>
          <w:sz w:val="24"/>
          <w:szCs w:val="24"/>
        </w:rPr>
        <w:t xml:space="preserve"> округа Ревда «Муниципальные ведомости».</w:t>
      </w:r>
    </w:p>
    <w:p w:rsidR="0082178C" w:rsidRPr="0082178C" w:rsidRDefault="00141C35" w:rsidP="0082178C">
      <w:pPr>
        <w:autoSpaceDE w:val="0"/>
        <w:autoSpaceDN w:val="0"/>
        <w:spacing w:line="240" w:lineRule="auto"/>
        <w:ind w:firstLine="567"/>
        <w:rPr>
          <w:rFonts w:ascii="Arial" w:hAnsi="Arial" w:cs="Arial"/>
          <w:sz w:val="24"/>
          <w:szCs w:val="24"/>
        </w:rPr>
      </w:pPr>
      <w:r>
        <w:rPr>
          <w:rFonts w:ascii="Arial" w:eastAsia="Calibri" w:hAnsi="Arial" w:cs="Arial"/>
          <w:sz w:val="24"/>
          <w:szCs w:val="24"/>
        </w:rPr>
        <w:t>5</w:t>
      </w:r>
      <w:r w:rsidR="0082178C" w:rsidRPr="0082178C">
        <w:rPr>
          <w:rFonts w:ascii="Arial" w:eastAsia="Calibri" w:hAnsi="Arial" w:cs="Arial"/>
          <w:sz w:val="24"/>
          <w:szCs w:val="24"/>
        </w:rPr>
        <w:t>. Контроль исполнения настоящего Решения возложить на постоянную депутатскую комиссию по муниципальной собственности и жилищно-коммунальному хозяйству.</w:t>
      </w:r>
    </w:p>
    <w:p w:rsidR="00FC4B08" w:rsidRPr="00AC091D" w:rsidRDefault="00FC4B08" w:rsidP="004E7E2C">
      <w:pPr>
        <w:spacing w:line="240" w:lineRule="auto"/>
        <w:ind w:firstLine="709"/>
        <w:jc w:val="center"/>
        <w:rPr>
          <w:rFonts w:ascii="Arial" w:hAnsi="Arial" w:cs="Arial"/>
          <w:b/>
          <w:i/>
          <w:color w:val="FF0000"/>
          <w:sz w:val="24"/>
          <w:szCs w:val="24"/>
        </w:rPr>
      </w:pPr>
    </w:p>
    <w:p w:rsidR="004907D6" w:rsidRDefault="00F51374" w:rsidP="007A562F">
      <w:pPr>
        <w:autoSpaceDE w:val="0"/>
        <w:autoSpaceDN w:val="0"/>
        <w:spacing w:line="240" w:lineRule="auto"/>
        <w:rPr>
          <w:rFonts w:ascii="Arial" w:hAnsi="Arial" w:cs="Arial"/>
          <w:b/>
          <w:i/>
          <w:sz w:val="24"/>
          <w:szCs w:val="24"/>
        </w:rPr>
      </w:pPr>
      <w:r>
        <w:rPr>
          <w:rFonts w:ascii="Arial" w:hAnsi="Arial" w:cs="Arial"/>
          <w:b/>
          <w:i/>
          <w:sz w:val="24"/>
          <w:szCs w:val="24"/>
        </w:rPr>
        <w:t xml:space="preserve">Глава </w:t>
      </w:r>
    </w:p>
    <w:p w:rsidR="00DD6AD2" w:rsidRPr="007A7F94" w:rsidRDefault="00353E65" w:rsidP="007A562F">
      <w:pPr>
        <w:autoSpaceDE w:val="0"/>
        <w:autoSpaceDN w:val="0"/>
        <w:spacing w:line="240" w:lineRule="auto"/>
        <w:rPr>
          <w:rFonts w:ascii="Arial" w:hAnsi="Arial" w:cs="Arial"/>
          <w:b/>
          <w:i/>
          <w:sz w:val="24"/>
          <w:szCs w:val="24"/>
        </w:rPr>
      </w:pPr>
      <w:r>
        <w:rPr>
          <w:rFonts w:ascii="Arial" w:hAnsi="Arial" w:cs="Arial"/>
          <w:b/>
          <w:i/>
          <w:sz w:val="24"/>
          <w:szCs w:val="24"/>
        </w:rPr>
        <w:t>муниципального округа Ревда</w:t>
      </w:r>
      <w:r>
        <w:rPr>
          <w:rFonts w:ascii="Arial" w:hAnsi="Arial" w:cs="Arial"/>
          <w:b/>
          <w:i/>
          <w:sz w:val="24"/>
          <w:szCs w:val="24"/>
        </w:rPr>
        <w:tab/>
      </w:r>
      <w:r w:rsidR="00DD6AD2" w:rsidRPr="007A7F94">
        <w:rPr>
          <w:rFonts w:ascii="Arial" w:hAnsi="Arial" w:cs="Arial"/>
          <w:b/>
          <w:i/>
          <w:sz w:val="24"/>
          <w:szCs w:val="24"/>
        </w:rPr>
        <w:tab/>
      </w:r>
      <w:r w:rsidR="00DD6AD2" w:rsidRPr="007A7F94">
        <w:rPr>
          <w:rFonts w:ascii="Arial" w:hAnsi="Arial" w:cs="Arial"/>
          <w:b/>
          <w:i/>
          <w:sz w:val="24"/>
          <w:szCs w:val="24"/>
        </w:rPr>
        <w:tab/>
      </w:r>
      <w:r w:rsidR="002303E6">
        <w:rPr>
          <w:rFonts w:ascii="Arial" w:hAnsi="Arial" w:cs="Arial"/>
          <w:b/>
          <w:i/>
          <w:sz w:val="24"/>
          <w:szCs w:val="24"/>
        </w:rPr>
        <w:t xml:space="preserve">      </w:t>
      </w:r>
      <w:r>
        <w:rPr>
          <w:rFonts w:ascii="Arial" w:hAnsi="Arial" w:cs="Arial"/>
          <w:b/>
          <w:i/>
          <w:sz w:val="24"/>
          <w:szCs w:val="24"/>
        </w:rPr>
        <w:t xml:space="preserve">          </w:t>
      </w:r>
      <w:r w:rsidR="002303E6">
        <w:rPr>
          <w:rFonts w:ascii="Arial" w:hAnsi="Arial" w:cs="Arial"/>
          <w:b/>
          <w:i/>
          <w:sz w:val="24"/>
          <w:szCs w:val="24"/>
        </w:rPr>
        <w:t xml:space="preserve"> </w:t>
      </w:r>
      <w:r w:rsidR="004907D6">
        <w:rPr>
          <w:rFonts w:ascii="Arial" w:hAnsi="Arial" w:cs="Arial"/>
          <w:b/>
          <w:i/>
          <w:sz w:val="24"/>
          <w:szCs w:val="24"/>
        </w:rPr>
        <w:t xml:space="preserve">         </w:t>
      </w:r>
      <w:r w:rsidR="002303E6">
        <w:rPr>
          <w:rFonts w:ascii="Arial" w:hAnsi="Arial" w:cs="Arial"/>
          <w:b/>
          <w:i/>
          <w:sz w:val="24"/>
          <w:szCs w:val="24"/>
        </w:rPr>
        <w:t>Т</w:t>
      </w:r>
      <w:r w:rsidR="00F51374">
        <w:rPr>
          <w:rFonts w:ascii="Arial" w:hAnsi="Arial" w:cs="Arial"/>
          <w:b/>
          <w:i/>
          <w:sz w:val="24"/>
          <w:szCs w:val="24"/>
        </w:rPr>
        <w:t xml:space="preserve">.А. </w:t>
      </w:r>
      <w:r w:rsidR="002303E6">
        <w:rPr>
          <w:rFonts w:ascii="Arial" w:hAnsi="Arial" w:cs="Arial"/>
          <w:b/>
          <w:i/>
          <w:sz w:val="24"/>
          <w:szCs w:val="24"/>
        </w:rPr>
        <w:t>Клепикова</w:t>
      </w:r>
      <w:r w:rsidR="00DD6AD2" w:rsidRPr="007A7F94">
        <w:rPr>
          <w:rFonts w:ascii="Arial" w:hAnsi="Arial" w:cs="Arial"/>
          <w:b/>
          <w:i/>
          <w:sz w:val="24"/>
          <w:szCs w:val="24"/>
        </w:rPr>
        <w:tab/>
      </w:r>
    </w:p>
    <w:p w:rsidR="00D37EAD" w:rsidRDefault="00D37EAD" w:rsidP="007A562F">
      <w:pPr>
        <w:autoSpaceDE w:val="0"/>
        <w:autoSpaceDN w:val="0"/>
        <w:spacing w:line="240" w:lineRule="auto"/>
        <w:rPr>
          <w:rFonts w:ascii="Arial" w:hAnsi="Arial" w:cs="Arial"/>
          <w:b/>
          <w:i/>
          <w:sz w:val="24"/>
          <w:szCs w:val="24"/>
        </w:rPr>
      </w:pPr>
    </w:p>
    <w:p w:rsidR="00DD6AD2" w:rsidRPr="007A7F94" w:rsidRDefault="00DD6AD2" w:rsidP="007A562F">
      <w:pPr>
        <w:autoSpaceDE w:val="0"/>
        <w:autoSpaceDN w:val="0"/>
        <w:spacing w:line="240" w:lineRule="auto"/>
        <w:rPr>
          <w:rFonts w:ascii="Arial" w:hAnsi="Arial" w:cs="Arial"/>
          <w:b/>
          <w:i/>
          <w:sz w:val="24"/>
          <w:szCs w:val="24"/>
        </w:rPr>
      </w:pPr>
      <w:r w:rsidRPr="007A7F94">
        <w:rPr>
          <w:rFonts w:ascii="Arial" w:hAnsi="Arial" w:cs="Arial"/>
          <w:b/>
          <w:i/>
          <w:sz w:val="24"/>
          <w:szCs w:val="24"/>
        </w:rPr>
        <w:t xml:space="preserve">Председатель Думы </w:t>
      </w:r>
    </w:p>
    <w:p w:rsidR="00141C35" w:rsidRDefault="00353E65" w:rsidP="00D37EAD">
      <w:pPr>
        <w:autoSpaceDE w:val="0"/>
        <w:autoSpaceDN w:val="0"/>
        <w:spacing w:line="240" w:lineRule="auto"/>
        <w:rPr>
          <w:rFonts w:ascii="Arial" w:eastAsia="SimSun" w:hAnsi="Arial" w:cs="Arial"/>
          <w:iCs/>
          <w:kern w:val="3"/>
          <w:sz w:val="24"/>
          <w:szCs w:val="24"/>
          <w:lang w:eastAsia="zh-CN" w:bidi="hi-IN"/>
        </w:rPr>
      </w:pPr>
      <w:r>
        <w:rPr>
          <w:rFonts w:ascii="Arial" w:hAnsi="Arial" w:cs="Arial"/>
          <w:b/>
          <w:i/>
          <w:sz w:val="24"/>
          <w:szCs w:val="24"/>
        </w:rPr>
        <w:t>муниципальн</w:t>
      </w:r>
      <w:r w:rsidR="00DD6AD2" w:rsidRPr="007A7F94">
        <w:rPr>
          <w:rFonts w:ascii="Arial" w:hAnsi="Arial" w:cs="Arial"/>
          <w:b/>
          <w:i/>
          <w:sz w:val="24"/>
          <w:szCs w:val="24"/>
        </w:rPr>
        <w:t>ого округа Ревда</w:t>
      </w:r>
      <w:r w:rsidR="00DD6AD2" w:rsidRPr="007A7F94">
        <w:rPr>
          <w:rFonts w:ascii="Arial" w:hAnsi="Arial" w:cs="Arial"/>
          <w:b/>
          <w:i/>
          <w:sz w:val="24"/>
          <w:szCs w:val="24"/>
        </w:rPr>
        <w:tab/>
      </w:r>
      <w:r w:rsidR="00DD6AD2" w:rsidRPr="007A7F94">
        <w:rPr>
          <w:rFonts w:ascii="Arial" w:hAnsi="Arial" w:cs="Arial"/>
          <w:b/>
          <w:i/>
          <w:sz w:val="24"/>
          <w:szCs w:val="24"/>
        </w:rPr>
        <w:tab/>
      </w:r>
      <w:r w:rsidR="00DD6AD2" w:rsidRPr="007A7F94">
        <w:rPr>
          <w:rFonts w:ascii="Arial" w:hAnsi="Arial" w:cs="Arial"/>
          <w:b/>
          <w:i/>
          <w:sz w:val="24"/>
          <w:szCs w:val="24"/>
        </w:rPr>
        <w:tab/>
      </w:r>
      <w:r w:rsidR="00DD6AD2" w:rsidRPr="007A7F94">
        <w:rPr>
          <w:rFonts w:ascii="Arial" w:hAnsi="Arial" w:cs="Arial"/>
          <w:b/>
          <w:i/>
          <w:sz w:val="24"/>
          <w:szCs w:val="24"/>
        </w:rPr>
        <w:tab/>
      </w:r>
      <w:r w:rsidR="00DD6AD2" w:rsidRPr="007A7F94">
        <w:rPr>
          <w:rFonts w:ascii="Arial" w:hAnsi="Arial" w:cs="Arial"/>
          <w:b/>
          <w:i/>
          <w:sz w:val="24"/>
          <w:szCs w:val="24"/>
        </w:rPr>
        <w:tab/>
      </w:r>
      <w:r>
        <w:rPr>
          <w:rFonts w:ascii="Arial" w:hAnsi="Arial" w:cs="Arial"/>
          <w:b/>
          <w:i/>
          <w:sz w:val="24"/>
          <w:szCs w:val="24"/>
        </w:rPr>
        <w:t xml:space="preserve">  </w:t>
      </w:r>
      <w:r w:rsidR="00970381">
        <w:rPr>
          <w:rFonts w:ascii="Arial" w:hAnsi="Arial" w:cs="Arial"/>
          <w:b/>
          <w:i/>
          <w:sz w:val="24"/>
          <w:szCs w:val="24"/>
        </w:rPr>
        <w:t xml:space="preserve">     А.В. Мокрецов</w:t>
      </w:r>
      <w:r>
        <w:rPr>
          <w:rFonts w:ascii="Arial" w:hAnsi="Arial" w:cs="Arial"/>
          <w:b/>
          <w:i/>
          <w:sz w:val="24"/>
          <w:szCs w:val="24"/>
        </w:rPr>
        <w:t xml:space="preserve">          </w:t>
      </w:r>
      <w:r w:rsidR="007A562F">
        <w:rPr>
          <w:rFonts w:ascii="Arial" w:hAnsi="Arial" w:cs="Arial"/>
          <w:b/>
          <w:i/>
          <w:sz w:val="24"/>
          <w:szCs w:val="24"/>
        </w:rPr>
        <w:t xml:space="preserve">  </w:t>
      </w:r>
    </w:p>
    <w:p w:rsidR="00803DD1" w:rsidRPr="00803DD1" w:rsidRDefault="00803DD1" w:rsidP="00803DD1">
      <w:pPr>
        <w:autoSpaceDE w:val="0"/>
        <w:autoSpaceDN w:val="0"/>
        <w:spacing w:line="240" w:lineRule="auto"/>
        <w:jc w:val="right"/>
        <w:rPr>
          <w:rFonts w:ascii="Arial" w:eastAsia="Calibri" w:hAnsi="Arial" w:cs="Arial"/>
          <w:b/>
          <w:i/>
          <w:sz w:val="24"/>
          <w:szCs w:val="24"/>
        </w:rPr>
      </w:pPr>
      <w:r w:rsidRPr="00803DD1">
        <w:rPr>
          <w:rFonts w:ascii="Arial" w:hAnsi="Arial" w:cs="Arial"/>
          <w:sz w:val="24"/>
        </w:rPr>
        <w:lastRenderedPageBreak/>
        <w:t xml:space="preserve">Утверждено </w:t>
      </w:r>
    </w:p>
    <w:p w:rsidR="00803DD1" w:rsidRPr="00803DD1" w:rsidRDefault="00803DD1" w:rsidP="00803DD1">
      <w:pPr>
        <w:autoSpaceDE w:val="0"/>
        <w:autoSpaceDN w:val="0"/>
        <w:spacing w:line="240" w:lineRule="auto"/>
        <w:jc w:val="right"/>
        <w:rPr>
          <w:rFonts w:ascii="Arial" w:hAnsi="Arial" w:cs="Arial"/>
          <w:sz w:val="24"/>
        </w:rPr>
      </w:pPr>
      <w:r w:rsidRPr="00803DD1">
        <w:rPr>
          <w:rFonts w:ascii="Arial" w:hAnsi="Arial" w:cs="Arial"/>
          <w:sz w:val="24"/>
        </w:rPr>
        <w:t xml:space="preserve">Решением Думы </w:t>
      </w:r>
    </w:p>
    <w:p w:rsidR="00803DD1" w:rsidRPr="00803DD1" w:rsidRDefault="00803DD1" w:rsidP="00803DD1">
      <w:pPr>
        <w:autoSpaceDE w:val="0"/>
        <w:autoSpaceDN w:val="0"/>
        <w:spacing w:line="240" w:lineRule="auto"/>
        <w:jc w:val="right"/>
        <w:rPr>
          <w:rFonts w:ascii="Arial" w:hAnsi="Arial" w:cs="Arial"/>
        </w:rPr>
      </w:pPr>
      <w:r>
        <w:rPr>
          <w:rFonts w:ascii="Arial" w:hAnsi="Arial" w:cs="Arial"/>
          <w:sz w:val="24"/>
        </w:rPr>
        <w:t>муниципального</w:t>
      </w:r>
      <w:r w:rsidRPr="00803DD1">
        <w:rPr>
          <w:rFonts w:ascii="Arial" w:hAnsi="Arial" w:cs="Arial"/>
          <w:sz w:val="24"/>
        </w:rPr>
        <w:t xml:space="preserve"> округа Ревда </w:t>
      </w:r>
    </w:p>
    <w:p w:rsidR="00803DD1" w:rsidRPr="00803DD1" w:rsidRDefault="00803DD1" w:rsidP="00803DD1">
      <w:pPr>
        <w:autoSpaceDE w:val="0"/>
        <w:autoSpaceDN w:val="0"/>
        <w:spacing w:line="240" w:lineRule="auto"/>
        <w:jc w:val="right"/>
        <w:rPr>
          <w:rFonts w:ascii="Arial" w:hAnsi="Arial" w:cs="Arial"/>
        </w:rPr>
      </w:pPr>
      <w:r w:rsidRPr="00803DD1">
        <w:rPr>
          <w:rFonts w:ascii="Arial" w:hAnsi="Arial" w:cs="Arial"/>
          <w:sz w:val="24"/>
        </w:rPr>
        <w:t xml:space="preserve">от </w:t>
      </w:r>
      <w:r w:rsidR="00F91585">
        <w:rPr>
          <w:rFonts w:ascii="Arial" w:hAnsi="Arial" w:cs="Arial"/>
          <w:sz w:val="24"/>
        </w:rPr>
        <w:t>27.06.</w:t>
      </w:r>
      <w:r>
        <w:rPr>
          <w:rFonts w:ascii="Arial" w:hAnsi="Arial" w:cs="Arial"/>
          <w:sz w:val="24"/>
        </w:rPr>
        <w:t xml:space="preserve">2025 </w:t>
      </w:r>
      <w:r w:rsidRPr="00803DD1">
        <w:rPr>
          <w:rFonts w:ascii="Arial" w:hAnsi="Arial" w:cs="Arial"/>
          <w:sz w:val="24"/>
        </w:rPr>
        <w:t xml:space="preserve">№ </w:t>
      </w:r>
      <w:r w:rsidR="00F91585">
        <w:rPr>
          <w:rFonts w:ascii="Arial" w:hAnsi="Arial" w:cs="Arial"/>
          <w:sz w:val="24"/>
        </w:rPr>
        <w:t>24</w:t>
      </w:r>
    </w:p>
    <w:p w:rsidR="00803DD1" w:rsidRDefault="00803DD1" w:rsidP="00803DD1">
      <w:pPr>
        <w:autoSpaceDE w:val="0"/>
        <w:autoSpaceDN w:val="0"/>
        <w:spacing w:line="240" w:lineRule="auto"/>
        <w:jc w:val="center"/>
        <w:rPr>
          <w:rFonts w:ascii="Arial" w:hAnsi="Arial" w:cs="Arial"/>
          <w:b/>
          <w:sz w:val="24"/>
        </w:rPr>
      </w:pPr>
    </w:p>
    <w:p w:rsidR="00803DD1" w:rsidRPr="00803DD1" w:rsidRDefault="00803DD1" w:rsidP="00803DD1">
      <w:pPr>
        <w:autoSpaceDE w:val="0"/>
        <w:autoSpaceDN w:val="0"/>
        <w:spacing w:line="240" w:lineRule="auto"/>
        <w:jc w:val="center"/>
        <w:rPr>
          <w:rFonts w:ascii="Arial" w:hAnsi="Arial" w:cs="Arial"/>
          <w:b/>
          <w:sz w:val="24"/>
        </w:rPr>
      </w:pPr>
    </w:p>
    <w:p w:rsidR="00976A53" w:rsidRDefault="00976A53" w:rsidP="00803DD1">
      <w:pPr>
        <w:autoSpaceDE w:val="0"/>
        <w:autoSpaceDN w:val="0"/>
        <w:spacing w:line="240" w:lineRule="auto"/>
        <w:jc w:val="center"/>
        <w:rPr>
          <w:rFonts w:ascii="Arial" w:hAnsi="Arial" w:cs="Arial"/>
          <w:b/>
          <w:sz w:val="24"/>
        </w:rPr>
      </w:pPr>
    </w:p>
    <w:p w:rsidR="00803DD1" w:rsidRPr="00803DD1" w:rsidRDefault="00803DD1" w:rsidP="00803DD1">
      <w:pPr>
        <w:autoSpaceDE w:val="0"/>
        <w:autoSpaceDN w:val="0"/>
        <w:spacing w:line="240" w:lineRule="auto"/>
        <w:jc w:val="center"/>
        <w:rPr>
          <w:rFonts w:ascii="Arial" w:hAnsi="Arial" w:cs="Arial"/>
          <w:b/>
          <w:sz w:val="24"/>
        </w:rPr>
      </w:pPr>
      <w:r w:rsidRPr="00803DD1">
        <w:rPr>
          <w:rFonts w:ascii="Arial" w:hAnsi="Arial" w:cs="Arial"/>
          <w:b/>
          <w:sz w:val="24"/>
        </w:rPr>
        <w:t xml:space="preserve">ПОЛОЖЕНИЕ </w:t>
      </w:r>
    </w:p>
    <w:p w:rsidR="00803DD1" w:rsidRPr="00803DD1" w:rsidRDefault="00803DD1" w:rsidP="00803DD1">
      <w:pPr>
        <w:autoSpaceDE w:val="0"/>
        <w:autoSpaceDN w:val="0"/>
        <w:spacing w:line="240" w:lineRule="auto"/>
        <w:jc w:val="center"/>
        <w:rPr>
          <w:rFonts w:ascii="Arial" w:hAnsi="Arial" w:cs="Arial"/>
          <w:b/>
          <w:sz w:val="24"/>
        </w:rPr>
      </w:pPr>
      <w:r w:rsidRPr="00803DD1">
        <w:rPr>
          <w:rFonts w:ascii="Arial" w:hAnsi="Arial" w:cs="Arial"/>
          <w:b/>
          <w:sz w:val="24"/>
        </w:rPr>
        <w:t xml:space="preserve">О ПОРЯДКЕ ОСУЩЕСТВЛЕНИЯ МУНИЦИПАЛЬНОГО ЛЕСНОГО КОНТРОЛЯ НА ТЕРРИТОРИИ </w:t>
      </w:r>
      <w:r>
        <w:rPr>
          <w:rFonts w:ascii="Arial" w:hAnsi="Arial" w:cs="Arial"/>
          <w:b/>
          <w:sz w:val="24"/>
        </w:rPr>
        <w:t>МУНИЦИПАЛЬНО</w:t>
      </w:r>
      <w:r w:rsidRPr="00803DD1">
        <w:rPr>
          <w:rFonts w:ascii="Arial" w:hAnsi="Arial" w:cs="Arial"/>
          <w:b/>
          <w:sz w:val="24"/>
        </w:rPr>
        <w:t>ГО ОКРУГА РЕВДА</w:t>
      </w:r>
    </w:p>
    <w:p w:rsidR="00803DD1" w:rsidRPr="00803DD1" w:rsidRDefault="00803DD1" w:rsidP="00803DD1">
      <w:pPr>
        <w:autoSpaceDE w:val="0"/>
        <w:autoSpaceDN w:val="0"/>
        <w:spacing w:line="240" w:lineRule="auto"/>
        <w:ind w:firstLine="540"/>
        <w:rPr>
          <w:rFonts w:eastAsia="Calibri"/>
          <w:sz w:val="24"/>
          <w:szCs w:val="24"/>
        </w:rPr>
      </w:pPr>
    </w:p>
    <w:p w:rsidR="00803DD1" w:rsidRPr="00803DD1" w:rsidRDefault="00803DD1" w:rsidP="00803DD1">
      <w:pPr>
        <w:autoSpaceDE w:val="0"/>
        <w:autoSpaceDN w:val="0"/>
        <w:spacing w:line="240" w:lineRule="auto"/>
        <w:ind w:firstLine="540"/>
        <w:rPr>
          <w:rFonts w:eastAsia="Calibri"/>
          <w:sz w:val="24"/>
          <w:szCs w:val="24"/>
        </w:rPr>
      </w:pPr>
    </w:p>
    <w:p w:rsidR="00803DD1" w:rsidRPr="00803DD1" w:rsidRDefault="00803DD1" w:rsidP="00803DD1">
      <w:pPr>
        <w:autoSpaceDE w:val="0"/>
        <w:autoSpaceDN w:val="0"/>
        <w:spacing w:line="240" w:lineRule="auto"/>
        <w:ind w:firstLine="540"/>
        <w:jc w:val="center"/>
        <w:rPr>
          <w:rFonts w:ascii="Arial" w:eastAsia="Calibri" w:hAnsi="Arial" w:cs="Arial"/>
          <w:sz w:val="24"/>
          <w:szCs w:val="24"/>
        </w:rPr>
      </w:pPr>
      <w:r w:rsidRPr="00803DD1">
        <w:rPr>
          <w:rFonts w:ascii="Arial" w:eastAsia="Calibri" w:hAnsi="Arial" w:cs="Arial"/>
          <w:sz w:val="24"/>
          <w:szCs w:val="24"/>
        </w:rPr>
        <w:t>Глава 1. О</w:t>
      </w:r>
      <w:r w:rsidR="00B15AEF">
        <w:rPr>
          <w:rFonts w:ascii="Arial" w:eastAsia="Calibri" w:hAnsi="Arial" w:cs="Arial"/>
          <w:sz w:val="24"/>
          <w:szCs w:val="24"/>
        </w:rPr>
        <w:t>БЩИЕ ПОЛОЖЕНИЯ</w:t>
      </w:r>
    </w:p>
    <w:p w:rsidR="00803DD1" w:rsidRPr="00803DD1" w:rsidRDefault="00803DD1" w:rsidP="00803DD1">
      <w:pPr>
        <w:autoSpaceDE w:val="0"/>
        <w:autoSpaceDN w:val="0"/>
        <w:spacing w:line="240" w:lineRule="auto"/>
        <w:ind w:firstLine="540"/>
        <w:jc w:val="center"/>
        <w:rPr>
          <w:rFonts w:ascii="Arial" w:eastAsia="Calibri" w:hAnsi="Arial" w:cs="Arial"/>
          <w:sz w:val="24"/>
          <w:szCs w:val="24"/>
        </w:rPr>
      </w:pPr>
    </w:p>
    <w:p w:rsidR="00803DD1" w:rsidRPr="00803DD1" w:rsidRDefault="00803DD1" w:rsidP="00803DD1">
      <w:pPr>
        <w:autoSpaceDE w:val="0"/>
        <w:autoSpaceDN w:val="0"/>
        <w:spacing w:line="240" w:lineRule="auto"/>
        <w:ind w:firstLine="567"/>
        <w:rPr>
          <w:rFonts w:ascii="Arial" w:eastAsia="Calibri" w:hAnsi="Arial" w:cs="Arial"/>
          <w:sz w:val="24"/>
          <w:szCs w:val="24"/>
        </w:rPr>
      </w:pPr>
      <w:r w:rsidRPr="00803DD1">
        <w:rPr>
          <w:rFonts w:ascii="Arial" w:eastAsia="Calibri" w:hAnsi="Arial" w:cs="Arial"/>
          <w:sz w:val="24"/>
          <w:szCs w:val="24"/>
        </w:rPr>
        <w:t>1.  Настоящее Положение о порядке осуществления муниципального лесного контроля (далее – Положение) устанавливает порядок организации и осуществления муниципального лесного контроля.</w:t>
      </w:r>
    </w:p>
    <w:p w:rsidR="00515ABF" w:rsidRDefault="00515AB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 xml:space="preserve">2. </w:t>
      </w:r>
      <w:r w:rsidR="00803DD1" w:rsidRPr="00803DD1">
        <w:rPr>
          <w:rFonts w:ascii="Arial" w:eastAsia="Calibri" w:hAnsi="Arial" w:cs="Arial"/>
          <w:sz w:val="24"/>
          <w:szCs w:val="24"/>
        </w:rPr>
        <w:t>Предметом муниципального лесного контроля является соблюдение юридическими лицами, индивидуальными предпринимателями и гражданами в отношении лесных участков, находящихся в муниципальной собственности, требований, установленных в соответствии с Лесным кодексом Российской Федерации,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в области использования, охраны, защиты, воспроизводства лесов и лесоразведения, в том числе в области семеноводства в отношении семян лесных растений (далее – обязательные требования).</w:t>
      </w:r>
    </w:p>
    <w:p w:rsidR="00803DD1" w:rsidRPr="00803DD1" w:rsidRDefault="00515ABF" w:rsidP="00803DD1">
      <w:pPr>
        <w:autoSpaceDE w:val="0"/>
        <w:autoSpaceDN w:val="0"/>
        <w:spacing w:line="240" w:lineRule="auto"/>
        <w:ind w:firstLine="567"/>
        <w:rPr>
          <w:rFonts w:ascii="Arial" w:eastAsia="Calibri" w:hAnsi="Arial" w:cs="Arial"/>
          <w:sz w:val="24"/>
          <w:szCs w:val="24"/>
        </w:rPr>
      </w:pPr>
      <w:r w:rsidRPr="00803DD1">
        <w:rPr>
          <w:rFonts w:ascii="Arial" w:eastAsia="Calibri" w:hAnsi="Arial" w:cs="Arial"/>
          <w:sz w:val="24"/>
          <w:szCs w:val="24"/>
        </w:rPr>
        <w:t xml:space="preserve">Перечень обязательных требований, проверка которых осуществляется при проведении муниципального лесного контроля, размещается на официальном сайте администрации </w:t>
      </w:r>
      <w:r>
        <w:rPr>
          <w:rFonts w:ascii="Arial" w:eastAsia="Calibri" w:hAnsi="Arial" w:cs="Arial"/>
          <w:sz w:val="24"/>
          <w:szCs w:val="24"/>
        </w:rPr>
        <w:t>муниципального</w:t>
      </w:r>
      <w:r w:rsidRPr="00803DD1">
        <w:rPr>
          <w:rFonts w:ascii="Arial" w:eastAsia="Calibri" w:hAnsi="Arial" w:cs="Arial"/>
          <w:sz w:val="24"/>
          <w:szCs w:val="24"/>
        </w:rPr>
        <w:t xml:space="preserve"> округа Ревда в сети Интернет - www.admrevda.ru</w:t>
      </w:r>
      <w:r w:rsidR="00B11D5C">
        <w:rPr>
          <w:rFonts w:ascii="Arial" w:eastAsia="Calibri" w:hAnsi="Arial" w:cs="Arial"/>
          <w:sz w:val="24"/>
          <w:szCs w:val="24"/>
        </w:rPr>
        <w:t xml:space="preserve"> (далее - официальный сайт Администрации)</w:t>
      </w:r>
      <w:r w:rsidRPr="00803DD1">
        <w:rPr>
          <w:rFonts w:ascii="Arial" w:eastAsia="Calibri" w:hAnsi="Arial" w:cs="Arial"/>
          <w:sz w:val="24"/>
          <w:szCs w:val="24"/>
        </w:rPr>
        <w:t>.</w:t>
      </w:r>
    </w:p>
    <w:p w:rsidR="00515ABF" w:rsidRDefault="00B15AE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 xml:space="preserve">3. </w:t>
      </w:r>
      <w:r w:rsidR="00515ABF" w:rsidRPr="00515ABF">
        <w:rPr>
          <w:rFonts w:ascii="Arial" w:eastAsia="Calibri" w:hAnsi="Arial" w:cs="Arial"/>
          <w:sz w:val="24"/>
          <w:szCs w:val="24"/>
        </w:rPr>
        <w:t xml:space="preserve">Муниципальный </w:t>
      </w:r>
      <w:r w:rsidR="00515ABF">
        <w:rPr>
          <w:rFonts w:ascii="Arial" w:eastAsia="Calibri" w:hAnsi="Arial" w:cs="Arial"/>
          <w:sz w:val="24"/>
          <w:szCs w:val="24"/>
        </w:rPr>
        <w:t xml:space="preserve">лесной </w:t>
      </w:r>
      <w:r w:rsidR="00515ABF" w:rsidRPr="00515ABF">
        <w:rPr>
          <w:rFonts w:ascii="Arial" w:eastAsia="Calibri" w:hAnsi="Arial" w:cs="Arial"/>
          <w:sz w:val="24"/>
          <w:szCs w:val="24"/>
        </w:rPr>
        <w:t xml:space="preserve">контроль осуществляется с целью минимизации риска причинения вреда (ущерба), вызванного нарушениями требований законодательства в области </w:t>
      </w:r>
      <w:r w:rsidR="00515ABF">
        <w:rPr>
          <w:rFonts w:ascii="Arial" w:eastAsia="Calibri" w:hAnsi="Arial" w:cs="Arial"/>
          <w:sz w:val="24"/>
          <w:szCs w:val="24"/>
        </w:rPr>
        <w:t>лесных отношений</w:t>
      </w:r>
      <w:r w:rsidR="00515ABF" w:rsidRPr="00515ABF">
        <w:rPr>
          <w:rFonts w:ascii="Arial" w:eastAsia="Calibri" w:hAnsi="Arial" w:cs="Arial"/>
          <w:sz w:val="24"/>
          <w:szCs w:val="24"/>
        </w:rPr>
        <w:t xml:space="preserve"> следующим охраняемым законом ценностям: </w:t>
      </w:r>
    </w:p>
    <w:p w:rsidR="00515ABF" w:rsidRDefault="00515ABF" w:rsidP="00803DD1">
      <w:pPr>
        <w:autoSpaceDE w:val="0"/>
        <w:autoSpaceDN w:val="0"/>
        <w:spacing w:line="240" w:lineRule="auto"/>
        <w:ind w:firstLine="567"/>
        <w:rPr>
          <w:rFonts w:ascii="Arial" w:eastAsia="Calibri" w:hAnsi="Arial" w:cs="Arial"/>
          <w:sz w:val="24"/>
          <w:szCs w:val="24"/>
        </w:rPr>
      </w:pPr>
      <w:r w:rsidRPr="00515ABF">
        <w:rPr>
          <w:rFonts w:ascii="Arial" w:eastAsia="Calibri" w:hAnsi="Arial" w:cs="Arial"/>
          <w:sz w:val="24"/>
          <w:szCs w:val="24"/>
        </w:rPr>
        <w:t xml:space="preserve">1) правовой режим </w:t>
      </w:r>
      <w:r>
        <w:rPr>
          <w:rFonts w:ascii="Arial" w:eastAsia="Calibri" w:hAnsi="Arial" w:cs="Arial"/>
          <w:sz w:val="24"/>
          <w:szCs w:val="24"/>
        </w:rPr>
        <w:t>лесных участков, находящихся в муниципальной собственности</w:t>
      </w:r>
      <w:r w:rsidRPr="00515ABF">
        <w:rPr>
          <w:rFonts w:ascii="Arial" w:eastAsia="Calibri" w:hAnsi="Arial" w:cs="Arial"/>
          <w:sz w:val="24"/>
          <w:szCs w:val="24"/>
        </w:rPr>
        <w:t xml:space="preserve">; </w:t>
      </w:r>
    </w:p>
    <w:p w:rsidR="00803DD1" w:rsidRPr="00803DD1" w:rsidRDefault="00515ABF" w:rsidP="00803DD1">
      <w:pPr>
        <w:autoSpaceDE w:val="0"/>
        <w:autoSpaceDN w:val="0"/>
        <w:spacing w:line="240" w:lineRule="auto"/>
        <w:ind w:firstLine="567"/>
        <w:rPr>
          <w:rFonts w:ascii="Arial" w:eastAsia="Calibri" w:hAnsi="Arial" w:cs="Arial"/>
          <w:sz w:val="24"/>
          <w:szCs w:val="24"/>
        </w:rPr>
      </w:pPr>
      <w:r w:rsidRPr="00515ABF">
        <w:rPr>
          <w:rFonts w:ascii="Arial" w:eastAsia="Calibri" w:hAnsi="Arial" w:cs="Arial"/>
          <w:sz w:val="24"/>
          <w:szCs w:val="24"/>
        </w:rPr>
        <w:t xml:space="preserve">2) правовой режим использования </w:t>
      </w:r>
      <w:r>
        <w:rPr>
          <w:rFonts w:ascii="Arial" w:eastAsia="Calibri" w:hAnsi="Arial" w:cs="Arial"/>
          <w:sz w:val="24"/>
          <w:szCs w:val="24"/>
        </w:rPr>
        <w:t>лесных участков, находящихся в муниципал</w:t>
      </w:r>
      <w:r w:rsidR="001654BC">
        <w:rPr>
          <w:rFonts w:ascii="Arial" w:eastAsia="Calibri" w:hAnsi="Arial" w:cs="Arial"/>
          <w:sz w:val="24"/>
          <w:szCs w:val="24"/>
        </w:rPr>
        <w:t>ьной собственности и</w:t>
      </w:r>
      <w:r>
        <w:rPr>
          <w:rFonts w:ascii="Arial" w:eastAsia="Calibri" w:hAnsi="Arial" w:cs="Arial"/>
          <w:sz w:val="24"/>
          <w:szCs w:val="24"/>
        </w:rPr>
        <w:t xml:space="preserve"> </w:t>
      </w:r>
      <w:r w:rsidRPr="00515ABF">
        <w:rPr>
          <w:rFonts w:ascii="Arial" w:eastAsia="Calibri" w:hAnsi="Arial" w:cs="Arial"/>
          <w:sz w:val="24"/>
          <w:szCs w:val="24"/>
        </w:rPr>
        <w:t>иных объектов недвижимости, расположенных в границах</w:t>
      </w:r>
      <w:r w:rsidR="001654BC">
        <w:rPr>
          <w:rFonts w:ascii="Arial" w:eastAsia="Calibri" w:hAnsi="Arial" w:cs="Arial"/>
          <w:sz w:val="24"/>
          <w:szCs w:val="24"/>
        </w:rPr>
        <w:t xml:space="preserve"> таких лесных участков</w:t>
      </w:r>
      <w:r w:rsidRPr="00515ABF">
        <w:rPr>
          <w:rFonts w:ascii="Arial" w:eastAsia="Calibri" w:hAnsi="Arial" w:cs="Arial"/>
          <w:sz w:val="24"/>
          <w:szCs w:val="24"/>
        </w:rPr>
        <w:t xml:space="preserve">. </w:t>
      </w:r>
    </w:p>
    <w:p w:rsidR="00803DD1" w:rsidRPr="00803DD1" w:rsidRDefault="00B15AE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4</w:t>
      </w:r>
      <w:r w:rsidR="00803DD1" w:rsidRPr="00803DD1">
        <w:rPr>
          <w:rFonts w:ascii="Arial" w:eastAsia="Calibri" w:hAnsi="Arial" w:cs="Arial"/>
          <w:sz w:val="24"/>
          <w:szCs w:val="24"/>
        </w:rPr>
        <w:t xml:space="preserve">. Контрольным органом, уполномоченным на осуществление муниципального лесного контроля на территории </w:t>
      </w:r>
      <w:r w:rsidR="00803DD1">
        <w:rPr>
          <w:rFonts w:ascii="Arial" w:eastAsia="Calibri" w:hAnsi="Arial" w:cs="Arial"/>
          <w:sz w:val="24"/>
          <w:szCs w:val="24"/>
        </w:rPr>
        <w:t>муниципального</w:t>
      </w:r>
      <w:r w:rsidR="00803DD1" w:rsidRPr="00803DD1">
        <w:rPr>
          <w:rFonts w:ascii="Arial" w:eastAsia="Calibri" w:hAnsi="Arial" w:cs="Arial"/>
          <w:sz w:val="24"/>
          <w:szCs w:val="24"/>
        </w:rPr>
        <w:t xml:space="preserve"> округа Ревда, является администрация </w:t>
      </w:r>
      <w:r w:rsidR="00803DD1">
        <w:rPr>
          <w:rFonts w:ascii="Arial" w:eastAsia="Calibri" w:hAnsi="Arial" w:cs="Arial"/>
          <w:sz w:val="24"/>
          <w:szCs w:val="24"/>
        </w:rPr>
        <w:t>муниципального</w:t>
      </w:r>
      <w:r w:rsidR="00803DD1" w:rsidRPr="00803DD1">
        <w:rPr>
          <w:rFonts w:ascii="Arial" w:eastAsia="Calibri" w:hAnsi="Arial" w:cs="Arial"/>
          <w:sz w:val="24"/>
          <w:szCs w:val="24"/>
        </w:rPr>
        <w:t xml:space="preserve"> округа Ревда в лице Управления по муниципальной собственности администрации </w:t>
      </w:r>
      <w:r w:rsidR="00803DD1">
        <w:rPr>
          <w:rFonts w:ascii="Arial" w:eastAsia="Calibri" w:hAnsi="Arial" w:cs="Arial"/>
          <w:sz w:val="24"/>
          <w:szCs w:val="24"/>
        </w:rPr>
        <w:t>муниципального</w:t>
      </w:r>
      <w:r w:rsidR="00803DD1" w:rsidRPr="00803DD1">
        <w:rPr>
          <w:rFonts w:ascii="Arial" w:eastAsia="Calibri" w:hAnsi="Arial" w:cs="Arial"/>
          <w:sz w:val="24"/>
          <w:szCs w:val="24"/>
        </w:rPr>
        <w:t xml:space="preserve"> округа Ревда (далее – контрольный орган).</w:t>
      </w:r>
    </w:p>
    <w:p w:rsidR="00803DD1" w:rsidRPr="00803DD1" w:rsidRDefault="00803DD1" w:rsidP="00803DD1">
      <w:pPr>
        <w:autoSpaceDE w:val="0"/>
        <w:autoSpaceDN w:val="0"/>
        <w:spacing w:line="240" w:lineRule="auto"/>
        <w:ind w:firstLine="567"/>
        <w:rPr>
          <w:rFonts w:ascii="Arial" w:eastAsia="Calibri" w:hAnsi="Arial" w:cs="Arial"/>
          <w:sz w:val="24"/>
          <w:szCs w:val="24"/>
        </w:rPr>
      </w:pPr>
      <w:r w:rsidRPr="00803DD1">
        <w:rPr>
          <w:rFonts w:ascii="Arial" w:eastAsia="Calibri" w:hAnsi="Arial" w:cs="Arial"/>
          <w:sz w:val="24"/>
          <w:szCs w:val="24"/>
        </w:rPr>
        <w:t>Муниципальный лесной контроль может осуществляться муниципальными учреждениями, подведомственными органам местного самоуправления, в пределах полномочий указанных органов.</w:t>
      </w:r>
      <w:r w:rsidRPr="00803DD1">
        <w:rPr>
          <w:rFonts w:ascii="Arial" w:eastAsia="Calibri" w:hAnsi="Arial" w:cs="Arial"/>
          <w:color w:val="FF0000"/>
          <w:sz w:val="24"/>
          <w:szCs w:val="24"/>
        </w:rPr>
        <w:t xml:space="preserve"> </w:t>
      </w:r>
      <w:r w:rsidRPr="00803DD1">
        <w:rPr>
          <w:rFonts w:ascii="Arial" w:eastAsia="Calibri" w:hAnsi="Arial" w:cs="Arial"/>
          <w:sz w:val="24"/>
          <w:szCs w:val="24"/>
        </w:rPr>
        <w:t xml:space="preserve">При осуществлении муниципального лесного контроля на территории </w:t>
      </w:r>
      <w:r>
        <w:rPr>
          <w:rFonts w:ascii="Arial" w:eastAsia="Calibri" w:hAnsi="Arial" w:cs="Arial"/>
          <w:sz w:val="24"/>
          <w:szCs w:val="24"/>
        </w:rPr>
        <w:t>муниципального</w:t>
      </w:r>
      <w:r w:rsidRPr="00803DD1">
        <w:rPr>
          <w:rFonts w:ascii="Arial" w:eastAsia="Calibri" w:hAnsi="Arial" w:cs="Arial"/>
          <w:sz w:val="24"/>
          <w:szCs w:val="24"/>
        </w:rPr>
        <w:t xml:space="preserve"> округа Ревда обязанности по проведению контрольного мероприятия в виде выездного обследования возложены на муниципальное казенное учреждение «Архитектурно–градостроительное бюро».</w:t>
      </w:r>
    </w:p>
    <w:p w:rsidR="006C12B9" w:rsidRDefault="00B15AE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5</w:t>
      </w:r>
      <w:r w:rsidR="00803DD1" w:rsidRPr="00803DD1">
        <w:rPr>
          <w:rFonts w:ascii="Arial" w:eastAsia="Calibri" w:hAnsi="Arial" w:cs="Arial"/>
          <w:sz w:val="24"/>
          <w:szCs w:val="24"/>
        </w:rPr>
        <w:t xml:space="preserve">. Должностным лицом, уполномоченным на осуществление муниципального лесного контроля, является специалист Управления по муниципальной собственности администрации </w:t>
      </w:r>
      <w:r w:rsidR="00803DD1">
        <w:rPr>
          <w:rFonts w:ascii="Arial" w:eastAsia="Calibri" w:hAnsi="Arial" w:cs="Arial"/>
          <w:sz w:val="24"/>
          <w:szCs w:val="24"/>
        </w:rPr>
        <w:t>муниципального</w:t>
      </w:r>
      <w:r w:rsidR="00803DD1" w:rsidRPr="00803DD1">
        <w:rPr>
          <w:rFonts w:ascii="Arial" w:eastAsia="Calibri" w:hAnsi="Arial" w:cs="Arial"/>
          <w:sz w:val="24"/>
          <w:szCs w:val="24"/>
        </w:rPr>
        <w:t xml:space="preserve"> округа Ревда, в должностные обязанности которого в соответствии с должностной инструкцией входит осуществление полномочий по муниципальному лесному контролю, в том числе проведение профилактических мероприятий и контрольных мероприятий. </w:t>
      </w:r>
    </w:p>
    <w:p w:rsidR="00803DD1" w:rsidRPr="00803DD1" w:rsidRDefault="00B15AE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lastRenderedPageBreak/>
        <w:t>6</w:t>
      </w:r>
      <w:r w:rsidR="00803DD1" w:rsidRPr="00803DD1">
        <w:rPr>
          <w:rFonts w:ascii="Arial" w:eastAsia="Calibri" w:hAnsi="Arial" w:cs="Arial"/>
          <w:sz w:val="24"/>
          <w:szCs w:val="24"/>
        </w:rPr>
        <w:t xml:space="preserve">. Должностным лицом, уполномоченным принимать решения о проведении контрольных мероприятий, является начальник (заместитель начальника) Управления по муниципальной собственности администрации </w:t>
      </w:r>
      <w:r w:rsidR="00803DD1">
        <w:rPr>
          <w:rFonts w:ascii="Arial" w:eastAsia="Calibri" w:hAnsi="Arial" w:cs="Arial"/>
          <w:sz w:val="24"/>
          <w:szCs w:val="24"/>
        </w:rPr>
        <w:t>муниципального</w:t>
      </w:r>
      <w:r w:rsidR="00803DD1" w:rsidRPr="00803DD1">
        <w:rPr>
          <w:rFonts w:ascii="Arial" w:eastAsia="Calibri" w:hAnsi="Arial" w:cs="Arial"/>
          <w:sz w:val="24"/>
          <w:szCs w:val="24"/>
        </w:rPr>
        <w:t xml:space="preserve"> округа Ревда (далее – руководитель (заместитель руководителя) контрольного органа).</w:t>
      </w:r>
    </w:p>
    <w:p w:rsidR="006C12B9" w:rsidRPr="00803DD1" w:rsidRDefault="00B15AEF" w:rsidP="006C12B9">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7</w:t>
      </w:r>
      <w:r w:rsidR="006C12B9">
        <w:rPr>
          <w:rFonts w:ascii="Arial" w:eastAsia="Calibri" w:hAnsi="Arial" w:cs="Arial"/>
          <w:sz w:val="24"/>
          <w:szCs w:val="24"/>
        </w:rPr>
        <w:t xml:space="preserve">. </w:t>
      </w:r>
      <w:r w:rsidR="006C12B9" w:rsidRPr="00803DD1">
        <w:rPr>
          <w:rFonts w:ascii="Arial" w:eastAsia="Calibri" w:hAnsi="Arial" w:cs="Arial"/>
          <w:sz w:val="24"/>
          <w:szCs w:val="24"/>
        </w:rPr>
        <w:t>Объектами муниципального лесного контроля (далее - объект контроля) являются:</w:t>
      </w:r>
    </w:p>
    <w:p w:rsidR="006C12B9" w:rsidRPr="00803DD1" w:rsidRDefault="006C12B9" w:rsidP="006C12B9">
      <w:pPr>
        <w:autoSpaceDE w:val="0"/>
        <w:autoSpaceDN w:val="0"/>
        <w:spacing w:line="240" w:lineRule="auto"/>
        <w:ind w:firstLine="567"/>
        <w:rPr>
          <w:rFonts w:ascii="Arial" w:eastAsia="Calibri" w:hAnsi="Arial" w:cs="Arial"/>
          <w:sz w:val="24"/>
          <w:szCs w:val="24"/>
        </w:rPr>
      </w:pPr>
      <w:r w:rsidRPr="00803DD1">
        <w:rPr>
          <w:rFonts w:ascii="Arial" w:eastAsia="Calibri" w:hAnsi="Arial" w:cs="Arial"/>
          <w:sz w:val="24"/>
          <w:szCs w:val="24"/>
        </w:rPr>
        <w:t xml:space="preserve">1) </w:t>
      </w:r>
      <w:r w:rsidR="00B15AEF" w:rsidRPr="00B15AEF">
        <w:rPr>
          <w:rFonts w:ascii="Arial" w:eastAsia="Calibri" w:hAnsi="Arial" w:cs="Arial"/>
          <w:sz w:val="24"/>
          <w:szCs w:val="24"/>
        </w:rPr>
        <w:t xml:space="preserve">деятельность, действия (бездействие) граждан и организаций, в рамках которых должны соблюдаться требования законодательства в области использования </w:t>
      </w:r>
      <w:r w:rsidR="00B15AEF">
        <w:rPr>
          <w:rFonts w:ascii="Arial" w:eastAsia="Calibri" w:hAnsi="Arial" w:cs="Arial"/>
          <w:sz w:val="24"/>
          <w:szCs w:val="24"/>
        </w:rPr>
        <w:t>лесных участков, находящихся в муниципальной собственности</w:t>
      </w:r>
      <w:r w:rsidR="00B15AEF" w:rsidRPr="00B15AEF">
        <w:rPr>
          <w:rFonts w:ascii="Arial" w:eastAsia="Calibri" w:hAnsi="Arial" w:cs="Arial"/>
          <w:sz w:val="24"/>
          <w:szCs w:val="24"/>
        </w:rPr>
        <w:t>, в том числе предъявляемые к гражданам и организациям, осуществляющим деятельность, дейст</w:t>
      </w:r>
      <w:r w:rsidR="001654BC">
        <w:rPr>
          <w:rFonts w:ascii="Arial" w:eastAsia="Calibri" w:hAnsi="Arial" w:cs="Arial"/>
          <w:sz w:val="24"/>
          <w:szCs w:val="24"/>
        </w:rPr>
        <w:t>вия (бездействие)</w:t>
      </w:r>
      <w:r w:rsidRPr="00803DD1">
        <w:rPr>
          <w:rFonts w:ascii="Arial" w:eastAsia="Calibri" w:hAnsi="Arial" w:cs="Arial"/>
          <w:sz w:val="24"/>
          <w:szCs w:val="24"/>
        </w:rPr>
        <w:t>;</w:t>
      </w:r>
    </w:p>
    <w:p w:rsidR="006C12B9" w:rsidRDefault="006C12B9" w:rsidP="006C12B9">
      <w:pPr>
        <w:autoSpaceDE w:val="0"/>
        <w:autoSpaceDN w:val="0"/>
        <w:spacing w:line="240" w:lineRule="auto"/>
        <w:ind w:firstLine="567"/>
        <w:rPr>
          <w:rFonts w:ascii="Arial" w:eastAsia="Calibri" w:hAnsi="Arial" w:cs="Arial"/>
          <w:sz w:val="24"/>
          <w:szCs w:val="24"/>
        </w:rPr>
      </w:pPr>
      <w:r w:rsidRPr="00803DD1">
        <w:rPr>
          <w:rFonts w:ascii="Arial" w:eastAsia="Calibri" w:hAnsi="Arial" w:cs="Arial"/>
          <w:sz w:val="24"/>
          <w:szCs w:val="24"/>
        </w:rPr>
        <w:t>2) здания, помещения, строения, сооружения, линейные объекты, земельные и лесные участки, оборудование, устройства, предметы, материалы, транспортные средства и другие объекты, расположенные на лесных участках, находящихся в муниципальной собственности, которыми граждане и организации владеют и (или) пользуются и к которым предъявляются обязательные требования (далее – производственные объекты).</w:t>
      </w:r>
    </w:p>
    <w:p w:rsidR="00B15AEF" w:rsidRDefault="00B15AE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 xml:space="preserve">8. </w:t>
      </w:r>
      <w:r w:rsidRPr="00B15AEF">
        <w:rPr>
          <w:rFonts w:ascii="Arial" w:eastAsia="Calibri" w:hAnsi="Arial" w:cs="Arial"/>
          <w:sz w:val="24"/>
          <w:szCs w:val="24"/>
        </w:rPr>
        <w:t xml:space="preserve">Учет объектов контроля осуществляется при ведении государственного кадастра </w:t>
      </w:r>
      <w:r>
        <w:rPr>
          <w:rFonts w:ascii="Arial" w:eastAsia="Calibri" w:hAnsi="Arial" w:cs="Arial"/>
          <w:sz w:val="24"/>
          <w:szCs w:val="24"/>
        </w:rPr>
        <w:t>лесных участков, находящихся в муниципальной собственности</w:t>
      </w:r>
      <w:r w:rsidRPr="00B15AEF">
        <w:rPr>
          <w:rFonts w:ascii="Arial" w:eastAsia="Calibri" w:hAnsi="Arial" w:cs="Arial"/>
          <w:sz w:val="24"/>
          <w:szCs w:val="24"/>
        </w:rPr>
        <w:t xml:space="preserve">. </w:t>
      </w:r>
    </w:p>
    <w:p w:rsidR="00B15AEF" w:rsidRDefault="00B15AEF" w:rsidP="00B15AEF">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9</w:t>
      </w:r>
      <w:r w:rsidR="00803DD1" w:rsidRPr="00803DD1">
        <w:rPr>
          <w:rFonts w:ascii="Arial" w:eastAsia="Calibri" w:hAnsi="Arial" w:cs="Arial"/>
          <w:sz w:val="24"/>
          <w:szCs w:val="24"/>
        </w:rPr>
        <w:t xml:space="preserve">. </w:t>
      </w:r>
      <w:r w:rsidRPr="00B15AEF">
        <w:rPr>
          <w:rFonts w:ascii="Arial" w:eastAsia="Calibri" w:hAnsi="Arial" w:cs="Arial"/>
          <w:sz w:val="24"/>
          <w:szCs w:val="24"/>
        </w:rPr>
        <w:t xml:space="preserve">Контрольный орган при организации и осуществлении муниципального </w:t>
      </w:r>
      <w:r>
        <w:rPr>
          <w:rFonts w:ascii="Arial" w:eastAsia="Calibri" w:hAnsi="Arial" w:cs="Arial"/>
          <w:sz w:val="24"/>
          <w:szCs w:val="24"/>
        </w:rPr>
        <w:t xml:space="preserve">лесного </w:t>
      </w:r>
      <w:r w:rsidRPr="00B15AEF">
        <w:rPr>
          <w:rFonts w:ascii="Arial" w:eastAsia="Calibri" w:hAnsi="Arial" w:cs="Arial"/>
          <w:sz w:val="24"/>
          <w:szCs w:val="24"/>
        </w:rPr>
        <w:t xml:space="preserve">контроля взаимодействует с органами государственной власти и органами местного самоуправления. </w:t>
      </w:r>
    </w:p>
    <w:p w:rsidR="00B15AEF" w:rsidRDefault="00B15AEF" w:rsidP="00B15AEF">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10</w:t>
      </w:r>
      <w:r w:rsidRPr="00B15AEF">
        <w:rPr>
          <w:rFonts w:ascii="Arial" w:eastAsia="Calibri" w:hAnsi="Arial" w:cs="Arial"/>
          <w:sz w:val="24"/>
          <w:szCs w:val="24"/>
        </w:rPr>
        <w:t xml:space="preserve">. Контрольный орган при организации и осуществлении муниципального </w:t>
      </w:r>
      <w:r>
        <w:rPr>
          <w:rFonts w:ascii="Arial" w:eastAsia="Calibri" w:hAnsi="Arial" w:cs="Arial"/>
          <w:sz w:val="24"/>
          <w:szCs w:val="24"/>
        </w:rPr>
        <w:t xml:space="preserve">лесного </w:t>
      </w:r>
      <w:r w:rsidRPr="00B15AEF">
        <w:rPr>
          <w:rFonts w:ascii="Arial" w:eastAsia="Calibri" w:hAnsi="Arial" w:cs="Arial"/>
          <w:sz w:val="24"/>
          <w:szCs w:val="24"/>
        </w:rPr>
        <w:t xml:space="preserve">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
    <w:p w:rsidR="00B15AEF" w:rsidRPr="00803DD1" w:rsidRDefault="00B15AEF" w:rsidP="00B15AEF">
      <w:pPr>
        <w:autoSpaceDE w:val="0"/>
        <w:autoSpaceDN w:val="0"/>
        <w:spacing w:line="240" w:lineRule="auto"/>
        <w:ind w:firstLine="567"/>
        <w:jc w:val="center"/>
        <w:rPr>
          <w:rFonts w:ascii="Arial" w:eastAsia="Calibri" w:hAnsi="Arial" w:cs="Arial"/>
          <w:sz w:val="24"/>
          <w:szCs w:val="24"/>
        </w:rPr>
      </w:pPr>
    </w:p>
    <w:p w:rsidR="00B15AEF" w:rsidRDefault="00B15AEF" w:rsidP="00B15AEF">
      <w:pPr>
        <w:autoSpaceDE w:val="0"/>
        <w:autoSpaceDN w:val="0"/>
        <w:spacing w:line="240" w:lineRule="auto"/>
        <w:ind w:firstLine="567"/>
        <w:jc w:val="center"/>
        <w:rPr>
          <w:rFonts w:ascii="Arial" w:eastAsia="Calibri" w:hAnsi="Arial" w:cs="Arial"/>
          <w:sz w:val="24"/>
          <w:szCs w:val="24"/>
        </w:rPr>
      </w:pPr>
      <w:r w:rsidRPr="00B15AEF">
        <w:rPr>
          <w:rFonts w:ascii="Arial" w:eastAsia="Calibri" w:hAnsi="Arial" w:cs="Arial"/>
          <w:sz w:val="24"/>
          <w:szCs w:val="24"/>
        </w:rPr>
        <w:t>Глава 2. УПРАВЛЕНИЕ РИСКАМИ ПРИЧИНЕНИЯ ВРЕДА (УЩЕРБА) ОХРАНЯЕМЫМ ЗАКОНОМ ЦЕННОСТЯМ ПРИ ОСУЩЕСТВЛЕНИИ МУНИЦИПАЛЬНОГО КОНТРОЛЯ</w:t>
      </w:r>
    </w:p>
    <w:p w:rsidR="00B15AEF" w:rsidRDefault="00B15AEF" w:rsidP="00803DD1">
      <w:pPr>
        <w:autoSpaceDE w:val="0"/>
        <w:autoSpaceDN w:val="0"/>
        <w:spacing w:line="240" w:lineRule="auto"/>
        <w:ind w:firstLine="567"/>
        <w:jc w:val="center"/>
        <w:rPr>
          <w:rFonts w:ascii="Arial" w:eastAsia="Calibri" w:hAnsi="Arial" w:cs="Arial"/>
          <w:sz w:val="24"/>
          <w:szCs w:val="24"/>
        </w:rPr>
      </w:pPr>
    </w:p>
    <w:p w:rsidR="00012B20" w:rsidRDefault="00B15AEF" w:rsidP="00B15AEF">
      <w:pPr>
        <w:autoSpaceDE w:val="0"/>
        <w:autoSpaceDN w:val="0"/>
        <w:spacing w:line="240" w:lineRule="auto"/>
        <w:ind w:firstLine="567"/>
        <w:rPr>
          <w:rFonts w:ascii="Arial" w:eastAsia="Calibri" w:hAnsi="Arial" w:cs="Arial"/>
          <w:sz w:val="24"/>
          <w:szCs w:val="24"/>
        </w:rPr>
      </w:pPr>
      <w:r w:rsidRPr="00B15AEF">
        <w:rPr>
          <w:rFonts w:ascii="Arial" w:eastAsia="Calibri" w:hAnsi="Arial" w:cs="Arial"/>
          <w:sz w:val="24"/>
          <w:szCs w:val="24"/>
        </w:rPr>
        <w:t xml:space="preserve">11. В целях оценки риска причинения вреда (ущерба) охраняемым законом ценностям устанавливаются индикаторы риска нарушения требований законодательства в области </w:t>
      </w:r>
      <w:r w:rsidR="00012B20">
        <w:rPr>
          <w:rFonts w:ascii="Arial" w:eastAsia="Calibri" w:hAnsi="Arial" w:cs="Arial"/>
          <w:sz w:val="24"/>
          <w:szCs w:val="24"/>
        </w:rPr>
        <w:t>лесных отношений</w:t>
      </w:r>
      <w:r w:rsidRPr="00B15AEF">
        <w:rPr>
          <w:rFonts w:ascii="Arial" w:eastAsia="Calibri" w:hAnsi="Arial" w:cs="Arial"/>
          <w:sz w:val="24"/>
          <w:szCs w:val="24"/>
        </w:rPr>
        <w:t xml:space="preserve"> (приложение N 1 к настоящему Положению): </w:t>
      </w:r>
    </w:p>
    <w:p w:rsidR="00F232D9" w:rsidRDefault="00F232D9" w:rsidP="00012B20">
      <w:pPr>
        <w:autoSpaceDE w:val="0"/>
        <w:autoSpaceDN w:val="0"/>
        <w:spacing w:line="240" w:lineRule="auto"/>
        <w:ind w:firstLine="567"/>
        <w:rPr>
          <w:rFonts w:ascii="Arial" w:eastAsia="Calibri" w:hAnsi="Arial" w:cs="Arial"/>
          <w:sz w:val="24"/>
          <w:szCs w:val="24"/>
        </w:rPr>
      </w:pPr>
      <w:r w:rsidRPr="00F232D9">
        <w:rPr>
          <w:rFonts w:ascii="Arial" w:eastAsia="Calibri" w:hAnsi="Arial" w:cs="Arial"/>
          <w:sz w:val="24"/>
          <w:szCs w:val="24"/>
        </w:rPr>
        <w:t xml:space="preserve">1) несоответствие </w:t>
      </w:r>
      <w:r>
        <w:rPr>
          <w:rFonts w:ascii="Arial" w:eastAsia="Calibri" w:hAnsi="Arial" w:cs="Arial"/>
          <w:sz w:val="24"/>
          <w:szCs w:val="24"/>
        </w:rPr>
        <w:t>использования предоставленного лесного участка</w:t>
      </w:r>
      <w:r w:rsidRPr="00012B20">
        <w:rPr>
          <w:rFonts w:ascii="Arial" w:eastAsia="Calibri" w:hAnsi="Arial" w:cs="Arial"/>
          <w:sz w:val="24"/>
          <w:szCs w:val="24"/>
        </w:rPr>
        <w:t xml:space="preserve"> </w:t>
      </w:r>
      <w:r w:rsidR="00867829" w:rsidRPr="00F232D9">
        <w:rPr>
          <w:rFonts w:ascii="Arial" w:eastAsia="Calibri" w:hAnsi="Arial" w:cs="Arial"/>
          <w:sz w:val="24"/>
          <w:szCs w:val="24"/>
        </w:rPr>
        <w:t xml:space="preserve">разрешенным видам использования </w:t>
      </w:r>
      <w:r w:rsidR="00867829">
        <w:rPr>
          <w:rFonts w:ascii="Arial" w:eastAsia="Calibri" w:hAnsi="Arial" w:cs="Arial"/>
          <w:sz w:val="24"/>
          <w:szCs w:val="24"/>
        </w:rPr>
        <w:t xml:space="preserve">лесного участка, </w:t>
      </w:r>
      <w:r w:rsidRPr="00012B20">
        <w:rPr>
          <w:rFonts w:ascii="Arial" w:eastAsia="Calibri" w:hAnsi="Arial" w:cs="Arial"/>
          <w:sz w:val="24"/>
          <w:szCs w:val="24"/>
        </w:rPr>
        <w:t>содержащихся в договоре аренды лесного участка или дого</w:t>
      </w:r>
      <w:r w:rsidR="00867829">
        <w:rPr>
          <w:rFonts w:ascii="Arial" w:eastAsia="Calibri" w:hAnsi="Arial" w:cs="Arial"/>
          <w:sz w:val="24"/>
          <w:szCs w:val="24"/>
        </w:rPr>
        <w:t>воре безвозмездного пользования</w:t>
      </w:r>
      <w:r w:rsidRPr="00F232D9">
        <w:rPr>
          <w:rFonts w:ascii="Arial" w:eastAsia="Calibri" w:hAnsi="Arial" w:cs="Arial"/>
          <w:sz w:val="24"/>
          <w:szCs w:val="24"/>
        </w:rPr>
        <w:t xml:space="preserve">; </w:t>
      </w:r>
    </w:p>
    <w:p w:rsidR="00F232D9" w:rsidRDefault="00F232D9" w:rsidP="00012B20">
      <w:pPr>
        <w:autoSpaceDE w:val="0"/>
        <w:autoSpaceDN w:val="0"/>
        <w:spacing w:line="240" w:lineRule="auto"/>
        <w:ind w:firstLine="567"/>
        <w:rPr>
          <w:rFonts w:ascii="Arial" w:eastAsia="Calibri" w:hAnsi="Arial" w:cs="Arial"/>
          <w:sz w:val="24"/>
          <w:szCs w:val="24"/>
        </w:rPr>
      </w:pPr>
      <w:r w:rsidRPr="00F232D9">
        <w:rPr>
          <w:rFonts w:ascii="Arial" w:eastAsia="Calibri" w:hAnsi="Arial" w:cs="Arial"/>
          <w:sz w:val="24"/>
          <w:szCs w:val="24"/>
        </w:rPr>
        <w:t xml:space="preserve">2) несоответствие деятельности, осуществляемой </w:t>
      </w:r>
      <w:r w:rsidR="00867829">
        <w:rPr>
          <w:rFonts w:ascii="Arial" w:eastAsia="Calibri" w:hAnsi="Arial" w:cs="Arial"/>
          <w:sz w:val="24"/>
          <w:szCs w:val="24"/>
        </w:rPr>
        <w:t>на лесном участке, предоставленном в аренду или по договору безвозмездного пользования</w:t>
      </w:r>
      <w:r w:rsidRPr="00F232D9">
        <w:rPr>
          <w:rFonts w:ascii="Arial" w:eastAsia="Calibri" w:hAnsi="Arial" w:cs="Arial"/>
          <w:sz w:val="24"/>
          <w:szCs w:val="24"/>
        </w:rPr>
        <w:t>,</w:t>
      </w:r>
      <w:r w:rsidR="00867829">
        <w:rPr>
          <w:rFonts w:ascii="Arial" w:eastAsia="Calibri" w:hAnsi="Arial" w:cs="Arial"/>
          <w:sz w:val="24"/>
          <w:szCs w:val="24"/>
        </w:rPr>
        <w:t xml:space="preserve"> видам деятельности, разрешенным </w:t>
      </w:r>
      <w:r w:rsidRPr="00F232D9">
        <w:rPr>
          <w:rFonts w:ascii="Arial" w:eastAsia="Calibri" w:hAnsi="Arial" w:cs="Arial"/>
          <w:sz w:val="24"/>
          <w:szCs w:val="24"/>
        </w:rPr>
        <w:t xml:space="preserve">в границах </w:t>
      </w:r>
      <w:r w:rsidR="00867829">
        <w:rPr>
          <w:rFonts w:ascii="Arial" w:eastAsia="Calibri" w:hAnsi="Arial" w:cs="Arial"/>
          <w:sz w:val="24"/>
          <w:szCs w:val="24"/>
        </w:rPr>
        <w:t>лесного участка</w:t>
      </w:r>
      <w:r w:rsidRPr="00F232D9">
        <w:rPr>
          <w:rFonts w:ascii="Arial" w:eastAsia="Calibri" w:hAnsi="Arial" w:cs="Arial"/>
          <w:sz w:val="24"/>
          <w:szCs w:val="24"/>
        </w:rPr>
        <w:t xml:space="preserve">; </w:t>
      </w:r>
    </w:p>
    <w:p w:rsidR="00012B20" w:rsidRPr="00012B20" w:rsidRDefault="00F232D9" w:rsidP="00012B20">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3</w:t>
      </w:r>
      <w:r w:rsidR="00012B20">
        <w:rPr>
          <w:rFonts w:ascii="Arial" w:eastAsia="Calibri" w:hAnsi="Arial" w:cs="Arial"/>
          <w:sz w:val="24"/>
          <w:szCs w:val="24"/>
        </w:rPr>
        <w:t>) р</w:t>
      </w:r>
      <w:r w:rsidR="00012B20" w:rsidRPr="00012B20">
        <w:rPr>
          <w:rFonts w:ascii="Arial" w:eastAsia="Calibri" w:hAnsi="Arial" w:cs="Arial"/>
          <w:sz w:val="24"/>
          <w:szCs w:val="24"/>
        </w:rPr>
        <w:t>асхождение данных об исполнении работ по обеспечению пожарной или санитарной безопасности на предоставленном для использования лесном участке, содержащихся в договоре аренды лесного участка или договоре безвозмездного пользования лесным участком, и данных, содержащихся в двух и более видах документов, представленных лицом, использующим леса, в муниципальный орган власти, уполномоченный в области лесных отношений, за отчетный период:</w:t>
      </w:r>
    </w:p>
    <w:p w:rsidR="00012B20" w:rsidRPr="00012B20" w:rsidRDefault="00012B20" w:rsidP="00012B20">
      <w:pPr>
        <w:autoSpaceDE w:val="0"/>
        <w:autoSpaceDN w:val="0"/>
        <w:spacing w:line="240" w:lineRule="auto"/>
        <w:ind w:firstLine="567"/>
        <w:rPr>
          <w:rFonts w:ascii="Arial" w:eastAsia="Calibri" w:hAnsi="Arial" w:cs="Arial"/>
          <w:sz w:val="24"/>
          <w:szCs w:val="24"/>
        </w:rPr>
      </w:pPr>
      <w:r w:rsidRPr="00012B20">
        <w:rPr>
          <w:rFonts w:ascii="Arial" w:eastAsia="Calibri" w:hAnsi="Arial" w:cs="Arial"/>
          <w:sz w:val="24"/>
          <w:szCs w:val="24"/>
        </w:rPr>
        <w:t>проекте освоения лесов;</w:t>
      </w:r>
    </w:p>
    <w:p w:rsidR="00012B20" w:rsidRPr="00012B20" w:rsidRDefault="00012B20" w:rsidP="00012B20">
      <w:pPr>
        <w:autoSpaceDE w:val="0"/>
        <w:autoSpaceDN w:val="0"/>
        <w:spacing w:line="240" w:lineRule="auto"/>
        <w:ind w:firstLine="567"/>
        <w:rPr>
          <w:rFonts w:ascii="Arial" w:eastAsia="Calibri" w:hAnsi="Arial" w:cs="Arial"/>
          <w:sz w:val="24"/>
          <w:szCs w:val="24"/>
        </w:rPr>
      </w:pPr>
      <w:r w:rsidRPr="00012B20">
        <w:rPr>
          <w:rFonts w:ascii="Arial" w:eastAsia="Calibri" w:hAnsi="Arial" w:cs="Arial"/>
          <w:sz w:val="24"/>
          <w:szCs w:val="24"/>
        </w:rPr>
        <w:t>отчете об охране лесов от пожаров;</w:t>
      </w:r>
    </w:p>
    <w:p w:rsidR="00012B20" w:rsidRDefault="00012B20" w:rsidP="00012B20">
      <w:pPr>
        <w:autoSpaceDE w:val="0"/>
        <w:autoSpaceDN w:val="0"/>
        <w:spacing w:line="240" w:lineRule="auto"/>
        <w:ind w:firstLine="567"/>
        <w:rPr>
          <w:rFonts w:ascii="Arial" w:eastAsia="Calibri" w:hAnsi="Arial" w:cs="Arial"/>
          <w:sz w:val="24"/>
          <w:szCs w:val="24"/>
        </w:rPr>
      </w:pPr>
      <w:r w:rsidRPr="00012B20">
        <w:rPr>
          <w:rFonts w:ascii="Arial" w:eastAsia="Calibri" w:hAnsi="Arial" w:cs="Arial"/>
          <w:sz w:val="24"/>
          <w:szCs w:val="24"/>
        </w:rPr>
        <w:t>отчете о защите лесов.</w:t>
      </w:r>
    </w:p>
    <w:p w:rsidR="00E765CE" w:rsidRDefault="00E765CE" w:rsidP="00012B20">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 xml:space="preserve">11.1. </w:t>
      </w:r>
      <w:r w:rsidRPr="00E765CE">
        <w:rPr>
          <w:rFonts w:ascii="Arial" w:eastAsia="Calibri" w:hAnsi="Arial" w:cs="Arial"/>
          <w:sz w:val="24"/>
          <w:szCs w:val="24"/>
        </w:rPr>
        <w:t xml:space="preserve">При осуществлении муниципального </w:t>
      </w:r>
      <w:r>
        <w:rPr>
          <w:rFonts w:ascii="Arial" w:eastAsia="Calibri" w:hAnsi="Arial" w:cs="Arial"/>
          <w:sz w:val="24"/>
          <w:szCs w:val="24"/>
        </w:rPr>
        <w:t xml:space="preserve">лесного </w:t>
      </w:r>
      <w:r w:rsidRPr="00E765CE">
        <w:rPr>
          <w:rFonts w:ascii="Arial" w:eastAsia="Calibri" w:hAnsi="Arial" w:cs="Arial"/>
          <w:sz w:val="24"/>
          <w:szCs w:val="24"/>
        </w:rPr>
        <w:t xml:space="preserve">контроля </w:t>
      </w:r>
      <w:r w:rsidR="006A2D16">
        <w:rPr>
          <w:rFonts w:ascii="Arial" w:eastAsia="Calibri" w:hAnsi="Arial" w:cs="Arial"/>
          <w:sz w:val="24"/>
          <w:szCs w:val="24"/>
        </w:rPr>
        <w:t>в соответствии со статьей</w:t>
      </w:r>
      <w:r w:rsidRPr="00E765CE">
        <w:rPr>
          <w:rFonts w:ascii="Arial" w:eastAsia="Calibri" w:hAnsi="Arial" w:cs="Arial"/>
          <w:sz w:val="24"/>
          <w:szCs w:val="24"/>
        </w:rPr>
        <w:t xml:space="preserve"> 22 Закона № 248-ФЗ применяется сист</w:t>
      </w:r>
      <w:r>
        <w:rPr>
          <w:rFonts w:ascii="Arial" w:eastAsia="Calibri" w:hAnsi="Arial" w:cs="Arial"/>
          <w:sz w:val="24"/>
          <w:szCs w:val="24"/>
        </w:rPr>
        <w:t>ема оценки и управления рисками</w:t>
      </w:r>
      <w:r w:rsidRPr="00E765CE">
        <w:rPr>
          <w:rFonts w:ascii="Arial" w:eastAsia="Calibri" w:hAnsi="Arial" w:cs="Arial"/>
          <w:sz w:val="24"/>
          <w:szCs w:val="24"/>
        </w:rPr>
        <w:t xml:space="preserve">. </w:t>
      </w:r>
    </w:p>
    <w:p w:rsidR="006804B5" w:rsidRDefault="00E765CE" w:rsidP="00012B20">
      <w:pPr>
        <w:autoSpaceDE w:val="0"/>
        <w:autoSpaceDN w:val="0"/>
        <w:spacing w:line="240" w:lineRule="auto"/>
        <w:ind w:firstLine="567"/>
        <w:rPr>
          <w:rFonts w:ascii="Arial" w:eastAsia="Calibri" w:hAnsi="Arial" w:cs="Arial"/>
          <w:sz w:val="24"/>
          <w:szCs w:val="24"/>
        </w:rPr>
      </w:pPr>
      <w:r w:rsidRPr="00E765CE">
        <w:rPr>
          <w:rFonts w:ascii="Arial" w:eastAsia="Calibri" w:hAnsi="Arial" w:cs="Arial"/>
          <w:sz w:val="24"/>
          <w:szCs w:val="24"/>
        </w:rPr>
        <w:t xml:space="preserve">Контрольный орган для целей управления рисками причинения вреда (ущерба) при осуществлении муниципального </w:t>
      </w:r>
      <w:r w:rsidR="006804B5">
        <w:rPr>
          <w:rFonts w:ascii="Arial" w:eastAsia="Calibri" w:hAnsi="Arial" w:cs="Arial"/>
          <w:sz w:val="24"/>
          <w:szCs w:val="24"/>
        </w:rPr>
        <w:t xml:space="preserve">лесного </w:t>
      </w:r>
      <w:r w:rsidRPr="00E765CE">
        <w:rPr>
          <w:rFonts w:ascii="Arial" w:eastAsia="Calibri" w:hAnsi="Arial" w:cs="Arial"/>
          <w:sz w:val="24"/>
          <w:szCs w:val="24"/>
        </w:rPr>
        <w:t xml:space="preserve">контроля относит объекты контроля к </w:t>
      </w:r>
      <w:r w:rsidRPr="00E765CE">
        <w:rPr>
          <w:rFonts w:ascii="Arial" w:eastAsia="Calibri" w:hAnsi="Arial" w:cs="Arial"/>
          <w:sz w:val="24"/>
          <w:szCs w:val="24"/>
        </w:rPr>
        <w:lastRenderedPageBreak/>
        <w:t xml:space="preserve">одной из следующих категорий риска причинения вреда (ущерба) (далее - категории риска): </w:t>
      </w:r>
    </w:p>
    <w:p w:rsidR="006804B5" w:rsidRDefault="00E765CE" w:rsidP="00012B20">
      <w:pPr>
        <w:autoSpaceDE w:val="0"/>
        <w:autoSpaceDN w:val="0"/>
        <w:spacing w:line="240" w:lineRule="auto"/>
        <w:ind w:firstLine="567"/>
        <w:rPr>
          <w:rFonts w:ascii="Arial" w:eastAsia="Calibri" w:hAnsi="Arial" w:cs="Arial"/>
          <w:sz w:val="24"/>
          <w:szCs w:val="24"/>
        </w:rPr>
      </w:pPr>
      <w:r w:rsidRPr="00E765CE">
        <w:rPr>
          <w:rFonts w:ascii="Arial" w:eastAsia="Calibri" w:hAnsi="Arial" w:cs="Arial"/>
          <w:sz w:val="24"/>
          <w:szCs w:val="24"/>
        </w:rPr>
        <w:t xml:space="preserve">1) средний риск, </w:t>
      </w:r>
    </w:p>
    <w:p w:rsidR="006804B5" w:rsidRDefault="00E765CE" w:rsidP="00012B20">
      <w:pPr>
        <w:autoSpaceDE w:val="0"/>
        <w:autoSpaceDN w:val="0"/>
        <w:spacing w:line="240" w:lineRule="auto"/>
        <w:ind w:firstLine="567"/>
        <w:rPr>
          <w:rFonts w:ascii="Arial" w:eastAsia="Calibri" w:hAnsi="Arial" w:cs="Arial"/>
          <w:sz w:val="24"/>
          <w:szCs w:val="24"/>
        </w:rPr>
      </w:pPr>
      <w:r w:rsidRPr="00E765CE">
        <w:rPr>
          <w:rFonts w:ascii="Arial" w:eastAsia="Calibri" w:hAnsi="Arial" w:cs="Arial"/>
          <w:sz w:val="24"/>
          <w:szCs w:val="24"/>
        </w:rPr>
        <w:t xml:space="preserve">2) умеренный риск, </w:t>
      </w:r>
    </w:p>
    <w:p w:rsidR="006804B5" w:rsidRDefault="006804B5" w:rsidP="00012B20">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 xml:space="preserve">3) низкий риск. </w:t>
      </w:r>
    </w:p>
    <w:p w:rsidR="006804B5" w:rsidRDefault="00E765CE" w:rsidP="00012B20">
      <w:pPr>
        <w:autoSpaceDE w:val="0"/>
        <w:autoSpaceDN w:val="0"/>
        <w:spacing w:line="240" w:lineRule="auto"/>
        <w:ind w:firstLine="567"/>
        <w:rPr>
          <w:rFonts w:ascii="Arial" w:eastAsia="Calibri" w:hAnsi="Arial" w:cs="Arial"/>
          <w:sz w:val="24"/>
          <w:szCs w:val="24"/>
        </w:rPr>
      </w:pPr>
      <w:r w:rsidRPr="00E765CE">
        <w:rPr>
          <w:rFonts w:ascii="Arial" w:eastAsia="Calibri" w:hAnsi="Arial" w:cs="Arial"/>
          <w:sz w:val="24"/>
          <w:szCs w:val="24"/>
        </w:rPr>
        <w:t xml:space="preserve">11.2. Объекты муниципального </w:t>
      </w:r>
      <w:r w:rsidR="006804B5">
        <w:rPr>
          <w:rFonts w:ascii="Arial" w:eastAsia="Calibri" w:hAnsi="Arial" w:cs="Arial"/>
          <w:sz w:val="24"/>
          <w:szCs w:val="24"/>
        </w:rPr>
        <w:t xml:space="preserve">лесного </w:t>
      </w:r>
      <w:r w:rsidRPr="00E765CE">
        <w:rPr>
          <w:rFonts w:ascii="Arial" w:eastAsia="Calibri" w:hAnsi="Arial" w:cs="Arial"/>
          <w:sz w:val="24"/>
          <w:szCs w:val="24"/>
        </w:rPr>
        <w:t xml:space="preserve">контроля относятся к следующим категориям риска: </w:t>
      </w:r>
    </w:p>
    <w:p w:rsidR="006804B5" w:rsidRDefault="00E765CE" w:rsidP="00012B20">
      <w:pPr>
        <w:autoSpaceDE w:val="0"/>
        <w:autoSpaceDN w:val="0"/>
        <w:spacing w:line="240" w:lineRule="auto"/>
        <w:ind w:firstLine="567"/>
        <w:rPr>
          <w:rFonts w:ascii="Arial" w:eastAsia="Calibri" w:hAnsi="Arial" w:cs="Arial"/>
          <w:sz w:val="24"/>
          <w:szCs w:val="24"/>
        </w:rPr>
      </w:pPr>
      <w:r w:rsidRPr="00E765CE">
        <w:rPr>
          <w:rFonts w:ascii="Arial" w:eastAsia="Calibri" w:hAnsi="Arial" w:cs="Arial"/>
          <w:sz w:val="24"/>
          <w:szCs w:val="24"/>
        </w:rPr>
        <w:t xml:space="preserve">- к категории среднего риска: юридические лица, индивидуальные предприниматели при наличии в течение двух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требований </w:t>
      </w:r>
      <w:r w:rsidR="006804B5">
        <w:rPr>
          <w:rFonts w:ascii="Arial" w:eastAsia="Calibri" w:hAnsi="Arial" w:cs="Arial"/>
          <w:sz w:val="24"/>
          <w:szCs w:val="24"/>
        </w:rPr>
        <w:t xml:space="preserve">лесного законодательства </w:t>
      </w:r>
      <w:r w:rsidRPr="00E765CE">
        <w:rPr>
          <w:rFonts w:ascii="Arial" w:eastAsia="Calibri" w:hAnsi="Arial" w:cs="Arial"/>
          <w:sz w:val="24"/>
          <w:szCs w:val="24"/>
        </w:rPr>
        <w:t xml:space="preserve">и (или) при наличии вступившего в законную силу в течение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требований </w:t>
      </w:r>
      <w:r w:rsidR="006804B5">
        <w:rPr>
          <w:rFonts w:ascii="Arial" w:eastAsia="Calibri" w:hAnsi="Arial" w:cs="Arial"/>
          <w:sz w:val="24"/>
          <w:szCs w:val="24"/>
        </w:rPr>
        <w:t>лесного законодательства;</w:t>
      </w:r>
    </w:p>
    <w:p w:rsidR="006804B5" w:rsidRDefault="00E765CE" w:rsidP="00012B20">
      <w:pPr>
        <w:autoSpaceDE w:val="0"/>
        <w:autoSpaceDN w:val="0"/>
        <w:spacing w:line="240" w:lineRule="auto"/>
        <w:ind w:firstLine="567"/>
        <w:rPr>
          <w:rFonts w:ascii="Arial" w:eastAsia="Calibri" w:hAnsi="Arial" w:cs="Arial"/>
          <w:sz w:val="24"/>
          <w:szCs w:val="24"/>
        </w:rPr>
      </w:pPr>
      <w:r w:rsidRPr="00E765CE">
        <w:rPr>
          <w:rFonts w:ascii="Arial" w:eastAsia="Calibri" w:hAnsi="Arial" w:cs="Arial"/>
          <w:sz w:val="24"/>
          <w:szCs w:val="24"/>
        </w:rPr>
        <w:t xml:space="preserve"> - к категории умеренного риска: юридические лица,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требований </w:t>
      </w:r>
      <w:r w:rsidR="006804B5">
        <w:rPr>
          <w:rFonts w:ascii="Arial" w:eastAsia="Calibri" w:hAnsi="Arial" w:cs="Arial"/>
          <w:sz w:val="24"/>
          <w:szCs w:val="24"/>
        </w:rPr>
        <w:t xml:space="preserve">лесного законодательства </w:t>
      </w:r>
      <w:r w:rsidRPr="00E765CE">
        <w:rPr>
          <w:rFonts w:ascii="Arial" w:eastAsia="Calibri" w:hAnsi="Arial" w:cs="Arial"/>
          <w:sz w:val="24"/>
          <w:szCs w:val="24"/>
        </w:rPr>
        <w:t>и (или) при наличии вступившего в законную силу в течение последних четырех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w:t>
      </w:r>
      <w:r w:rsidR="006804B5">
        <w:t xml:space="preserve">, </w:t>
      </w:r>
      <w:r w:rsidR="006804B5" w:rsidRPr="006804B5">
        <w:rPr>
          <w:rFonts w:ascii="Arial" w:eastAsia="Calibri" w:hAnsi="Arial" w:cs="Arial"/>
          <w:sz w:val="24"/>
          <w:szCs w:val="24"/>
        </w:rPr>
        <w:t xml:space="preserve">связанного с нарушением требований </w:t>
      </w:r>
      <w:r w:rsidR="006804B5">
        <w:rPr>
          <w:rFonts w:ascii="Arial" w:eastAsia="Calibri" w:hAnsi="Arial" w:cs="Arial"/>
          <w:sz w:val="24"/>
          <w:szCs w:val="24"/>
        </w:rPr>
        <w:t>лесного законодательства;</w:t>
      </w:r>
    </w:p>
    <w:p w:rsidR="006804B5" w:rsidRDefault="006804B5" w:rsidP="00012B20">
      <w:pPr>
        <w:autoSpaceDE w:val="0"/>
        <w:autoSpaceDN w:val="0"/>
        <w:spacing w:line="240" w:lineRule="auto"/>
        <w:ind w:firstLine="567"/>
        <w:rPr>
          <w:rFonts w:ascii="Arial" w:eastAsia="Calibri" w:hAnsi="Arial" w:cs="Arial"/>
          <w:sz w:val="24"/>
          <w:szCs w:val="24"/>
        </w:rPr>
      </w:pPr>
      <w:r w:rsidRPr="006804B5">
        <w:rPr>
          <w:rFonts w:ascii="Arial" w:eastAsia="Calibri" w:hAnsi="Arial" w:cs="Arial"/>
          <w:sz w:val="24"/>
          <w:szCs w:val="24"/>
        </w:rPr>
        <w:t>- к категории низкого риска - контролируемые лица, не отнесен</w:t>
      </w:r>
      <w:r>
        <w:rPr>
          <w:rFonts w:ascii="Arial" w:eastAsia="Calibri" w:hAnsi="Arial" w:cs="Arial"/>
          <w:sz w:val="24"/>
          <w:szCs w:val="24"/>
        </w:rPr>
        <w:t xml:space="preserve">ные к указанным выше категориям. </w:t>
      </w:r>
    </w:p>
    <w:p w:rsidR="006804B5" w:rsidRDefault="006804B5" w:rsidP="00012B20">
      <w:pPr>
        <w:autoSpaceDE w:val="0"/>
        <w:autoSpaceDN w:val="0"/>
        <w:spacing w:line="240" w:lineRule="auto"/>
        <w:ind w:firstLine="567"/>
        <w:rPr>
          <w:rFonts w:ascii="Arial" w:eastAsia="Calibri" w:hAnsi="Arial" w:cs="Arial"/>
          <w:sz w:val="24"/>
          <w:szCs w:val="24"/>
        </w:rPr>
      </w:pPr>
      <w:r w:rsidRPr="006804B5">
        <w:rPr>
          <w:rFonts w:ascii="Arial" w:eastAsia="Calibri" w:hAnsi="Arial" w:cs="Arial"/>
          <w:sz w:val="24"/>
          <w:szCs w:val="24"/>
        </w:rPr>
        <w:t>11.3. Отнесение объектов контроля к категориям риска и изменение присвоенных объектам контроля категорий риска осуществляются решениями уполномоченных должностных лиц, указанных</w:t>
      </w:r>
      <w:r>
        <w:rPr>
          <w:rFonts w:ascii="Arial" w:eastAsia="Calibri" w:hAnsi="Arial" w:cs="Arial"/>
          <w:sz w:val="24"/>
          <w:szCs w:val="24"/>
        </w:rPr>
        <w:t xml:space="preserve"> в пункте 4</w:t>
      </w:r>
      <w:r w:rsidRPr="006804B5">
        <w:rPr>
          <w:rFonts w:ascii="Arial" w:eastAsia="Calibri" w:hAnsi="Arial" w:cs="Arial"/>
          <w:sz w:val="24"/>
          <w:szCs w:val="24"/>
        </w:rPr>
        <w:t xml:space="preserve"> Положения. </w:t>
      </w:r>
    </w:p>
    <w:p w:rsidR="006804B5" w:rsidRDefault="006804B5" w:rsidP="00012B20">
      <w:pPr>
        <w:autoSpaceDE w:val="0"/>
        <w:autoSpaceDN w:val="0"/>
        <w:spacing w:line="240" w:lineRule="auto"/>
        <w:ind w:firstLine="567"/>
        <w:rPr>
          <w:rFonts w:ascii="Arial" w:eastAsia="Calibri" w:hAnsi="Arial" w:cs="Arial"/>
          <w:sz w:val="24"/>
          <w:szCs w:val="24"/>
        </w:rPr>
      </w:pPr>
      <w:r w:rsidRPr="006804B5">
        <w:rPr>
          <w:rFonts w:ascii="Arial" w:eastAsia="Calibri" w:hAnsi="Arial" w:cs="Arial"/>
          <w:sz w:val="24"/>
          <w:szCs w:val="24"/>
        </w:rPr>
        <w:t xml:space="preserve">Решение об отнесении объектов контроля к категориям риска принимаются путем подписания соответствующих сведений в Едином реестре видов федерального государственного контроля (надзора), регионального государственного контроля (надзора), муниципального контроля в порядке, определенном Правительством Российской Федерации. </w:t>
      </w:r>
    </w:p>
    <w:p w:rsidR="006804B5" w:rsidRDefault="006804B5" w:rsidP="00012B20">
      <w:pPr>
        <w:autoSpaceDE w:val="0"/>
        <w:autoSpaceDN w:val="0"/>
        <w:spacing w:line="240" w:lineRule="auto"/>
        <w:ind w:firstLine="567"/>
        <w:rPr>
          <w:rFonts w:ascii="Arial" w:eastAsia="Calibri" w:hAnsi="Arial" w:cs="Arial"/>
          <w:sz w:val="24"/>
          <w:szCs w:val="24"/>
        </w:rPr>
      </w:pPr>
      <w:r w:rsidRPr="006804B5">
        <w:rPr>
          <w:rFonts w:ascii="Arial" w:eastAsia="Calibri" w:hAnsi="Arial" w:cs="Arial"/>
          <w:sz w:val="24"/>
          <w:szCs w:val="24"/>
        </w:rPr>
        <w:t xml:space="preserve">Принятие решения об отнесении объектов контроля к категории низкого риска не требуется. </w:t>
      </w:r>
    </w:p>
    <w:p w:rsidR="006804B5" w:rsidRDefault="006804B5" w:rsidP="00012B20">
      <w:pPr>
        <w:autoSpaceDE w:val="0"/>
        <w:autoSpaceDN w:val="0"/>
        <w:spacing w:line="240" w:lineRule="auto"/>
        <w:ind w:firstLine="567"/>
        <w:rPr>
          <w:rFonts w:ascii="Arial" w:eastAsia="Calibri" w:hAnsi="Arial" w:cs="Arial"/>
          <w:sz w:val="24"/>
          <w:szCs w:val="24"/>
        </w:rPr>
      </w:pPr>
      <w:r w:rsidRPr="006804B5">
        <w:rPr>
          <w:rFonts w:ascii="Arial" w:eastAsia="Calibri" w:hAnsi="Arial" w:cs="Arial"/>
          <w:sz w:val="24"/>
          <w:szCs w:val="24"/>
        </w:rPr>
        <w:t xml:space="preserve">При отсутствии решения об отнесении объектов контроля к категориям риска такие объекты считаются отнесенными к низкой категории риска. </w:t>
      </w:r>
    </w:p>
    <w:p w:rsidR="006804B5" w:rsidRDefault="006804B5" w:rsidP="00012B20">
      <w:pPr>
        <w:autoSpaceDE w:val="0"/>
        <w:autoSpaceDN w:val="0"/>
        <w:spacing w:line="240" w:lineRule="auto"/>
        <w:ind w:firstLine="567"/>
        <w:rPr>
          <w:rFonts w:ascii="Arial" w:eastAsia="Calibri" w:hAnsi="Arial" w:cs="Arial"/>
          <w:sz w:val="24"/>
          <w:szCs w:val="24"/>
        </w:rPr>
      </w:pPr>
      <w:r w:rsidRPr="006804B5">
        <w:rPr>
          <w:rFonts w:ascii="Arial" w:eastAsia="Calibri" w:hAnsi="Arial" w:cs="Arial"/>
          <w:sz w:val="24"/>
          <w:szCs w:val="24"/>
        </w:rPr>
        <w:t xml:space="preserve">Изменение присвоенных объектам контроля категорий риска осуществляется при поступлении в контрольный орган информации об изменении </w:t>
      </w:r>
      <w:r>
        <w:rPr>
          <w:rFonts w:ascii="Arial" w:eastAsia="Calibri" w:hAnsi="Arial" w:cs="Arial"/>
          <w:sz w:val="24"/>
          <w:szCs w:val="24"/>
        </w:rPr>
        <w:t xml:space="preserve">сведений об объектах контроля. </w:t>
      </w:r>
    </w:p>
    <w:p w:rsidR="006804B5" w:rsidRDefault="006804B5" w:rsidP="00012B20">
      <w:pPr>
        <w:autoSpaceDE w:val="0"/>
        <w:autoSpaceDN w:val="0"/>
        <w:spacing w:line="240" w:lineRule="auto"/>
        <w:ind w:firstLine="567"/>
        <w:rPr>
          <w:rFonts w:ascii="Arial" w:eastAsia="Calibri" w:hAnsi="Arial" w:cs="Arial"/>
          <w:sz w:val="24"/>
          <w:szCs w:val="24"/>
        </w:rPr>
      </w:pPr>
      <w:r w:rsidRPr="006804B5">
        <w:rPr>
          <w:rFonts w:ascii="Arial" w:eastAsia="Calibri" w:hAnsi="Arial" w:cs="Arial"/>
          <w:sz w:val="24"/>
          <w:szCs w:val="24"/>
        </w:rPr>
        <w:t>11.4. Контрольный орган при сборе, обработке, анализе и учете сведений об объектах контроля для целей их учета использует информацию, представляемую ему в соответствии с нормативными правовыми актами, информацию, получаемую в рамках межведомственного взаимодействия, а также общедоступную инфор</w:t>
      </w:r>
      <w:r>
        <w:rPr>
          <w:rFonts w:ascii="Arial" w:eastAsia="Calibri" w:hAnsi="Arial" w:cs="Arial"/>
          <w:sz w:val="24"/>
          <w:szCs w:val="24"/>
        </w:rPr>
        <w:t xml:space="preserve">мацию. </w:t>
      </w:r>
    </w:p>
    <w:p w:rsidR="00E765CE" w:rsidRPr="006804B5" w:rsidRDefault="006804B5" w:rsidP="00012B20">
      <w:pPr>
        <w:autoSpaceDE w:val="0"/>
        <w:autoSpaceDN w:val="0"/>
        <w:spacing w:line="240" w:lineRule="auto"/>
        <w:ind w:firstLine="567"/>
        <w:rPr>
          <w:rFonts w:ascii="Arial" w:eastAsia="Calibri" w:hAnsi="Arial" w:cs="Arial"/>
          <w:sz w:val="24"/>
          <w:szCs w:val="24"/>
        </w:rPr>
      </w:pPr>
      <w:r w:rsidRPr="006804B5">
        <w:rPr>
          <w:rFonts w:ascii="Arial" w:eastAsia="Calibri" w:hAnsi="Arial" w:cs="Arial"/>
          <w:sz w:val="24"/>
          <w:szCs w:val="24"/>
        </w:rPr>
        <w:t>11.5. В целях оценки риска причинения вреда (ущерба) при принятии решения о проведении и выборе вида внепланового контрольного мероприятия контрольный орган применяет индикаторы риска нарушения обязательных требований. Перечень индикаторов риска по муниципальному контролю разрабатывается контрольным органом и утверждается Думой муниципального округа Ревда.</w:t>
      </w:r>
    </w:p>
    <w:p w:rsidR="00867829" w:rsidRDefault="00B15AEF" w:rsidP="00B15AEF">
      <w:pPr>
        <w:autoSpaceDE w:val="0"/>
        <w:autoSpaceDN w:val="0"/>
        <w:spacing w:line="240" w:lineRule="auto"/>
        <w:ind w:firstLine="567"/>
        <w:rPr>
          <w:rFonts w:ascii="Arial" w:eastAsia="Calibri" w:hAnsi="Arial" w:cs="Arial"/>
          <w:sz w:val="24"/>
          <w:szCs w:val="24"/>
        </w:rPr>
      </w:pPr>
      <w:r w:rsidRPr="00B15AEF">
        <w:rPr>
          <w:rFonts w:ascii="Arial" w:eastAsia="Calibri" w:hAnsi="Arial" w:cs="Arial"/>
          <w:sz w:val="24"/>
          <w:szCs w:val="24"/>
        </w:rPr>
        <w:t xml:space="preserve">12. Выявление соответствия объекта контроля индикаторам риска нарушения </w:t>
      </w:r>
      <w:r w:rsidRPr="00B15AEF">
        <w:rPr>
          <w:rFonts w:ascii="Arial" w:eastAsia="Calibri" w:hAnsi="Arial" w:cs="Arial"/>
          <w:sz w:val="24"/>
          <w:szCs w:val="24"/>
        </w:rPr>
        <w:lastRenderedPageBreak/>
        <w:t xml:space="preserve">требований законодательства в области </w:t>
      </w:r>
      <w:r w:rsidR="00867829">
        <w:rPr>
          <w:rFonts w:ascii="Arial" w:eastAsia="Calibri" w:hAnsi="Arial" w:cs="Arial"/>
          <w:sz w:val="24"/>
          <w:szCs w:val="24"/>
        </w:rPr>
        <w:t xml:space="preserve">лесных отношений </w:t>
      </w:r>
      <w:r w:rsidRPr="00B15AEF">
        <w:rPr>
          <w:rFonts w:ascii="Arial" w:eastAsia="Calibri" w:hAnsi="Arial" w:cs="Arial"/>
          <w:sz w:val="24"/>
          <w:szCs w:val="24"/>
        </w:rPr>
        <w:t>является основанием для проведения внепланового контрольного мероприятия, предусматривающего взаимодействие с контролируемым лицом.</w:t>
      </w:r>
    </w:p>
    <w:p w:rsidR="00867829" w:rsidRDefault="00B15AEF" w:rsidP="00B15AEF">
      <w:pPr>
        <w:autoSpaceDE w:val="0"/>
        <w:autoSpaceDN w:val="0"/>
        <w:spacing w:line="240" w:lineRule="auto"/>
        <w:ind w:firstLine="567"/>
        <w:rPr>
          <w:rFonts w:ascii="Arial" w:eastAsia="Calibri" w:hAnsi="Arial" w:cs="Arial"/>
          <w:sz w:val="24"/>
          <w:szCs w:val="24"/>
        </w:rPr>
      </w:pPr>
      <w:r w:rsidRPr="00B15AEF">
        <w:rPr>
          <w:rFonts w:ascii="Arial" w:eastAsia="Calibri" w:hAnsi="Arial" w:cs="Arial"/>
          <w:sz w:val="24"/>
          <w:szCs w:val="24"/>
        </w:rPr>
        <w:t xml:space="preserve"> Вид внепланового контрольного мероприятия, указанного в абзаце первом настоящего пункта, определяется с учетом следующих критериев: </w:t>
      </w:r>
    </w:p>
    <w:p w:rsidR="00867829" w:rsidRDefault="00B15AEF" w:rsidP="00B15AEF">
      <w:pPr>
        <w:autoSpaceDE w:val="0"/>
        <w:autoSpaceDN w:val="0"/>
        <w:spacing w:line="240" w:lineRule="auto"/>
        <w:ind w:firstLine="567"/>
        <w:rPr>
          <w:rFonts w:ascii="Arial" w:eastAsia="Calibri" w:hAnsi="Arial" w:cs="Arial"/>
          <w:sz w:val="24"/>
          <w:szCs w:val="24"/>
        </w:rPr>
      </w:pPr>
      <w:r w:rsidRPr="00B15AEF">
        <w:rPr>
          <w:rFonts w:ascii="Arial" w:eastAsia="Calibri" w:hAnsi="Arial" w:cs="Arial"/>
          <w:sz w:val="24"/>
          <w:szCs w:val="24"/>
        </w:rPr>
        <w:t xml:space="preserve">1) при выявлении соответствия объекта контроля индикатору риска нарушения требований законодательства в области </w:t>
      </w:r>
      <w:r w:rsidR="00867829">
        <w:rPr>
          <w:rFonts w:ascii="Arial" w:eastAsia="Calibri" w:hAnsi="Arial" w:cs="Arial"/>
          <w:sz w:val="24"/>
          <w:szCs w:val="24"/>
        </w:rPr>
        <w:t>лесных отношений</w:t>
      </w:r>
      <w:r w:rsidRPr="00B15AEF">
        <w:rPr>
          <w:rFonts w:ascii="Arial" w:eastAsia="Calibri" w:hAnsi="Arial" w:cs="Arial"/>
          <w:sz w:val="24"/>
          <w:szCs w:val="24"/>
        </w:rPr>
        <w:t>, предусмотренному подпунктом 1 пункта 11 настоящего Положения,</w:t>
      </w:r>
      <w:r w:rsidR="000706B3">
        <w:rPr>
          <w:rFonts w:ascii="Arial" w:eastAsia="Calibri" w:hAnsi="Arial" w:cs="Arial"/>
          <w:sz w:val="24"/>
          <w:szCs w:val="24"/>
        </w:rPr>
        <w:t xml:space="preserve"> провод</w:t>
      </w:r>
      <w:r w:rsidR="00A27D17">
        <w:rPr>
          <w:rFonts w:ascii="Arial" w:eastAsia="Calibri" w:hAnsi="Arial" w:cs="Arial"/>
          <w:sz w:val="24"/>
          <w:szCs w:val="24"/>
        </w:rPr>
        <w:t>и</w:t>
      </w:r>
      <w:r w:rsidR="000706B3">
        <w:rPr>
          <w:rFonts w:ascii="Arial" w:eastAsia="Calibri" w:hAnsi="Arial" w:cs="Arial"/>
          <w:sz w:val="24"/>
          <w:szCs w:val="24"/>
        </w:rPr>
        <w:t>тся инспекционный визит</w:t>
      </w:r>
      <w:r w:rsidRPr="00B15AEF">
        <w:rPr>
          <w:rFonts w:ascii="Arial" w:eastAsia="Calibri" w:hAnsi="Arial" w:cs="Arial"/>
          <w:sz w:val="24"/>
          <w:szCs w:val="24"/>
        </w:rPr>
        <w:t xml:space="preserve">; </w:t>
      </w:r>
    </w:p>
    <w:p w:rsidR="000706B3" w:rsidRDefault="00B15AEF" w:rsidP="00B15AEF">
      <w:pPr>
        <w:autoSpaceDE w:val="0"/>
        <w:autoSpaceDN w:val="0"/>
        <w:spacing w:line="240" w:lineRule="auto"/>
        <w:ind w:firstLine="567"/>
        <w:rPr>
          <w:rFonts w:ascii="Arial" w:eastAsia="Calibri" w:hAnsi="Arial" w:cs="Arial"/>
          <w:sz w:val="24"/>
          <w:szCs w:val="24"/>
        </w:rPr>
      </w:pPr>
      <w:r w:rsidRPr="00B15AEF">
        <w:rPr>
          <w:rFonts w:ascii="Arial" w:eastAsia="Calibri" w:hAnsi="Arial" w:cs="Arial"/>
          <w:sz w:val="24"/>
          <w:szCs w:val="24"/>
        </w:rPr>
        <w:t xml:space="preserve">2) при выявлении соответствия объекта контроля индикатору риска нарушения требований законодательства в области </w:t>
      </w:r>
      <w:r w:rsidR="000706B3">
        <w:rPr>
          <w:rFonts w:ascii="Arial" w:eastAsia="Calibri" w:hAnsi="Arial" w:cs="Arial"/>
          <w:sz w:val="24"/>
          <w:szCs w:val="24"/>
        </w:rPr>
        <w:t>лесных отношений</w:t>
      </w:r>
      <w:r w:rsidRPr="00B15AEF">
        <w:rPr>
          <w:rFonts w:ascii="Arial" w:eastAsia="Calibri" w:hAnsi="Arial" w:cs="Arial"/>
          <w:sz w:val="24"/>
          <w:szCs w:val="24"/>
        </w:rPr>
        <w:t>, предусмотренному подпунктом 2 пункта 11 настоящего Положения,</w:t>
      </w:r>
      <w:r w:rsidR="000706B3">
        <w:rPr>
          <w:rFonts w:ascii="Arial" w:eastAsia="Calibri" w:hAnsi="Arial" w:cs="Arial"/>
          <w:sz w:val="24"/>
          <w:szCs w:val="24"/>
        </w:rPr>
        <w:t xml:space="preserve"> проводятся инспекционный визит или </w:t>
      </w:r>
      <w:r w:rsidR="00A27D17">
        <w:rPr>
          <w:rFonts w:ascii="Arial" w:eastAsia="Calibri" w:hAnsi="Arial" w:cs="Arial"/>
          <w:sz w:val="24"/>
          <w:szCs w:val="24"/>
        </w:rPr>
        <w:t>документарная проверка</w:t>
      </w:r>
      <w:r w:rsidRPr="00B15AEF">
        <w:rPr>
          <w:rFonts w:ascii="Arial" w:eastAsia="Calibri" w:hAnsi="Arial" w:cs="Arial"/>
          <w:sz w:val="24"/>
          <w:szCs w:val="24"/>
        </w:rPr>
        <w:t xml:space="preserve">; </w:t>
      </w:r>
    </w:p>
    <w:p w:rsidR="00B15AEF" w:rsidRDefault="00B15AEF" w:rsidP="000706B3">
      <w:pPr>
        <w:autoSpaceDE w:val="0"/>
        <w:autoSpaceDN w:val="0"/>
        <w:spacing w:line="240" w:lineRule="auto"/>
        <w:ind w:firstLine="567"/>
        <w:rPr>
          <w:rFonts w:ascii="Arial" w:eastAsia="Calibri" w:hAnsi="Arial" w:cs="Arial"/>
          <w:sz w:val="24"/>
          <w:szCs w:val="24"/>
        </w:rPr>
      </w:pPr>
      <w:r w:rsidRPr="00B15AEF">
        <w:rPr>
          <w:rFonts w:ascii="Arial" w:eastAsia="Calibri" w:hAnsi="Arial" w:cs="Arial"/>
          <w:sz w:val="24"/>
          <w:szCs w:val="24"/>
        </w:rPr>
        <w:t xml:space="preserve">3) при выявлении соответствия объекта контроля индикатору риска нарушения требований законодательства в области </w:t>
      </w:r>
      <w:r w:rsidR="000706B3">
        <w:rPr>
          <w:rFonts w:ascii="Arial" w:eastAsia="Calibri" w:hAnsi="Arial" w:cs="Arial"/>
          <w:sz w:val="24"/>
          <w:szCs w:val="24"/>
        </w:rPr>
        <w:t>лесных отношений</w:t>
      </w:r>
      <w:r w:rsidRPr="00B15AEF">
        <w:rPr>
          <w:rFonts w:ascii="Arial" w:eastAsia="Calibri" w:hAnsi="Arial" w:cs="Arial"/>
          <w:sz w:val="24"/>
          <w:szCs w:val="24"/>
        </w:rPr>
        <w:t>, предусмотренному подпунктом 3 пункта 11 настоящего Положения,</w:t>
      </w:r>
      <w:r w:rsidR="000706B3">
        <w:rPr>
          <w:rFonts w:ascii="Arial" w:eastAsia="Calibri" w:hAnsi="Arial" w:cs="Arial"/>
          <w:sz w:val="24"/>
          <w:szCs w:val="24"/>
        </w:rPr>
        <w:t xml:space="preserve"> проводятся инспекционный визит или </w:t>
      </w:r>
      <w:r w:rsidR="00A27D17">
        <w:rPr>
          <w:rFonts w:ascii="Arial" w:eastAsia="Calibri" w:hAnsi="Arial" w:cs="Arial"/>
          <w:sz w:val="24"/>
          <w:szCs w:val="24"/>
        </w:rPr>
        <w:t>документарная проверка</w:t>
      </w:r>
      <w:r w:rsidR="000706B3">
        <w:rPr>
          <w:rFonts w:ascii="Arial" w:eastAsia="Calibri" w:hAnsi="Arial" w:cs="Arial"/>
          <w:sz w:val="24"/>
          <w:szCs w:val="24"/>
        </w:rPr>
        <w:t>.</w:t>
      </w:r>
    </w:p>
    <w:p w:rsidR="00B15AEF" w:rsidRDefault="00B15AEF" w:rsidP="00803DD1">
      <w:pPr>
        <w:autoSpaceDE w:val="0"/>
        <w:autoSpaceDN w:val="0"/>
        <w:spacing w:line="240" w:lineRule="auto"/>
        <w:ind w:firstLine="567"/>
        <w:jc w:val="center"/>
        <w:rPr>
          <w:rFonts w:ascii="Arial" w:eastAsia="Calibri" w:hAnsi="Arial" w:cs="Arial"/>
          <w:sz w:val="24"/>
          <w:szCs w:val="24"/>
        </w:rPr>
      </w:pPr>
    </w:p>
    <w:p w:rsidR="00803DD1" w:rsidRPr="00803DD1" w:rsidRDefault="00803DD1" w:rsidP="00803DD1">
      <w:pPr>
        <w:autoSpaceDE w:val="0"/>
        <w:autoSpaceDN w:val="0"/>
        <w:spacing w:line="240" w:lineRule="auto"/>
        <w:ind w:firstLine="567"/>
        <w:jc w:val="center"/>
        <w:rPr>
          <w:rFonts w:ascii="Arial" w:eastAsia="Calibri" w:hAnsi="Arial" w:cs="Arial"/>
          <w:sz w:val="24"/>
          <w:szCs w:val="24"/>
        </w:rPr>
      </w:pPr>
      <w:r w:rsidRPr="00803DD1">
        <w:rPr>
          <w:rFonts w:ascii="Arial" w:eastAsia="Calibri" w:hAnsi="Arial" w:cs="Arial"/>
          <w:sz w:val="24"/>
          <w:szCs w:val="24"/>
        </w:rPr>
        <w:t>Глава 2. П</w:t>
      </w:r>
      <w:r w:rsidR="000706B3">
        <w:rPr>
          <w:rFonts w:ascii="Arial" w:eastAsia="Calibri" w:hAnsi="Arial" w:cs="Arial"/>
          <w:sz w:val="24"/>
          <w:szCs w:val="24"/>
        </w:rPr>
        <w:t>РОФИЛАКТИЧЕСКИЕ МЕРОПРИЯТИЯ</w:t>
      </w:r>
    </w:p>
    <w:p w:rsidR="00FE4228" w:rsidRPr="00803DD1" w:rsidRDefault="00FE4228" w:rsidP="00803DD1">
      <w:pPr>
        <w:autoSpaceDE w:val="0"/>
        <w:autoSpaceDN w:val="0"/>
        <w:spacing w:line="240" w:lineRule="auto"/>
        <w:ind w:firstLine="567"/>
        <w:rPr>
          <w:rFonts w:ascii="Arial" w:eastAsia="Calibri" w:hAnsi="Arial" w:cs="Arial"/>
          <w:color w:val="FF0000"/>
          <w:sz w:val="24"/>
          <w:szCs w:val="24"/>
        </w:rPr>
      </w:pPr>
    </w:p>
    <w:p w:rsidR="00FE4228" w:rsidRDefault="000706B3" w:rsidP="00FE4228">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13</w:t>
      </w:r>
      <w:r w:rsidR="00803DD1" w:rsidRPr="00803DD1">
        <w:rPr>
          <w:rFonts w:ascii="Arial" w:eastAsia="Calibri" w:hAnsi="Arial" w:cs="Arial"/>
          <w:sz w:val="24"/>
          <w:szCs w:val="24"/>
        </w:rPr>
        <w:t xml:space="preserve">. </w:t>
      </w:r>
      <w:r w:rsidR="00FE4228" w:rsidRPr="00FE4228">
        <w:rPr>
          <w:rFonts w:ascii="Arial" w:eastAsia="Calibri" w:hAnsi="Arial" w:cs="Arial"/>
          <w:sz w:val="24"/>
          <w:szCs w:val="24"/>
        </w:rPr>
        <w:t xml:space="preserve">Профилактические мероприятия проводятся контрольным органом в целях, определенных частью 1 статьи 44 Федерального закона от 31.07.2020 </w:t>
      </w:r>
      <w:r w:rsidR="00FE4228">
        <w:rPr>
          <w:rFonts w:ascii="Arial" w:eastAsia="Calibri" w:hAnsi="Arial" w:cs="Arial"/>
          <w:sz w:val="24"/>
          <w:szCs w:val="24"/>
        </w:rPr>
        <w:t xml:space="preserve">       № 248-ФЗ «</w:t>
      </w:r>
      <w:r w:rsidR="00FE4228" w:rsidRPr="00FE4228">
        <w:rPr>
          <w:rFonts w:ascii="Arial" w:eastAsia="Calibri" w:hAnsi="Arial" w:cs="Arial"/>
          <w:sz w:val="24"/>
          <w:szCs w:val="24"/>
        </w:rPr>
        <w:t xml:space="preserve">О государственном контроле (надзоре) и муниципальном </w:t>
      </w:r>
      <w:r w:rsidR="00FE4228">
        <w:rPr>
          <w:rFonts w:ascii="Arial" w:eastAsia="Calibri" w:hAnsi="Arial" w:cs="Arial"/>
          <w:sz w:val="24"/>
          <w:szCs w:val="24"/>
        </w:rPr>
        <w:t>контроле в Российской Федерации»</w:t>
      </w:r>
      <w:r w:rsidR="00FE4228" w:rsidRPr="00FE4228">
        <w:rPr>
          <w:rFonts w:ascii="Arial" w:eastAsia="Calibri" w:hAnsi="Arial" w:cs="Arial"/>
          <w:sz w:val="24"/>
          <w:szCs w:val="24"/>
        </w:rPr>
        <w:t>, а также являются приоритетным по отношению к проведению контрольных мероприятий.</w:t>
      </w:r>
    </w:p>
    <w:p w:rsidR="00803DD1" w:rsidRPr="00803DD1" w:rsidRDefault="00803DD1" w:rsidP="00803DD1">
      <w:pPr>
        <w:autoSpaceDE w:val="0"/>
        <w:autoSpaceDN w:val="0"/>
        <w:spacing w:line="240" w:lineRule="auto"/>
        <w:ind w:firstLine="567"/>
        <w:rPr>
          <w:rFonts w:ascii="Arial" w:eastAsia="Calibri" w:hAnsi="Arial" w:cs="Arial"/>
          <w:sz w:val="24"/>
          <w:szCs w:val="24"/>
        </w:rPr>
      </w:pPr>
      <w:r w:rsidRPr="00803DD1">
        <w:rPr>
          <w:rFonts w:ascii="Arial" w:eastAsia="Calibri" w:hAnsi="Arial" w:cs="Arial"/>
          <w:sz w:val="24"/>
          <w:szCs w:val="24"/>
        </w:rPr>
        <w:t>При осуществлении муниципального лесного контроля могут проводиться следующие виды профилактических мероприятий:</w:t>
      </w:r>
    </w:p>
    <w:p w:rsidR="00803DD1" w:rsidRPr="00803DD1" w:rsidRDefault="00803DD1" w:rsidP="00803DD1">
      <w:pPr>
        <w:autoSpaceDE w:val="0"/>
        <w:autoSpaceDN w:val="0"/>
        <w:spacing w:line="240" w:lineRule="auto"/>
        <w:ind w:firstLine="567"/>
        <w:rPr>
          <w:rFonts w:ascii="Arial" w:eastAsia="Calibri" w:hAnsi="Arial" w:cs="Arial"/>
          <w:sz w:val="24"/>
          <w:szCs w:val="24"/>
        </w:rPr>
      </w:pPr>
      <w:r w:rsidRPr="00803DD1">
        <w:rPr>
          <w:rFonts w:ascii="Arial" w:eastAsia="Calibri" w:hAnsi="Arial" w:cs="Arial"/>
          <w:sz w:val="24"/>
          <w:szCs w:val="24"/>
        </w:rPr>
        <w:t>1) информирование;</w:t>
      </w:r>
    </w:p>
    <w:p w:rsidR="00803DD1" w:rsidRPr="00803DD1" w:rsidRDefault="000706B3"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2</w:t>
      </w:r>
      <w:r w:rsidR="00803DD1" w:rsidRPr="00803DD1">
        <w:rPr>
          <w:rFonts w:ascii="Arial" w:eastAsia="Calibri" w:hAnsi="Arial" w:cs="Arial"/>
          <w:sz w:val="24"/>
          <w:szCs w:val="24"/>
        </w:rPr>
        <w:t>) объявление предостережения;</w:t>
      </w:r>
    </w:p>
    <w:p w:rsidR="00803DD1" w:rsidRPr="00803DD1" w:rsidRDefault="00803DD1" w:rsidP="00803DD1">
      <w:pPr>
        <w:autoSpaceDE w:val="0"/>
        <w:autoSpaceDN w:val="0"/>
        <w:spacing w:line="240" w:lineRule="auto"/>
        <w:ind w:firstLine="567"/>
        <w:rPr>
          <w:rFonts w:ascii="Arial" w:eastAsia="Calibri" w:hAnsi="Arial" w:cs="Arial"/>
          <w:sz w:val="24"/>
          <w:szCs w:val="24"/>
        </w:rPr>
      </w:pPr>
      <w:r w:rsidRPr="00803DD1">
        <w:rPr>
          <w:rFonts w:ascii="Arial" w:eastAsia="Calibri" w:hAnsi="Arial" w:cs="Arial"/>
          <w:sz w:val="24"/>
          <w:szCs w:val="24"/>
        </w:rPr>
        <w:t>4) консультирование;</w:t>
      </w:r>
    </w:p>
    <w:p w:rsidR="00803DD1" w:rsidRPr="00803DD1" w:rsidRDefault="00803DD1" w:rsidP="00803DD1">
      <w:pPr>
        <w:autoSpaceDE w:val="0"/>
        <w:autoSpaceDN w:val="0"/>
        <w:spacing w:line="240" w:lineRule="auto"/>
        <w:ind w:firstLine="567"/>
        <w:rPr>
          <w:rFonts w:ascii="Arial" w:eastAsia="Calibri" w:hAnsi="Arial" w:cs="Arial"/>
          <w:sz w:val="24"/>
          <w:szCs w:val="24"/>
        </w:rPr>
      </w:pPr>
      <w:r w:rsidRPr="00803DD1">
        <w:rPr>
          <w:rFonts w:ascii="Arial" w:eastAsia="Calibri" w:hAnsi="Arial" w:cs="Arial"/>
          <w:sz w:val="24"/>
          <w:szCs w:val="24"/>
        </w:rPr>
        <w:t>5) профилактический визит.</w:t>
      </w:r>
    </w:p>
    <w:p w:rsidR="000706B3" w:rsidRDefault="001654BC" w:rsidP="000706B3">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14</w:t>
      </w:r>
      <w:r w:rsidR="00803DD1" w:rsidRPr="00803DD1">
        <w:rPr>
          <w:rFonts w:ascii="Arial" w:eastAsia="Calibri" w:hAnsi="Arial" w:cs="Arial"/>
          <w:sz w:val="24"/>
          <w:szCs w:val="24"/>
        </w:rPr>
        <w:t xml:space="preserve">. </w:t>
      </w:r>
      <w:r w:rsidR="000706B3" w:rsidRPr="000706B3">
        <w:rPr>
          <w:rFonts w:ascii="Arial" w:eastAsia="Calibri" w:hAnsi="Arial" w:cs="Arial"/>
          <w:sz w:val="24"/>
          <w:szCs w:val="24"/>
        </w:rPr>
        <w:t xml:space="preserve">Контрольный орган осуществляет информирование контролируемых лиц и иных заинтересованных лиц по вопросам соблюдения обязательных </w:t>
      </w:r>
      <w:r w:rsidR="000706B3">
        <w:rPr>
          <w:rFonts w:ascii="Arial" w:eastAsia="Calibri" w:hAnsi="Arial" w:cs="Arial"/>
          <w:sz w:val="24"/>
          <w:szCs w:val="24"/>
        </w:rPr>
        <w:t>требований, указанных в пункте 3</w:t>
      </w:r>
      <w:r w:rsidR="000706B3" w:rsidRPr="000706B3">
        <w:rPr>
          <w:rFonts w:ascii="Arial" w:eastAsia="Calibri" w:hAnsi="Arial" w:cs="Arial"/>
          <w:sz w:val="24"/>
          <w:szCs w:val="24"/>
        </w:rPr>
        <w:t xml:space="preserve"> настоящего Положения. Информирование осуществляется посредством размещения контрольным органом, соответствующих сведений на официальном сайте Администрации, в средствах массовой информации, через личные кабинеты контролируемых лиц в государственных информационных системах (при их наличии) и в иных формах с учетом требований статьи 46 Закона № 248-ФЗ</w:t>
      </w:r>
      <w:r>
        <w:rPr>
          <w:rFonts w:ascii="Arial" w:eastAsia="Calibri" w:hAnsi="Arial" w:cs="Arial"/>
          <w:sz w:val="24"/>
          <w:szCs w:val="24"/>
        </w:rPr>
        <w:t>.</w:t>
      </w:r>
    </w:p>
    <w:p w:rsidR="00FE4228" w:rsidRDefault="00803DD1" w:rsidP="00FE4228">
      <w:pPr>
        <w:autoSpaceDE w:val="0"/>
        <w:autoSpaceDN w:val="0"/>
        <w:spacing w:line="240" w:lineRule="auto"/>
        <w:ind w:firstLine="567"/>
        <w:rPr>
          <w:rFonts w:ascii="Arial" w:hAnsi="Arial" w:cs="Arial"/>
          <w:sz w:val="24"/>
          <w:szCs w:val="24"/>
        </w:rPr>
      </w:pPr>
      <w:r w:rsidRPr="00803DD1">
        <w:rPr>
          <w:rFonts w:ascii="Arial" w:eastAsia="Calibri" w:hAnsi="Arial" w:cs="Arial"/>
          <w:sz w:val="24"/>
          <w:szCs w:val="24"/>
        </w:rPr>
        <w:t xml:space="preserve">15. </w:t>
      </w:r>
      <w:r w:rsidR="00FE4228">
        <w:rPr>
          <w:rFonts w:ascii="Arial" w:hAnsi="Arial" w:cs="Arial"/>
          <w:sz w:val="24"/>
          <w:szCs w:val="24"/>
        </w:rPr>
        <w:t xml:space="preserve"> В случае наличия у контрольного (надзорного)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(надзорный) 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842B6C" w:rsidRDefault="00842B6C" w:rsidP="00742E8B">
      <w:pPr>
        <w:autoSpaceDE w:val="0"/>
        <w:autoSpaceDN w:val="0"/>
        <w:spacing w:line="240" w:lineRule="auto"/>
        <w:ind w:firstLine="567"/>
        <w:rPr>
          <w:rFonts w:ascii="Arial" w:hAnsi="Arial" w:cs="Arial"/>
          <w:sz w:val="24"/>
          <w:szCs w:val="24"/>
        </w:rPr>
      </w:pPr>
      <w:r>
        <w:rPr>
          <w:rFonts w:ascii="Arial" w:hAnsi="Arial" w:cs="Arial"/>
          <w:sz w:val="24"/>
          <w:szCs w:val="24"/>
        </w:rPr>
        <w:t>Предостережение должно содержать указание на соответствующие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принять меры по обеспечению соблюдения обязательных требований. Предостережение не может содержать требование представления контролируемым лицом сведений и документов.</w:t>
      </w:r>
    </w:p>
    <w:p w:rsidR="00842B6C" w:rsidRDefault="00842B6C" w:rsidP="00842B6C">
      <w:pPr>
        <w:autoSpaceDE w:val="0"/>
        <w:autoSpaceDN w:val="0"/>
        <w:spacing w:line="240" w:lineRule="auto"/>
        <w:ind w:firstLine="567"/>
        <w:rPr>
          <w:rFonts w:ascii="Arial" w:hAnsi="Arial" w:cs="Arial"/>
          <w:sz w:val="24"/>
          <w:szCs w:val="24"/>
        </w:rPr>
      </w:pPr>
      <w:r>
        <w:rPr>
          <w:rFonts w:ascii="Arial" w:hAnsi="Arial" w:cs="Arial"/>
          <w:sz w:val="24"/>
          <w:szCs w:val="24"/>
        </w:rPr>
        <w:t>16. Контролируемое лицо в течение 15 календарных дней с момента получения предостережения вправе подать в орган муниципального контроля, объявивший предостережение, возражение в отношении указанного предостережения, содержащее следующие сведения:</w:t>
      </w:r>
    </w:p>
    <w:p w:rsidR="00842B6C" w:rsidRDefault="00842B6C" w:rsidP="00842B6C">
      <w:pPr>
        <w:autoSpaceDE w:val="0"/>
        <w:autoSpaceDN w:val="0"/>
        <w:spacing w:line="240" w:lineRule="auto"/>
        <w:ind w:firstLine="567"/>
        <w:rPr>
          <w:rFonts w:ascii="Arial" w:hAnsi="Arial" w:cs="Arial"/>
          <w:sz w:val="24"/>
          <w:szCs w:val="24"/>
        </w:rPr>
      </w:pPr>
      <w:r>
        <w:rPr>
          <w:rFonts w:ascii="Arial" w:hAnsi="Arial" w:cs="Arial"/>
          <w:sz w:val="24"/>
          <w:szCs w:val="24"/>
        </w:rPr>
        <w:lastRenderedPageBreak/>
        <w:t>- наименование органа муниципального контроля, в который направляется возражение;</w:t>
      </w:r>
    </w:p>
    <w:p w:rsidR="00842B6C" w:rsidRDefault="00842B6C" w:rsidP="00842B6C">
      <w:pPr>
        <w:autoSpaceDE w:val="0"/>
        <w:autoSpaceDN w:val="0"/>
        <w:spacing w:line="240" w:lineRule="auto"/>
        <w:ind w:firstLine="567"/>
        <w:rPr>
          <w:rFonts w:ascii="Arial" w:hAnsi="Arial" w:cs="Arial"/>
          <w:sz w:val="24"/>
          <w:szCs w:val="24"/>
        </w:rPr>
      </w:pPr>
      <w:r>
        <w:rPr>
          <w:rFonts w:ascii="Arial" w:hAnsi="Arial" w:cs="Arial"/>
          <w:sz w:val="24"/>
          <w:szCs w:val="24"/>
        </w:rPr>
        <w:t>- наименование юридического лица, фамилию, имя и отчество (последнее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842B6C" w:rsidRDefault="00842B6C" w:rsidP="00842B6C">
      <w:pPr>
        <w:autoSpaceDE w:val="0"/>
        <w:autoSpaceDN w:val="0"/>
        <w:spacing w:line="240" w:lineRule="auto"/>
        <w:ind w:firstLine="567"/>
        <w:rPr>
          <w:rFonts w:ascii="Arial" w:hAnsi="Arial" w:cs="Arial"/>
          <w:sz w:val="24"/>
          <w:szCs w:val="24"/>
        </w:rPr>
      </w:pPr>
      <w:r>
        <w:rPr>
          <w:rFonts w:ascii="Arial" w:hAnsi="Arial" w:cs="Arial"/>
          <w:sz w:val="24"/>
          <w:szCs w:val="24"/>
        </w:rPr>
        <w:t>- идентификационный номер налогоплательщика - юридического лица, индивидуального предпринимателя, гражданина;</w:t>
      </w:r>
    </w:p>
    <w:p w:rsidR="00842B6C" w:rsidRDefault="00842B6C" w:rsidP="00842B6C">
      <w:pPr>
        <w:autoSpaceDE w:val="0"/>
        <w:autoSpaceDN w:val="0"/>
        <w:spacing w:line="240" w:lineRule="auto"/>
        <w:ind w:firstLine="567"/>
        <w:rPr>
          <w:rFonts w:ascii="Arial" w:hAnsi="Arial" w:cs="Arial"/>
          <w:sz w:val="24"/>
          <w:szCs w:val="24"/>
        </w:rPr>
      </w:pPr>
      <w:r>
        <w:rPr>
          <w:rFonts w:ascii="Arial" w:hAnsi="Arial" w:cs="Arial"/>
          <w:sz w:val="24"/>
          <w:szCs w:val="24"/>
        </w:rPr>
        <w:t>- дату и номер предостережения;</w:t>
      </w:r>
    </w:p>
    <w:p w:rsidR="00842B6C" w:rsidRDefault="00842B6C" w:rsidP="00842B6C">
      <w:pPr>
        <w:autoSpaceDE w:val="0"/>
        <w:autoSpaceDN w:val="0"/>
        <w:spacing w:line="240" w:lineRule="auto"/>
        <w:ind w:firstLine="567"/>
        <w:rPr>
          <w:rFonts w:ascii="Arial" w:hAnsi="Arial" w:cs="Arial"/>
          <w:sz w:val="24"/>
          <w:szCs w:val="24"/>
        </w:rPr>
      </w:pPr>
      <w:r>
        <w:rPr>
          <w:rFonts w:ascii="Arial" w:hAnsi="Arial" w:cs="Arial"/>
          <w:sz w:val="24"/>
          <w:szCs w:val="24"/>
        </w:rPr>
        <w:t>- доводы, на основании которых контролируемое лицо не согласно с объявленным предостережением;</w:t>
      </w:r>
    </w:p>
    <w:p w:rsidR="00842B6C" w:rsidRDefault="00842B6C" w:rsidP="00842B6C">
      <w:pPr>
        <w:autoSpaceDE w:val="0"/>
        <w:autoSpaceDN w:val="0"/>
        <w:spacing w:line="240" w:lineRule="auto"/>
        <w:ind w:firstLine="567"/>
        <w:rPr>
          <w:rFonts w:ascii="Arial" w:hAnsi="Arial" w:cs="Arial"/>
          <w:sz w:val="24"/>
          <w:szCs w:val="24"/>
        </w:rPr>
      </w:pPr>
      <w:r>
        <w:rPr>
          <w:rFonts w:ascii="Arial" w:hAnsi="Arial" w:cs="Arial"/>
          <w:sz w:val="24"/>
          <w:szCs w:val="24"/>
        </w:rPr>
        <w:t>- дату получения предостережения контролируемым лицом;</w:t>
      </w:r>
    </w:p>
    <w:p w:rsidR="00842B6C" w:rsidRDefault="00842B6C" w:rsidP="00842B6C">
      <w:pPr>
        <w:autoSpaceDE w:val="0"/>
        <w:autoSpaceDN w:val="0"/>
        <w:spacing w:line="240" w:lineRule="auto"/>
        <w:ind w:firstLine="567"/>
        <w:rPr>
          <w:rFonts w:ascii="Arial" w:hAnsi="Arial" w:cs="Arial"/>
          <w:sz w:val="24"/>
          <w:szCs w:val="24"/>
        </w:rPr>
      </w:pPr>
      <w:r>
        <w:rPr>
          <w:rFonts w:ascii="Arial" w:hAnsi="Arial" w:cs="Arial"/>
          <w:sz w:val="24"/>
          <w:szCs w:val="24"/>
        </w:rPr>
        <w:t>- обоснование позиции в отношении указанных в предостережении готовящихся или возможных действиях (бездействии), которые приводят или могут привести к нарушению обязательных требований, при необходимости с приложением документов либо их заверенных копий;</w:t>
      </w:r>
    </w:p>
    <w:p w:rsidR="00842B6C" w:rsidRDefault="00842B6C" w:rsidP="00842B6C">
      <w:pPr>
        <w:autoSpaceDE w:val="0"/>
        <w:autoSpaceDN w:val="0"/>
        <w:spacing w:line="240" w:lineRule="auto"/>
        <w:ind w:firstLine="567"/>
        <w:rPr>
          <w:rFonts w:ascii="Arial" w:hAnsi="Arial" w:cs="Arial"/>
          <w:sz w:val="24"/>
          <w:szCs w:val="24"/>
        </w:rPr>
      </w:pPr>
      <w:r>
        <w:rPr>
          <w:rFonts w:ascii="Arial" w:hAnsi="Arial" w:cs="Arial"/>
          <w:sz w:val="24"/>
          <w:szCs w:val="24"/>
        </w:rPr>
        <w:t>- личную подпись и дату.</w:t>
      </w:r>
    </w:p>
    <w:p w:rsidR="00842B6C" w:rsidRDefault="00842B6C" w:rsidP="00842B6C">
      <w:pPr>
        <w:autoSpaceDE w:val="0"/>
        <w:autoSpaceDN w:val="0"/>
        <w:spacing w:line="240" w:lineRule="auto"/>
        <w:ind w:firstLine="567"/>
        <w:rPr>
          <w:rFonts w:ascii="Arial" w:hAnsi="Arial" w:cs="Arial"/>
          <w:sz w:val="24"/>
          <w:szCs w:val="24"/>
        </w:rPr>
      </w:pPr>
      <w:r>
        <w:rPr>
          <w:rFonts w:ascii="Arial" w:hAnsi="Arial" w:cs="Arial"/>
          <w:sz w:val="24"/>
          <w:szCs w:val="24"/>
        </w:rPr>
        <w:t>Возражение направляется контролируемым лицом на бумажном носителе почтовым отправлением либо в форме электронного документа, подписанного электронной подписью, в порядке, определенном законодательством Российской Федерации, на указанный в предостережении адрес электронной почты.</w:t>
      </w:r>
    </w:p>
    <w:p w:rsidR="00B11D5C" w:rsidRDefault="00B11D5C" w:rsidP="001654BC">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17</w:t>
      </w:r>
      <w:r w:rsidRPr="00B11D5C">
        <w:rPr>
          <w:rFonts w:ascii="Arial" w:eastAsia="Calibri" w:hAnsi="Arial" w:cs="Arial"/>
          <w:sz w:val="24"/>
          <w:szCs w:val="24"/>
        </w:rPr>
        <w:t xml:space="preserve">. В случае получения от контролируемого лица возражения, в отношении объявленного ему предостережения, контрольный орган в течение </w:t>
      </w:r>
      <w:r w:rsidR="00842B6C">
        <w:rPr>
          <w:rFonts w:ascii="Arial" w:eastAsia="Calibri" w:hAnsi="Arial" w:cs="Arial"/>
          <w:sz w:val="24"/>
          <w:szCs w:val="24"/>
        </w:rPr>
        <w:t>20</w:t>
      </w:r>
      <w:r w:rsidRPr="00B11D5C">
        <w:rPr>
          <w:rFonts w:ascii="Arial" w:eastAsia="Calibri" w:hAnsi="Arial" w:cs="Arial"/>
          <w:sz w:val="24"/>
          <w:szCs w:val="24"/>
        </w:rPr>
        <w:t xml:space="preserve"> календарных дней рассматривает обоснованность возражений и готовит по нему ответ о согласии или несогласии с возражением. </w:t>
      </w:r>
    </w:p>
    <w:p w:rsidR="00B11D5C" w:rsidRDefault="00B11D5C" w:rsidP="001654BC">
      <w:pPr>
        <w:autoSpaceDE w:val="0"/>
        <w:autoSpaceDN w:val="0"/>
        <w:spacing w:line="240" w:lineRule="auto"/>
        <w:ind w:firstLine="567"/>
        <w:rPr>
          <w:rFonts w:ascii="Arial" w:eastAsia="Calibri" w:hAnsi="Arial" w:cs="Arial"/>
          <w:sz w:val="24"/>
          <w:szCs w:val="24"/>
        </w:rPr>
      </w:pPr>
      <w:r w:rsidRPr="00B11D5C">
        <w:rPr>
          <w:rFonts w:ascii="Arial" w:eastAsia="Calibri" w:hAnsi="Arial" w:cs="Arial"/>
          <w:sz w:val="24"/>
          <w:szCs w:val="24"/>
        </w:rPr>
        <w:t xml:space="preserve">По результатам рассмотрения возражения принимается одно из следующих решений: </w:t>
      </w:r>
    </w:p>
    <w:p w:rsidR="00B11D5C" w:rsidRDefault="00B11D5C" w:rsidP="001654BC">
      <w:pPr>
        <w:autoSpaceDE w:val="0"/>
        <w:autoSpaceDN w:val="0"/>
        <w:spacing w:line="240" w:lineRule="auto"/>
        <w:ind w:firstLine="567"/>
        <w:rPr>
          <w:rFonts w:ascii="Arial" w:eastAsia="Calibri" w:hAnsi="Arial" w:cs="Arial"/>
          <w:sz w:val="24"/>
          <w:szCs w:val="24"/>
        </w:rPr>
      </w:pPr>
      <w:r w:rsidRPr="00B11D5C">
        <w:rPr>
          <w:rFonts w:ascii="Arial" w:eastAsia="Calibri" w:hAnsi="Arial" w:cs="Arial"/>
          <w:sz w:val="24"/>
          <w:szCs w:val="24"/>
        </w:rPr>
        <w:t xml:space="preserve">1) удовлетворить возражение в форме отмены объявленного предостережения; </w:t>
      </w:r>
    </w:p>
    <w:p w:rsidR="00B11D5C" w:rsidRDefault="00B11D5C" w:rsidP="001654BC">
      <w:pPr>
        <w:autoSpaceDE w:val="0"/>
        <w:autoSpaceDN w:val="0"/>
        <w:spacing w:line="240" w:lineRule="auto"/>
        <w:ind w:firstLine="567"/>
        <w:rPr>
          <w:rFonts w:ascii="Arial" w:eastAsia="Calibri" w:hAnsi="Arial" w:cs="Arial"/>
          <w:sz w:val="24"/>
          <w:szCs w:val="24"/>
        </w:rPr>
      </w:pPr>
      <w:r w:rsidRPr="00B11D5C">
        <w:rPr>
          <w:rFonts w:ascii="Arial" w:eastAsia="Calibri" w:hAnsi="Arial" w:cs="Arial"/>
          <w:sz w:val="24"/>
          <w:szCs w:val="24"/>
        </w:rPr>
        <w:t xml:space="preserve">2) отказать в удовлетворении возражения. </w:t>
      </w:r>
    </w:p>
    <w:p w:rsidR="00B11D5C" w:rsidRDefault="00B11D5C" w:rsidP="001654BC">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18</w:t>
      </w:r>
      <w:r w:rsidRPr="00B11D5C">
        <w:rPr>
          <w:rFonts w:ascii="Arial" w:eastAsia="Calibri" w:hAnsi="Arial" w:cs="Arial"/>
          <w:sz w:val="24"/>
          <w:szCs w:val="24"/>
        </w:rPr>
        <w:t xml:space="preserve">. Повторное направление возражения по тем же основаниям не допускается. </w:t>
      </w:r>
    </w:p>
    <w:p w:rsidR="00B11D5C" w:rsidRDefault="00B11D5C" w:rsidP="001654BC">
      <w:pPr>
        <w:autoSpaceDE w:val="0"/>
        <w:autoSpaceDN w:val="0"/>
        <w:spacing w:line="240" w:lineRule="auto"/>
        <w:ind w:firstLine="567"/>
        <w:rPr>
          <w:rFonts w:ascii="Arial" w:eastAsia="Calibri" w:hAnsi="Arial" w:cs="Arial"/>
          <w:sz w:val="24"/>
          <w:szCs w:val="24"/>
        </w:rPr>
      </w:pPr>
      <w:r w:rsidRPr="00B11D5C">
        <w:rPr>
          <w:rFonts w:ascii="Arial" w:eastAsia="Calibri" w:hAnsi="Arial" w:cs="Arial"/>
          <w:sz w:val="24"/>
          <w:szCs w:val="24"/>
        </w:rPr>
        <w:t xml:space="preserve">Поступившее в контрольный орган возражение по тем же основаниям подлежит оставлению без рассмотрения, о чем контролируемое лицо уведомляется посредством направления соответствующего уведомления на адрес электронной почты или иным доступным и соответствующим требованиям законодательства способом. </w:t>
      </w:r>
    </w:p>
    <w:p w:rsidR="00B11D5C" w:rsidRDefault="00B11D5C" w:rsidP="001654BC">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19</w:t>
      </w:r>
      <w:r w:rsidRPr="00B11D5C">
        <w:rPr>
          <w:rFonts w:ascii="Arial" w:eastAsia="Calibri" w:hAnsi="Arial" w:cs="Arial"/>
          <w:sz w:val="24"/>
          <w:szCs w:val="24"/>
        </w:rPr>
        <w:t>. Контрольный орган осуществляет учет объявленных им предостережений и использует соответствующие сведения для проведения иных профилактических мероприятий и контрольных мероприятий.</w:t>
      </w:r>
    </w:p>
    <w:p w:rsidR="001654BC" w:rsidRDefault="00B11D5C" w:rsidP="001654BC">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20</w:t>
      </w:r>
      <w:r w:rsidR="00803DD1" w:rsidRPr="00803DD1">
        <w:rPr>
          <w:rFonts w:ascii="Arial" w:eastAsia="Calibri" w:hAnsi="Arial" w:cs="Arial"/>
          <w:sz w:val="24"/>
          <w:szCs w:val="24"/>
        </w:rPr>
        <w:t xml:space="preserve">. </w:t>
      </w:r>
      <w:r w:rsidR="001654BC" w:rsidRPr="001654BC">
        <w:rPr>
          <w:rFonts w:ascii="Arial" w:eastAsia="Calibri" w:hAnsi="Arial" w:cs="Arial"/>
          <w:sz w:val="24"/>
          <w:szCs w:val="24"/>
        </w:rPr>
        <w:t xml:space="preserve">Консультирование, в том числе письменное, осуществляется контрольным органом по вопросам соблюдения обязательных </w:t>
      </w:r>
      <w:r w:rsidR="001654BC">
        <w:rPr>
          <w:rFonts w:ascii="Arial" w:eastAsia="Calibri" w:hAnsi="Arial" w:cs="Arial"/>
          <w:sz w:val="24"/>
          <w:szCs w:val="24"/>
        </w:rPr>
        <w:t>требований, указанных в пункте 3</w:t>
      </w:r>
      <w:r w:rsidR="001654BC" w:rsidRPr="001654BC">
        <w:rPr>
          <w:rFonts w:ascii="Arial" w:eastAsia="Calibri" w:hAnsi="Arial" w:cs="Arial"/>
          <w:sz w:val="24"/>
          <w:szCs w:val="24"/>
        </w:rPr>
        <w:t xml:space="preserve"> настоящего Положения. </w:t>
      </w:r>
    </w:p>
    <w:p w:rsidR="001654BC" w:rsidRDefault="001654BC" w:rsidP="001654BC">
      <w:pPr>
        <w:autoSpaceDE w:val="0"/>
        <w:autoSpaceDN w:val="0"/>
        <w:spacing w:line="240" w:lineRule="auto"/>
        <w:ind w:firstLine="567"/>
        <w:rPr>
          <w:rFonts w:ascii="Arial" w:eastAsia="Calibri" w:hAnsi="Arial" w:cs="Arial"/>
          <w:sz w:val="24"/>
          <w:szCs w:val="24"/>
        </w:rPr>
      </w:pPr>
      <w:r w:rsidRPr="001654BC">
        <w:rPr>
          <w:rFonts w:ascii="Arial" w:eastAsia="Calibri" w:hAnsi="Arial" w:cs="Arial"/>
          <w:sz w:val="24"/>
          <w:szCs w:val="24"/>
        </w:rPr>
        <w:t xml:space="preserve">Письменное консультирование осуществляется в случае направления контролируемым лицом запроса о предоставлении письменного ответа в сроки, установленные Федеральным законом от 02.05.2006 № 59-ФЗ «О порядке рассмотрения обращений граждан Российской Федерации». </w:t>
      </w:r>
    </w:p>
    <w:p w:rsidR="001654BC" w:rsidRDefault="001654BC" w:rsidP="001654BC">
      <w:pPr>
        <w:autoSpaceDE w:val="0"/>
        <w:autoSpaceDN w:val="0"/>
        <w:spacing w:line="240" w:lineRule="auto"/>
        <w:ind w:firstLine="567"/>
        <w:rPr>
          <w:rFonts w:ascii="Arial" w:eastAsia="Calibri" w:hAnsi="Arial" w:cs="Arial"/>
          <w:sz w:val="24"/>
          <w:szCs w:val="24"/>
        </w:rPr>
      </w:pPr>
      <w:r w:rsidRPr="001654BC">
        <w:rPr>
          <w:rFonts w:ascii="Arial" w:eastAsia="Calibri" w:hAnsi="Arial" w:cs="Arial"/>
          <w:sz w:val="24"/>
          <w:szCs w:val="24"/>
        </w:rPr>
        <w:t xml:space="preserve">Консультирование осуществляется должностными лицами контрольного органа, по телефону, посредством видео-конференц-связи, на личном приеме ежемесячно в сроки, определенные </w:t>
      </w:r>
      <w:r>
        <w:rPr>
          <w:rFonts w:ascii="Arial" w:eastAsia="Calibri" w:hAnsi="Arial" w:cs="Arial"/>
          <w:sz w:val="24"/>
          <w:szCs w:val="24"/>
        </w:rPr>
        <w:t>контрольным органом</w:t>
      </w:r>
      <w:r w:rsidRPr="001654BC">
        <w:rPr>
          <w:rFonts w:ascii="Arial" w:eastAsia="Calibri" w:hAnsi="Arial" w:cs="Arial"/>
          <w:sz w:val="24"/>
          <w:szCs w:val="24"/>
        </w:rPr>
        <w:t xml:space="preserve">, либо в ходе проведения профилактического мероприятия, контрольного мероприятия. </w:t>
      </w:r>
    </w:p>
    <w:p w:rsidR="001654BC" w:rsidRDefault="001654BC" w:rsidP="001654BC">
      <w:pPr>
        <w:autoSpaceDE w:val="0"/>
        <w:autoSpaceDN w:val="0"/>
        <w:spacing w:line="240" w:lineRule="auto"/>
        <w:ind w:firstLine="567"/>
        <w:rPr>
          <w:rFonts w:ascii="Arial" w:eastAsia="Calibri" w:hAnsi="Arial" w:cs="Arial"/>
          <w:sz w:val="24"/>
          <w:szCs w:val="24"/>
        </w:rPr>
      </w:pPr>
      <w:r w:rsidRPr="001654BC">
        <w:rPr>
          <w:rFonts w:ascii="Arial" w:eastAsia="Calibri" w:hAnsi="Arial" w:cs="Arial"/>
          <w:sz w:val="24"/>
          <w:szCs w:val="24"/>
        </w:rPr>
        <w:t xml:space="preserve">Время консультирования по телефону, посредством видео-конференц-связи, на личном приеме одного контролируемого лица (его представителя) не может превышать 15 минут. </w:t>
      </w:r>
    </w:p>
    <w:p w:rsidR="001654BC" w:rsidRDefault="001654BC" w:rsidP="001654BC">
      <w:pPr>
        <w:autoSpaceDE w:val="0"/>
        <w:autoSpaceDN w:val="0"/>
        <w:spacing w:line="240" w:lineRule="auto"/>
        <w:ind w:firstLine="567"/>
        <w:rPr>
          <w:rFonts w:ascii="Arial" w:eastAsia="Calibri" w:hAnsi="Arial" w:cs="Arial"/>
          <w:sz w:val="24"/>
          <w:szCs w:val="24"/>
        </w:rPr>
      </w:pPr>
      <w:r w:rsidRPr="001654BC">
        <w:rPr>
          <w:rFonts w:ascii="Arial" w:eastAsia="Calibri" w:hAnsi="Arial" w:cs="Arial"/>
          <w:sz w:val="24"/>
          <w:szCs w:val="24"/>
        </w:rPr>
        <w:t>В случае поступления пяти или более однотипных обращений контролируемых лиц и (или) их представителей, консультирование осуществляется посредством размещен</w:t>
      </w:r>
      <w:r w:rsidR="00B11D5C">
        <w:rPr>
          <w:rFonts w:ascii="Arial" w:eastAsia="Calibri" w:hAnsi="Arial" w:cs="Arial"/>
          <w:sz w:val="24"/>
          <w:szCs w:val="24"/>
        </w:rPr>
        <w:t>ия на официальном сайте А</w:t>
      </w:r>
      <w:r w:rsidRPr="001654BC">
        <w:rPr>
          <w:rFonts w:ascii="Arial" w:eastAsia="Calibri" w:hAnsi="Arial" w:cs="Arial"/>
          <w:sz w:val="24"/>
          <w:szCs w:val="24"/>
        </w:rPr>
        <w:t xml:space="preserve">дминистрации письменного разъяснения, подписанного руководителем контрольного органа. </w:t>
      </w:r>
    </w:p>
    <w:p w:rsidR="00B11D5C" w:rsidRDefault="00B11D5C"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21</w:t>
      </w:r>
      <w:r w:rsidRPr="00B11D5C">
        <w:rPr>
          <w:rFonts w:ascii="Arial" w:eastAsia="Calibri" w:hAnsi="Arial" w:cs="Arial"/>
          <w:sz w:val="24"/>
          <w:szCs w:val="24"/>
        </w:rPr>
        <w:t xml:space="preserve">. Профилактический визит осуществляется в соответствии со статьей 52 </w:t>
      </w:r>
      <w:r w:rsidRPr="00B11D5C">
        <w:rPr>
          <w:rFonts w:ascii="Arial" w:eastAsia="Calibri" w:hAnsi="Arial" w:cs="Arial"/>
          <w:sz w:val="24"/>
          <w:szCs w:val="24"/>
        </w:rPr>
        <w:lastRenderedPageBreak/>
        <w:t xml:space="preserve">Закона № 248- ФЗ. </w:t>
      </w:r>
    </w:p>
    <w:p w:rsidR="00742E8B" w:rsidRDefault="00742E8B" w:rsidP="00803DD1">
      <w:pPr>
        <w:autoSpaceDE w:val="0"/>
        <w:autoSpaceDN w:val="0"/>
        <w:spacing w:line="240" w:lineRule="auto"/>
        <w:ind w:firstLine="567"/>
        <w:rPr>
          <w:rFonts w:ascii="Arial" w:eastAsia="Calibri" w:hAnsi="Arial" w:cs="Arial"/>
          <w:sz w:val="24"/>
          <w:szCs w:val="24"/>
        </w:rPr>
      </w:pPr>
      <w:r w:rsidRPr="00742E8B">
        <w:rPr>
          <w:rFonts w:ascii="Arial" w:eastAsia="Calibri" w:hAnsi="Arial" w:cs="Arial"/>
          <w:sz w:val="24"/>
          <w:szCs w:val="24"/>
        </w:rPr>
        <w:t xml:space="preserve">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 </w:t>
      </w:r>
    </w:p>
    <w:p w:rsidR="00742E8B" w:rsidRDefault="00742E8B"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22</w:t>
      </w:r>
      <w:r w:rsidRPr="00742E8B">
        <w:rPr>
          <w:rFonts w:ascii="Arial" w:eastAsia="Calibri" w:hAnsi="Arial" w:cs="Arial"/>
          <w:sz w:val="24"/>
          <w:szCs w:val="24"/>
        </w:rPr>
        <w:t xml:space="preserve">. Профилактический визит проводится по инициативе контрольного органа (обязательный профилактический визит) или по </w:t>
      </w:r>
      <w:r>
        <w:rPr>
          <w:rFonts w:ascii="Arial" w:eastAsia="Calibri" w:hAnsi="Arial" w:cs="Arial"/>
          <w:sz w:val="24"/>
          <w:szCs w:val="24"/>
        </w:rPr>
        <w:t>инициативе контролируемого лица</w:t>
      </w:r>
      <w:r w:rsidRPr="00742E8B">
        <w:rPr>
          <w:rFonts w:ascii="Arial" w:eastAsia="Calibri" w:hAnsi="Arial" w:cs="Arial"/>
          <w:sz w:val="24"/>
          <w:szCs w:val="24"/>
        </w:rPr>
        <w:t xml:space="preserve">. </w:t>
      </w:r>
    </w:p>
    <w:p w:rsidR="00C20F68" w:rsidRDefault="00742E8B" w:rsidP="00C20F68">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23</w:t>
      </w:r>
      <w:r w:rsidRPr="00742E8B">
        <w:rPr>
          <w:rFonts w:ascii="Arial" w:eastAsia="Calibri" w:hAnsi="Arial" w:cs="Arial"/>
          <w:sz w:val="24"/>
          <w:szCs w:val="24"/>
        </w:rPr>
        <w:t>. Обязательный профилактический визит проводится:</w:t>
      </w:r>
    </w:p>
    <w:p w:rsidR="00742E8B" w:rsidRPr="00742E8B" w:rsidRDefault="00742E8B" w:rsidP="00C20F68">
      <w:pPr>
        <w:autoSpaceDE w:val="0"/>
        <w:autoSpaceDN w:val="0"/>
        <w:spacing w:line="240" w:lineRule="auto"/>
        <w:ind w:firstLine="567"/>
        <w:rPr>
          <w:rFonts w:ascii="Arial" w:eastAsia="Calibri" w:hAnsi="Arial" w:cs="Arial"/>
          <w:sz w:val="24"/>
          <w:szCs w:val="24"/>
        </w:rPr>
      </w:pPr>
      <w:r w:rsidRPr="00742E8B">
        <w:rPr>
          <w:rFonts w:ascii="Arial" w:eastAsia="Calibri" w:hAnsi="Arial" w:cs="Arial"/>
          <w:sz w:val="24"/>
          <w:szCs w:val="24"/>
        </w:rPr>
        <w:t>1) в отношении контролируемых лиц, принадлежащих им объектов контроля, отнесенных к определенной категории риска, с учетом периодичности проведения обязательных профилактических мероприятий, установленной частью 2 статьи 25 настоящего Федерального закона;</w:t>
      </w:r>
    </w:p>
    <w:p w:rsidR="00742E8B" w:rsidRPr="00742E8B" w:rsidRDefault="00742E8B" w:rsidP="00C20F68">
      <w:pPr>
        <w:autoSpaceDE w:val="0"/>
        <w:autoSpaceDN w:val="0"/>
        <w:spacing w:line="240" w:lineRule="auto"/>
        <w:ind w:firstLine="567"/>
        <w:rPr>
          <w:rFonts w:ascii="Arial" w:eastAsia="Calibri" w:hAnsi="Arial" w:cs="Arial"/>
          <w:sz w:val="24"/>
          <w:szCs w:val="24"/>
        </w:rPr>
      </w:pPr>
      <w:r w:rsidRPr="00742E8B">
        <w:rPr>
          <w:rFonts w:ascii="Arial" w:eastAsia="Calibri" w:hAnsi="Arial" w:cs="Arial"/>
          <w:sz w:val="24"/>
          <w:szCs w:val="24"/>
        </w:rPr>
        <w:t>2) в отношении контролируемых лиц, представивших уведомление о начале осуществления отдельных видов предпринимательской деятельности в соответствии со статьей 8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Перечень видов предпринимательской деятельности, в отношении которых представляются такие уведомления, утверждается положением о виде контроля. Обязательный профилактический визит в указанном случае проводится не позднее шести месяцев с даты представления такого уведомления;</w:t>
      </w:r>
    </w:p>
    <w:p w:rsidR="00742E8B" w:rsidRPr="00742E8B" w:rsidRDefault="00742E8B" w:rsidP="00C20F68">
      <w:pPr>
        <w:autoSpaceDE w:val="0"/>
        <w:autoSpaceDN w:val="0"/>
        <w:spacing w:line="240" w:lineRule="auto"/>
        <w:ind w:firstLine="567"/>
        <w:rPr>
          <w:rFonts w:ascii="Arial" w:eastAsia="Calibri" w:hAnsi="Arial" w:cs="Arial"/>
          <w:sz w:val="24"/>
          <w:szCs w:val="24"/>
        </w:rPr>
      </w:pPr>
      <w:r w:rsidRPr="00742E8B">
        <w:rPr>
          <w:rFonts w:ascii="Arial" w:eastAsia="Calibri" w:hAnsi="Arial" w:cs="Arial"/>
          <w:sz w:val="24"/>
          <w:szCs w:val="24"/>
        </w:rPr>
        <w:t>3) при наступлении события, указанного в программе проверок, если федеральным законом о виде контроля установлено, что обязательный профилактический визит может быть проведен на основании программы проверок;</w:t>
      </w:r>
    </w:p>
    <w:p w:rsidR="00742E8B" w:rsidRPr="00742E8B" w:rsidRDefault="00742E8B" w:rsidP="00C20F68">
      <w:pPr>
        <w:autoSpaceDE w:val="0"/>
        <w:autoSpaceDN w:val="0"/>
        <w:spacing w:line="240" w:lineRule="auto"/>
        <w:ind w:firstLine="567"/>
        <w:rPr>
          <w:rFonts w:ascii="Arial" w:eastAsia="Calibri" w:hAnsi="Arial" w:cs="Arial"/>
          <w:sz w:val="24"/>
          <w:szCs w:val="24"/>
        </w:rPr>
      </w:pPr>
      <w:r w:rsidRPr="00742E8B">
        <w:rPr>
          <w:rFonts w:ascii="Arial" w:eastAsia="Calibri" w:hAnsi="Arial" w:cs="Arial"/>
          <w:sz w:val="24"/>
          <w:szCs w:val="24"/>
        </w:rPr>
        <w:t>4) по поручению:</w:t>
      </w:r>
    </w:p>
    <w:p w:rsidR="00742E8B" w:rsidRPr="00742E8B" w:rsidRDefault="00742E8B" w:rsidP="00C20F68">
      <w:pPr>
        <w:autoSpaceDE w:val="0"/>
        <w:autoSpaceDN w:val="0"/>
        <w:spacing w:line="240" w:lineRule="auto"/>
        <w:ind w:firstLine="567"/>
        <w:rPr>
          <w:rFonts w:ascii="Arial" w:eastAsia="Calibri" w:hAnsi="Arial" w:cs="Arial"/>
          <w:sz w:val="24"/>
          <w:szCs w:val="24"/>
        </w:rPr>
      </w:pPr>
      <w:r w:rsidRPr="00742E8B">
        <w:rPr>
          <w:rFonts w:ascii="Arial" w:eastAsia="Calibri" w:hAnsi="Arial" w:cs="Arial"/>
          <w:sz w:val="24"/>
          <w:szCs w:val="24"/>
        </w:rPr>
        <w:t>а) Президента Российской Федерации;</w:t>
      </w:r>
    </w:p>
    <w:p w:rsidR="00742E8B" w:rsidRPr="00742E8B" w:rsidRDefault="00742E8B" w:rsidP="00C20F68">
      <w:pPr>
        <w:autoSpaceDE w:val="0"/>
        <w:autoSpaceDN w:val="0"/>
        <w:spacing w:line="240" w:lineRule="auto"/>
        <w:ind w:firstLine="567"/>
        <w:rPr>
          <w:rFonts w:ascii="Arial" w:eastAsia="Calibri" w:hAnsi="Arial" w:cs="Arial"/>
          <w:sz w:val="24"/>
          <w:szCs w:val="24"/>
        </w:rPr>
      </w:pPr>
      <w:r w:rsidRPr="00742E8B">
        <w:rPr>
          <w:rFonts w:ascii="Arial" w:eastAsia="Calibri" w:hAnsi="Arial" w:cs="Arial"/>
          <w:sz w:val="24"/>
          <w:szCs w:val="24"/>
        </w:rPr>
        <w:t>б) Председателя Правительства Российской Федерации или Заместителя Председателя Правительства Российской Федерации, согласованному с Заместителем Председателя Правительства Российской Федерации - Руководителем Аппарата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w:t>
      </w:r>
    </w:p>
    <w:p w:rsidR="00742E8B" w:rsidRDefault="00742E8B" w:rsidP="00C20F68">
      <w:pPr>
        <w:autoSpaceDE w:val="0"/>
        <w:autoSpaceDN w:val="0"/>
        <w:spacing w:line="240" w:lineRule="auto"/>
        <w:ind w:firstLine="567"/>
        <w:rPr>
          <w:rFonts w:ascii="Arial" w:eastAsia="Calibri" w:hAnsi="Arial" w:cs="Arial"/>
          <w:sz w:val="24"/>
          <w:szCs w:val="24"/>
        </w:rPr>
      </w:pPr>
      <w:r w:rsidRPr="00742E8B">
        <w:rPr>
          <w:rFonts w:ascii="Arial" w:eastAsia="Calibri" w:hAnsi="Arial" w:cs="Arial"/>
          <w:sz w:val="24"/>
          <w:szCs w:val="24"/>
        </w:rPr>
        <w:t>в) высшего должностного лица субъекта Российской Федерации (в отношении видов регионального государственного контроля (надзора) 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w:t>
      </w:r>
    </w:p>
    <w:p w:rsidR="00C20F68" w:rsidRPr="00742E8B" w:rsidRDefault="00C20F68" w:rsidP="00C20F68">
      <w:pPr>
        <w:autoSpaceDE w:val="0"/>
        <w:autoSpaceDN w:val="0"/>
        <w:spacing w:line="240" w:lineRule="auto"/>
        <w:ind w:firstLine="567"/>
        <w:rPr>
          <w:rFonts w:ascii="Arial" w:eastAsia="Calibri" w:hAnsi="Arial" w:cs="Arial"/>
          <w:sz w:val="24"/>
          <w:szCs w:val="24"/>
        </w:rPr>
      </w:pPr>
      <w:r w:rsidRPr="00C20F68">
        <w:rPr>
          <w:rFonts w:ascii="Arial" w:eastAsia="Calibri" w:hAnsi="Arial" w:cs="Arial"/>
          <w:sz w:val="24"/>
          <w:szCs w:val="24"/>
        </w:rPr>
        <w:t>Правительство Российской Федерации вправе установить иные случаи проведения обязательных профилактических визитов в отношении контролируемых лиц</w:t>
      </w:r>
      <w:r>
        <w:rPr>
          <w:rFonts w:ascii="Arial" w:eastAsia="Calibri" w:hAnsi="Arial" w:cs="Arial"/>
          <w:sz w:val="24"/>
          <w:szCs w:val="24"/>
        </w:rPr>
        <w:t>.</w:t>
      </w:r>
    </w:p>
    <w:p w:rsidR="00742E8B" w:rsidRDefault="00742E8B"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24</w:t>
      </w:r>
      <w:r w:rsidRPr="00742E8B">
        <w:rPr>
          <w:rFonts w:ascii="Arial" w:eastAsia="Calibri" w:hAnsi="Arial" w:cs="Arial"/>
          <w:sz w:val="24"/>
          <w:szCs w:val="24"/>
        </w:rPr>
        <w:t xml:space="preserve">. Обязательный профилактический визит не предусматривает отказ контролируемого лица от его проведения. </w:t>
      </w:r>
    </w:p>
    <w:p w:rsidR="00742E8B" w:rsidRDefault="00742E8B" w:rsidP="00803DD1">
      <w:pPr>
        <w:autoSpaceDE w:val="0"/>
        <w:autoSpaceDN w:val="0"/>
        <w:spacing w:line="240" w:lineRule="auto"/>
        <w:ind w:firstLine="567"/>
        <w:rPr>
          <w:rFonts w:ascii="Arial" w:eastAsia="Calibri" w:hAnsi="Arial" w:cs="Arial"/>
          <w:sz w:val="24"/>
          <w:szCs w:val="24"/>
        </w:rPr>
      </w:pPr>
      <w:r w:rsidRPr="00742E8B">
        <w:rPr>
          <w:rFonts w:ascii="Arial" w:eastAsia="Calibri" w:hAnsi="Arial" w:cs="Arial"/>
          <w:sz w:val="24"/>
          <w:szCs w:val="24"/>
        </w:rPr>
        <w:t>В рамках обязательного профилактического визита уполномоченное должностное лицо при необходимости проводит осмотр. Срок проведения обязательного профилактического визита не может п</w:t>
      </w:r>
      <w:r>
        <w:rPr>
          <w:rFonts w:ascii="Arial" w:eastAsia="Calibri" w:hAnsi="Arial" w:cs="Arial"/>
          <w:sz w:val="24"/>
          <w:szCs w:val="24"/>
        </w:rPr>
        <w:t xml:space="preserve">ревышать десять рабочих дней. </w:t>
      </w:r>
    </w:p>
    <w:p w:rsidR="00742E8B" w:rsidRDefault="00742E8B"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25</w:t>
      </w:r>
      <w:r w:rsidRPr="00742E8B">
        <w:rPr>
          <w:rFonts w:ascii="Arial" w:eastAsia="Calibri" w:hAnsi="Arial" w:cs="Arial"/>
          <w:sz w:val="24"/>
          <w:szCs w:val="24"/>
        </w:rPr>
        <w:t>. 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статьей 90 Закона № 248-ФЗ для контрольных мероприятий. Контролируемое лицо или его представитель знакомится с содержанием акта обязательного профилактического визита в порядке, предусмотренном статьей 88 Закона № 248</w:t>
      </w:r>
      <w:r w:rsidR="00C20F68">
        <w:rPr>
          <w:rFonts w:ascii="Arial" w:eastAsia="Calibri" w:hAnsi="Arial" w:cs="Arial"/>
          <w:sz w:val="24"/>
          <w:szCs w:val="24"/>
        </w:rPr>
        <w:t>-ФЗ для контрольных мероприятий</w:t>
      </w:r>
      <w:r w:rsidRPr="00742E8B">
        <w:rPr>
          <w:rFonts w:ascii="Arial" w:eastAsia="Calibri" w:hAnsi="Arial" w:cs="Arial"/>
          <w:sz w:val="24"/>
          <w:szCs w:val="24"/>
        </w:rPr>
        <w:t xml:space="preserve">. В случае невозможности проведения обязательного профилактического визита и (или) уклонения контролируемого лица от его проведения уполномоченным должностным лицом составляется акт о невозможности проведения обязательного профилактического визита в порядке, предусмотренном частью 10 статьи 65 Закона № 248-ФЗ для контрольных </w:t>
      </w:r>
      <w:r w:rsidRPr="00742E8B">
        <w:rPr>
          <w:rFonts w:ascii="Arial" w:eastAsia="Calibri" w:hAnsi="Arial" w:cs="Arial"/>
          <w:sz w:val="24"/>
          <w:szCs w:val="24"/>
        </w:rPr>
        <w:lastRenderedPageBreak/>
        <w:t>мероприятий. В случае невозможности проведения обязательного профилактического визита уполномоченное должностное лицо контрольного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 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w:t>
      </w:r>
      <w:r w:rsidR="00C20F68">
        <w:rPr>
          <w:rFonts w:ascii="Arial" w:eastAsia="Calibri" w:hAnsi="Arial" w:cs="Arial"/>
          <w:sz w:val="24"/>
          <w:szCs w:val="24"/>
        </w:rPr>
        <w:t>ом статьей 90.1 Закона № 248-ФЗ</w:t>
      </w:r>
      <w:r w:rsidRPr="00742E8B">
        <w:rPr>
          <w:rFonts w:ascii="Arial" w:eastAsia="Calibri" w:hAnsi="Arial" w:cs="Arial"/>
          <w:sz w:val="24"/>
          <w:szCs w:val="24"/>
        </w:rPr>
        <w:t xml:space="preserve">. </w:t>
      </w:r>
    </w:p>
    <w:p w:rsidR="00742E8B" w:rsidRDefault="00C20F68"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26</w:t>
      </w:r>
      <w:r w:rsidR="00742E8B" w:rsidRPr="00742E8B">
        <w:rPr>
          <w:rFonts w:ascii="Arial" w:eastAsia="Calibri" w:hAnsi="Arial" w:cs="Arial"/>
          <w:sz w:val="24"/>
          <w:szCs w:val="24"/>
        </w:rPr>
        <w:t>.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 В случае принятия решения о проведении профилактического визита контрольный орган в течение двадцати рабочих дней согласовывает дату его проведения с контролируемым лицом любым способом, обеспечивающим фикс</w:t>
      </w:r>
      <w:r w:rsidR="00742E8B">
        <w:rPr>
          <w:rFonts w:ascii="Arial" w:eastAsia="Calibri" w:hAnsi="Arial" w:cs="Arial"/>
          <w:sz w:val="24"/>
          <w:szCs w:val="24"/>
        </w:rPr>
        <w:t xml:space="preserve">ирование такого согласования». </w:t>
      </w:r>
    </w:p>
    <w:p w:rsidR="00742E8B" w:rsidRDefault="00C20F68"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27</w:t>
      </w:r>
      <w:r w:rsidR="00742E8B" w:rsidRPr="00742E8B">
        <w:rPr>
          <w:rFonts w:ascii="Arial" w:eastAsia="Calibri" w:hAnsi="Arial" w:cs="Arial"/>
          <w:sz w:val="24"/>
          <w:szCs w:val="24"/>
        </w:rPr>
        <w:t xml:space="preserve">. Решение об отказе в проведении профилактического визита принимается в следующих случаях: </w:t>
      </w:r>
    </w:p>
    <w:p w:rsidR="00742E8B" w:rsidRDefault="00742E8B" w:rsidP="00803DD1">
      <w:pPr>
        <w:autoSpaceDE w:val="0"/>
        <w:autoSpaceDN w:val="0"/>
        <w:spacing w:line="240" w:lineRule="auto"/>
        <w:ind w:firstLine="567"/>
        <w:rPr>
          <w:rFonts w:ascii="Arial" w:eastAsia="Calibri" w:hAnsi="Arial" w:cs="Arial"/>
          <w:sz w:val="24"/>
          <w:szCs w:val="24"/>
        </w:rPr>
      </w:pPr>
      <w:r w:rsidRPr="00742E8B">
        <w:rPr>
          <w:rFonts w:ascii="Arial" w:eastAsia="Calibri" w:hAnsi="Arial" w:cs="Arial"/>
          <w:sz w:val="24"/>
          <w:szCs w:val="24"/>
        </w:rPr>
        <w:t>1) от контролируемого лица поступило уведомление об отзыве заявления;</w:t>
      </w:r>
    </w:p>
    <w:p w:rsidR="00742E8B" w:rsidRDefault="00742E8B" w:rsidP="00803DD1">
      <w:pPr>
        <w:autoSpaceDE w:val="0"/>
        <w:autoSpaceDN w:val="0"/>
        <w:spacing w:line="240" w:lineRule="auto"/>
        <w:ind w:firstLine="567"/>
        <w:rPr>
          <w:rFonts w:ascii="Arial" w:eastAsia="Calibri" w:hAnsi="Arial" w:cs="Arial"/>
          <w:sz w:val="24"/>
          <w:szCs w:val="24"/>
        </w:rPr>
      </w:pPr>
      <w:r w:rsidRPr="00742E8B">
        <w:rPr>
          <w:rFonts w:ascii="Arial" w:eastAsia="Calibri" w:hAnsi="Arial" w:cs="Arial"/>
          <w:sz w:val="24"/>
          <w:szCs w:val="24"/>
        </w:rPr>
        <w:t xml:space="preserve"> 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 </w:t>
      </w:r>
    </w:p>
    <w:p w:rsidR="00742E8B" w:rsidRDefault="00742E8B" w:rsidP="00803DD1">
      <w:pPr>
        <w:autoSpaceDE w:val="0"/>
        <w:autoSpaceDN w:val="0"/>
        <w:spacing w:line="240" w:lineRule="auto"/>
        <w:ind w:firstLine="567"/>
        <w:rPr>
          <w:rFonts w:ascii="Arial" w:eastAsia="Calibri" w:hAnsi="Arial" w:cs="Arial"/>
          <w:sz w:val="24"/>
          <w:szCs w:val="24"/>
        </w:rPr>
      </w:pPr>
      <w:r w:rsidRPr="00742E8B">
        <w:rPr>
          <w:rFonts w:ascii="Arial" w:eastAsia="Calibri" w:hAnsi="Arial" w:cs="Arial"/>
          <w:sz w:val="24"/>
          <w:szCs w:val="24"/>
        </w:rPr>
        <w:t xml:space="preserve">3) в течение года до даты подачи заявления контрольным (надзорным) органом проведен профилактический визит по ранее поданному заявлению; </w:t>
      </w:r>
    </w:p>
    <w:p w:rsidR="00742E8B" w:rsidRDefault="00742E8B" w:rsidP="00803DD1">
      <w:pPr>
        <w:autoSpaceDE w:val="0"/>
        <w:autoSpaceDN w:val="0"/>
        <w:spacing w:line="240" w:lineRule="auto"/>
        <w:ind w:firstLine="567"/>
        <w:rPr>
          <w:rFonts w:ascii="Arial" w:eastAsia="Calibri" w:hAnsi="Arial" w:cs="Arial"/>
          <w:sz w:val="24"/>
          <w:szCs w:val="24"/>
        </w:rPr>
      </w:pPr>
      <w:r w:rsidRPr="00742E8B">
        <w:rPr>
          <w:rFonts w:ascii="Arial" w:eastAsia="Calibri" w:hAnsi="Arial" w:cs="Arial"/>
          <w:sz w:val="24"/>
          <w:szCs w:val="24"/>
        </w:rPr>
        <w:t xml:space="preserve">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 </w:t>
      </w:r>
    </w:p>
    <w:p w:rsidR="00803DD1" w:rsidRDefault="00742E8B" w:rsidP="00803DD1">
      <w:pPr>
        <w:autoSpaceDE w:val="0"/>
        <w:autoSpaceDN w:val="0"/>
        <w:spacing w:line="240" w:lineRule="auto"/>
        <w:ind w:firstLine="567"/>
        <w:rPr>
          <w:rFonts w:ascii="Arial" w:eastAsia="Calibri" w:hAnsi="Arial" w:cs="Arial"/>
          <w:sz w:val="24"/>
          <w:szCs w:val="24"/>
        </w:rPr>
      </w:pPr>
      <w:r w:rsidRPr="00742E8B">
        <w:rPr>
          <w:rFonts w:ascii="Arial" w:eastAsia="Calibri" w:hAnsi="Arial" w:cs="Arial"/>
          <w:sz w:val="24"/>
          <w:szCs w:val="24"/>
        </w:rPr>
        <w:t>Решение об отказе в проведении профилактического визита может быть обжаловано контролируемым лицом в порядке, установленном Законом № 248-ФЗ.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позднее чем за пять рабочих дней до даты его проведения. Разъяснения и рекомендации, полученные контролируемым лицом в ходе профилактического визита, носят рекомендательный характер. Предписания об устранении выявленных в ходе профилактического визита</w:t>
      </w:r>
      <w:r>
        <w:rPr>
          <w:rFonts w:ascii="Arial" w:eastAsia="Calibri" w:hAnsi="Arial" w:cs="Arial"/>
          <w:sz w:val="24"/>
          <w:szCs w:val="24"/>
        </w:rPr>
        <w:t xml:space="preserve"> </w:t>
      </w:r>
      <w:r w:rsidRPr="00742E8B">
        <w:rPr>
          <w:rFonts w:ascii="Arial" w:eastAsia="Calibri" w:hAnsi="Arial" w:cs="Arial"/>
          <w:sz w:val="24"/>
          <w:szCs w:val="24"/>
        </w:rPr>
        <w:t>нарушений обязательных требований контролируемым лицам не могут выдаваться</w:t>
      </w:r>
      <w:r>
        <w:rPr>
          <w:rFonts w:ascii="Arial" w:eastAsia="Calibri" w:hAnsi="Arial" w:cs="Arial"/>
          <w:sz w:val="24"/>
          <w:szCs w:val="24"/>
        </w:rPr>
        <w:t>.</w:t>
      </w:r>
    </w:p>
    <w:p w:rsidR="00742E8B" w:rsidRDefault="00742E8B" w:rsidP="00803DD1">
      <w:pPr>
        <w:autoSpaceDE w:val="0"/>
        <w:autoSpaceDN w:val="0"/>
        <w:spacing w:line="240" w:lineRule="auto"/>
        <w:ind w:firstLine="567"/>
        <w:rPr>
          <w:rFonts w:ascii="Arial" w:eastAsia="Calibri" w:hAnsi="Arial" w:cs="Arial"/>
          <w:sz w:val="24"/>
          <w:szCs w:val="24"/>
        </w:rPr>
      </w:pPr>
    </w:p>
    <w:p w:rsidR="00803DD1" w:rsidRPr="00803DD1" w:rsidRDefault="00803DD1" w:rsidP="00803DD1">
      <w:pPr>
        <w:autoSpaceDE w:val="0"/>
        <w:autoSpaceDN w:val="0"/>
        <w:spacing w:line="240" w:lineRule="auto"/>
        <w:ind w:firstLine="567"/>
        <w:jc w:val="center"/>
        <w:rPr>
          <w:rFonts w:ascii="Arial" w:eastAsia="Calibri" w:hAnsi="Arial" w:cs="Arial"/>
          <w:sz w:val="24"/>
          <w:szCs w:val="24"/>
        </w:rPr>
      </w:pPr>
      <w:r w:rsidRPr="00803DD1">
        <w:rPr>
          <w:rFonts w:ascii="Arial" w:eastAsia="Calibri" w:hAnsi="Arial" w:cs="Arial"/>
          <w:sz w:val="24"/>
          <w:szCs w:val="24"/>
        </w:rPr>
        <w:t xml:space="preserve">Глава 3. </w:t>
      </w:r>
      <w:r w:rsidR="00DB2FDC">
        <w:rPr>
          <w:rFonts w:ascii="Arial" w:eastAsia="Calibri" w:hAnsi="Arial" w:cs="Arial"/>
          <w:sz w:val="24"/>
          <w:szCs w:val="24"/>
        </w:rPr>
        <w:t>ОСУЩЕСТВЛЕНИЕ МУНИЦИПАЛЬНОГО ЛЕСНОГО КОНТРОЛЯ</w:t>
      </w:r>
    </w:p>
    <w:p w:rsidR="00803DD1" w:rsidRPr="00803DD1" w:rsidRDefault="00803DD1" w:rsidP="00803DD1">
      <w:pPr>
        <w:autoSpaceDE w:val="0"/>
        <w:autoSpaceDN w:val="0"/>
        <w:spacing w:line="240" w:lineRule="auto"/>
        <w:ind w:firstLine="567"/>
        <w:jc w:val="center"/>
        <w:rPr>
          <w:rFonts w:ascii="Arial" w:eastAsia="Calibri" w:hAnsi="Arial" w:cs="Arial"/>
          <w:sz w:val="24"/>
          <w:szCs w:val="24"/>
        </w:rPr>
      </w:pPr>
    </w:p>
    <w:p w:rsidR="00952479" w:rsidRDefault="00C20F68" w:rsidP="00803DD1">
      <w:pPr>
        <w:autoSpaceDE w:val="0"/>
        <w:autoSpaceDN w:val="0"/>
        <w:spacing w:line="240" w:lineRule="auto"/>
        <w:ind w:firstLine="567"/>
        <w:rPr>
          <w:rFonts w:ascii="Arial" w:eastAsia="Calibri" w:hAnsi="Arial" w:cs="Arial"/>
          <w:sz w:val="24"/>
          <w:szCs w:val="24"/>
        </w:rPr>
      </w:pPr>
      <w:r>
        <w:rPr>
          <w:rFonts w:ascii="Arial" w:hAnsi="Arial" w:cs="Arial"/>
          <w:sz w:val="24"/>
          <w:szCs w:val="24"/>
        </w:rPr>
        <w:t>28</w:t>
      </w:r>
      <w:r w:rsidR="00803DD1" w:rsidRPr="00803DD1">
        <w:rPr>
          <w:rFonts w:ascii="Arial" w:hAnsi="Arial" w:cs="Arial"/>
          <w:sz w:val="24"/>
          <w:szCs w:val="24"/>
        </w:rPr>
        <w:t xml:space="preserve">. </w:t>
      </w:r>
      <w:r w:rsidR="00952479" w:rsidRPr="00952479">
        <w:rPr>
          <w:rFonts w:ascii="Arial" w:eastAsia="Calibri" w:hAnsi="Arial" w:cs="Arial"/>
          <w:sz w:val="24"/>
          <w:szCs w:val="24"/>
        </w:rPr>
        <w:t xml:space="preserve">В отношении контролируемых лиц в рамках муниципального </w:t>
      </w:r>
      <w:r w:rsidR="00952479">
        <w:rPr>
          <w:rFonts w:ascii="Arial" w:eastAsia="Calibri" w:hAnsi="Arial" w:cs="Arial"/>
          <w:sz w:val="24"/>
          <w:szCs w:val="24"/>
        </w:rPr>
        <w:t xml:space="preserve">лесного </w:t>
      </w:r>
      <w:r w:rsidR="00952479" w:rsidRPr="00952479">
        <w:rPr>
          <w:rFonts w:ascii="Arial" w:eastAsia="Calibri" w:hAnsi="Arial" w:cs="Arial"/>
          <w:sz w:val="24"/>
          <w:szCs w:val="24"/>
        </w:rPr>
        <w:t xml:space="preserve">контроля могут проводиться только внеплановые контрольные мероприятия после согласования их проведения с территориальной прокуратурой по месту нахождения контрольного органа (при наличии хозяйствующих субъектов, осуществляющих пользование </w:t>
      </w:r>
      <w:r w:rsidR="00952479">
        <w:rPr>
          <w:rFonts w:ascii="Arial" w:eastAsia="Calibri" w:hAnsi="Arial" w:cs="Arial"/>
          <w:sz w:val="24"/>
          <w:szCs w:val="24"/>
        </w:rPr>
        <w:t>лесных участков, находящихся в муниципальной собственности</w:t>
      </w:r>
      <w:r w:rsidR="00952479" w:rsidRPr="00952479">
        <w:rPr>
          <w:rFonts w:ascii="Arial" w:eastAsia="Calibri" w:hAnsi="Arial" w:cs="Arial"/>
          <w:sz w:val="24"/>
          <w:szCs w:val="24"/>
        </w:rPr>
        <w:t xml:space="preserve">). Муниципальный </w:t>
      </w:r>
      <w:r w:rsidR="00952479">
        <w:rPr>
          <w:rFonts w:ascii="Arial" w:eastAsia="Calibri" w:hAnsi="Arial" w:cs="Arial"/>
          <w:sz w:val="24"/>
          <w:szCs w:val="24"/>
        </w:rPr>
        <w:t xml:space="preserve">лесной </w:t>
      </w:r>
      <w:r w:rsidR="00952479" w:rsidRPr="00952479">
        <w:rPr>
          <w:rFonts w:ascii="Arial" w:eastAsia="Calibri" w:hAnsi="Arial" w:cs="Arial"/>
          <w:sz w:val="24"/>
          <w:szCs w:val="24"/>
        </w:rPr>
        <w:t xml:space="preserve">контроль осуществляется без проведения плановых контрольных мероприятий. </w:t>
      </w:r>
    </w:p>
    <w:p w:rsidR="00952479" w:rsidRDefault="00C20F68"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29</w:t>
      </w:r>
      <w:r w:rsidR="00952479" w:rsidRPr="00952479">
        <w:rPr>
          <w:rFonts w:ascii="Arial" w:eastAsia="Calibri" w:hAnsi="Arial" w:cs="Arial"/>
          <w:sz w:val="24"/>
          <w:szCs w:val="24"/>
        </w:rPr>
        <w:t xml:space="preserve">. Права контролируемых лиц при участии в контрольном мероприятии предусмотрены статьей 36 Закона № 248-ФЗ. </w:t>
      </w:r>
    </w:p>
    <w:p w:rsidR="00952479" w:rsidRDefault="00C20F68"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lastRenderedPageBreak/>
        <w:t>30</w:t>
      </w:r>
      <w:r w:rsidR="00952479" w:rsidRPr="00952479">
        <w:rPr>
          <w:rFonts w:ascii="Arial" w:eastAsia="Calibri" w:hAnsi="Arial" w:cs="Arial"/>
          <w:sz w:val="24"/>
          <w:szCs w:val="24"/>
        </w:rPr>
        <w:t xml:space="preserve">. При осуществлении муниципального </w:t>
      </w:r>
      <w:r w:rsidR="00952479">
        <w:rPr>
          <w:rFonts w:ascii="Arial" w:eastAsia="Calibri" w:hAnsi="Arial" w:cs="Arial"/>
          <w:sz w:val="24"/>
          <w:szCs w:val="24"/>
        </w:rPr>
        <w:t xml:space="preserve">лесного </w:t>
      </w:r>
      <w:r w:rsidR="00952479" w:rsidRPr="00952479">
        <w:rPr>
          <w:rFonts w:ascii="Arial" w:eastAsia="Calibri" w:hAnsi="Arial" w:cs="Arial"/>
          <w:sz w:val="24"/>
          <w:szCs w:val="24"/>
        </w:rPr>
        <w:t xml:space="preserve">контроля могут проводиться следующие контрольные мероприятия: </w:t>
      </w:r>
    </w:p>
    <w:p w:rsidR="00952479"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 требующие взаимодействия с контролируемым лицом; </w:t>
      </w:r>
    </w:p>
    <w:p w:rsidR="00952479"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 не требующие взаимодействия с контролируемым лицом. </w:t>
      </w:r>
    </w:p>
    <w:p w:rsidR="00952479" w:rsidRDefault="00C20F68"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31</w:t>
      </w:r>
      <w:r w:rsidR="00952479" w:rsidRPr="00952479">
        <w:rPr>
          <w:rFonts w:ascii="Arial" w:eastAsia="Calibri" w:hAnsi="Arial" w:cs="Arial"/>
          <w:sz w:val="24"/>
          <w:szCs w:val="24"/>
        </w:rPr>
        <w:t xml:space="preserve">. При осуществлении муниципального </w:t>
      </w:r>
      <w:r w:rsidR="00952479">
        <w:rPr>
          <w:rFonts w:ascii="Arial" w:eastAsia="Calibri" w:hAnsi="Arial" w:cs="Arial"/>
          <w:sz w:val="24"/>
          <w:szCs w:val="24"/>
        </w:rPr>
        <w:t xml:space="preserve">лесного </w:t>
      </w:r>
      <w:r w:rsidR="00952479" w:rsidRPr="00952479">
        <w:rPr>
          <w:rFonts w:ascii="Arial" w:eastAsia="Calibri" w:hAnsi="Arial" w:cs="Arial"/>
          <w:sz w:val="24"/>
          <w:szCs w:val="24"/>
        </w:rPr>
        <w:t xml:space="preserve">контроля проводятся следующие контрольные мероприятия, предусматривающие взаимодействие с контролируемым лицом: </w:t>
      </w:r>
    </w:p>
    <w:p w:rsidR="00952479"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 инспекционный визит; </w:t>
      </w:r>
    </w:p>
    <w:p w:rsidR="00A27D17"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 </w:t>
      </w:r>
      <w:r w:rsidR="00A27D17">
        <w:rPr>
          <w:rFonts w:ascii="Arial" w:eastAsia="Calibri" w:hAnsi="Arial" w:cs="Arial"/>
          <w:sz w:val="24"/>
          <w:szCs w:val="24"/>
        </w:rPr>
        <w:t>документарная проверка;</w:t>
      </w:r>
    </w:p>
    <w:p w:rsidR="00952479" w:rsidRDefault="00A27D17"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 выездная проверка.</w:t>
      </w:r>
      <w:r w:rsidR="00952479" w:rsidRPr="00952479">
        <w:rPr>
          <w:rFonts w:ascii="Arial" w:eastAsia="Calibri" w:hAnsi="Arial" w:cs="Arial"/>
          <w:sz w:val="24"/>
          <w:szCs w:val="24"/>
        </w:rPr>
        <w:t xml:space="preserve"> </w:t>
      </w:r>
    </w:p>
    <w:p w:rsidR="00952479"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Контролируемые лица, вправе предоставить в контрольный орган информацию о невозможности присутствия при проведении контрольного мероприятия в следующих случаях: </w:t>
      </w:r>
    </w:p>
    <w:p w:rsidR="00952479"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1) болезнь; </w:t>
      </w:r>
    </w:p>
    <w:p w:rsidR="00952479"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2) командировка; </w:t>
      </w:r>
    </w:p>
    <w:p w:rsidR="00952479"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3) нахождение за пределами Российской Федерации (в том числе связанного с невозможностью запланированного возвращения в связи с ограничительными мероприятиями в ряде стран); </w:t>
      </w:r>
    </w:p>
    <w:p w:rsidR="00952479"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4) административный арест; </w:t>
      </w:r>
    </w:p>
    <w:p w:rsidR="00952479"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5) избрание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определенных действий, заключения под стражу, домашнего ареста; </w:t>
      </w:r>
    </w:p>
    <w:p w:rsidR="00952479"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6) введение режима повышенной готовности или чрезвычайной ситуации на территории Свердловской области либо на ее части. </w:t>
      </w:r>
    </w:p>
    <w:p w:rsidR="00952479"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В указанных случаях проведение контрольного мероприятия переносится на срок, необходимый для устранения обстоятельств, послуживших поводом для данного обращения индивидуального предпринимателя, гражданина в контрольный орган. </w:t>
      </w:r>
    </w:p>
    <w:p w:rsidR="00952479" w:rsidRDefault="00C20F68"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32</w:t>
      </w:r>
      <w:r w:rsidR="00952479" w:rsidRPr="00952479">
        <w:rPr>
          <w:rFonts w:ascii="Arial" w:eastAsia="Calibri" w:hAnsi="Arial" w:cs="Arial"/>
          <w:sz w:val="24"/>
          <w:szCs w:val="24"/>
        </w:rPr>
        <w:t xml:space="preserve">. Основанием для проведения контрольных мероприятий, предусматривающих взаимодействие с контролируемым лицом, может быть: </w:t>
      </w:r>
    </w:p>
    <w:p w:rsidR="00952479"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w:t>
      </w:r>
    </w:p>
    <w:p w:rsidR="00952479"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2)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 </w:t>
      </w:r>
    </w:p>
    <w:p w:rsidR="00952479"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3)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прокуратуру материалам и обращениям; </w:t>
      </w:r>
    </w:p>
    <w:p w:rsidR="00952479"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4) истечение срока исполнения решения контрольного органа об устранении выявленного нарушения обязательных требований - в случаях, установленных частью 1 статьи 95 Закона № 248-ФЗ. </w:t>
      </w:r>
    </w:p>
    <w:p w:rsidR="00952479" w:rsidRDefault="00C20F68"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33</w:t>
      </w:r>
      <w:r w:rsidR="00952479" w:rsidRPr="00952479">
        <w:rPr>
          <w:rFonts w:ascii="Arial" w:eastAsia="Calibri" w:hAnsi="Arial" w:cs="Arial"/>
          <w:sz w:val="24"/>
          <w:szCs w:val="24"/>
        </w:rPr>
        <w:t xml:space="preserve">. Сведения о причинении вреда (ущерба) или об угрозе причинения вреда (ущерба) охраняемым законом ценностям контрольный орган получает: </w:t>
      </w:r>
    </w:p>
    <w:p w:rsidR="00952479"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1)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w:t>
      </w:r>
    </w:p>
    <w:p w:rsidR="00952479"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2) при проведении контрольных мероприятий, в том числе в отношении иных контролируемых лиц. </w:t>
      </w:r>
    </w:p>
    <w:p w:rsidR="00952479" w:rsidRDefault="00C20F68"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34</w:t>
      </w:r>
      <w:r w:rsidR="00952479" w:rsidRPr="00952479">
        <w:rPr>
          <w:rFonts w:ascii="Arial" w:eastAsia="Calibri" w:hAnsi="Arial" w:cs="Arial"/>
          <w:sz w:val="24"/>
          <w:szCs w:val="24"/>
        </w:rPr>
        <w:t xml:space="preserve">. При рассмотрении сведений о причинении вреда (ущерба) или об угрозе причинения вреда (ущерба) охраняемым законом ценностям, содержащихся в обращениях (заявлениях) граждан и организаций, информации от органов государственной власти, органов местного самоуправления, из средств массовой информации, инспектором проводится оценка их достоверности. </w:t>
      </w:r>
    </w:p>
    <w:p w:rsidR="00952479" w:rsidRDefault="00C20F68"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35</w:t>
      </w:r>
      <w:r w:rsidR="00952479" w:rsidRPr="00952479">
        <w:rPr>
          <w:rFonts w:ascii="Arial" w:eastAsia="Calibri" w:hAnsi="Arial" w:cs="Arial"/>
          <w:sz w:val="24"/>
          <w:szCs w:val="24"/>
        </w:rPr>
        <w:t xml:space="preserve">. В целях проведения оценки достоверности поступивших сведений о </w:t>
      </w:r>
      <w:r w:rsidR="00952479" w:rsidRPr="00952479">
        <w:rPr>
          <w:rFonts w:ascii="Arial" w:eastAsia="Calibri" w:hAnsi="Arial" w:cs="Arial"/>
          <w:sz w:val="24"/>
          <w:szCs w:val="24"/>
        </w:rPr>
        <w:lastRenderedPageBreak/>
        <w:t xml:space="preserve">причинении вреда (ущерба) или об угрозе причинения вреда (ущерба) охраняемым законом ценностям инспектор при необходимости: </w:t>
      </w:r>
    </w:p>
    <w:p w:rsidR="00952479"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1) запрашивает дополнительные сведения и материалы (в том числе в устной форме) у гражданина или организации, направивших обращение (заявление), органов государственной власти, органов местного самоуправления, средств массовой информации; </w:t>
      </w:r>
    </w:p>
    <w:p w:rsidR="00952479"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2) запрашивает у контролируемого лица пояснения в отношении указанных сведений. </w:t>
      </w:r>
    </w:p>
    <w:p w:rsidR="00952479" w:rsidRDefault="00C20F68"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36</w:t>
      </w:r>
      <w:r w:rsidR="00952479" w:rsidRPr="00952479">
        <w:rPr>
          <w:rFonts w:ascii="Arial" w:eastAsia="Calibri" w:hAnsi="Arial" w:cs="Arial"/>
          <w:sz w:val="24"/>
          <w:szCs w:val="24"/>
        </w:rPr>
        <w:t xml:space="preserve">. По итогам рассмотрения сведений о причинении вреда (ущерба) или об угрозе причинения вреда (ущерба) охраняемым законом ценностям уполномоченное должностное лицо направляет руководителю (заместителю руководителя) контрольного органа: </w:t>
      </w:r>
    </w:p>
    <w:p w:rsidR="00952479"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1) при подтверждении достоверности сведений о причинении вреда (ущерба) или об угрозе причинения вреда (ущерба) охраняемым законом ценностям либо выявлении соответствия объекта контроля индикатору(</w:t>
      </w:r>
      <w:proofErr w:type="spellStart"/>
      <w:r w:rsidRPr="00952479">
        <w:rPr>
          <w:rFonts w:ascii="Arial" w:eastAsia="Calibri" w:hAnsi="Arial" w:cs="Arial"/>
          <w:sz w:val="24"/>
          <w:szCs w:val="24"/>
        </w:rPr>
        <w:t>ам</w:t>
      </w:r>
      <w:proofErr w:type="spellEnd"/>
      <w:r w:rsidRPr="00952479">
        <w:rPr>
          <w:rFonts w:ascii="Arial" w:eastAsia="Calibri" w:hAnsi="Arial" w:cs="Arial"/>
          <w:sz w:val="24"/>
          <w:szCs w:val="24"/>
        </w:rPr>
        <w:t xml:space="preserve">) риска нарушения требований законодательства в области </w:t>
      </w:r>
      <w:r>
        <w:rPr>
          <w:rFonts w:ascii="Arial" w:eastAsia="Calibri" w:hAnsi="Arial" w:cs="Arial"/>
          <w:sz w:val="24"/>
          <w:szCs w:val="24"/>
        </w:rPr>
        <w:t xml:space="preserve">лесных отношений - </w:t>
      </w:r>
      <w:r w:rsidRPr="00952479">
        <w:rPr>
          <w:rFonts w:ascii="Arial" w:eastAsia="Calibri" w:hAnsi="Arial" w:cs="Arial"/>
          <w:sz w:val="24"/>
          <w:szCs w:val="24"/>
        </w:rPr>
        <w:t xml:space="preserve">мотивированное представление о проведении контрольного мероприятия, предусматривающего взаимодействие с контролируемым лицом; </w:t>
      </w:r>
    </w:p>
    <w:p w:rsidR="00952479"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2) при отсутствии подтверждения достоверности сведений о причинении вреда (ущерба) или об угрозе причинения вреда (ущерба) охраняемым законом ценностям, а также при невозможности выявления соответствия объекта контроля индикаторам риска нарушения требований законодательства в области </w:t>
      </w:r>
      <w:r>
        <w:rPr>
          <w:rFonts w:ascii="Arial" w:eastAsia="Calibri" w:hAnsi="Arial" w:cs="Arial"/>
          <w:sz w:val="24"/>
          <w:szCs w:val="24"/>
        </w:rPr>
        <w:t>лесных отношений -</w:t>
      </w:r>
      <w:r w:rsidRPr="00952479">
        <w:rPr>
          <w:rFonts w:ascii="Arial" w:eastAsia="Calibri" w:hAnsi="Arial" w:cs="Arial"/>
          <w:sz w:val="24"/>
          <w:szCs w:val="24"/>
        </w:rPr>
        <w:t xml:space="preserve"> мотивированное представление о направлении предостережения о недопустимости нарушения требований </w:t>
      </w:r>
      <w:r>
        <w:rPr>
          <w:rFonts w:ascii="Arial" w:eastAsia="Calibri" w:hAnsi="Arial" w:cs="Arial"/>
          <w:sz w:val="24"/>
          <w:szCs w:val="24"/>
        </w:rPr>
        <w:t>действующего</w:t>
      </w:r>
      <w:r w:rsidRPr="00952479">
        <w:rPr>
          <w:rFonts w:ascii="Arial" w:eastAsia="Calibri" w:hAnsi="Arial" w:cs="Arial"/>
          <w:sz w:val="24"/>
          <w:szCs w:val="24"/>
        </w:rPr>
        <w:t xml:space="preserve"> законодательства; </w:t>
      </w:r>
    </w:p>
    <w:p w:rsidR="00952479"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3) при невозможности подтвердить личность гражданина, полномочия представителя гражданина или организации, обнаружении недостоверности сведений о причинении вреда (ущерба) или об угрозе причинения вреда (ущерба</w:t>
      </w:r>
      <w:r>
        <w:rPr>
          <w:rFonts w:ascii="Arial" w:eastAsia="Calibri" w:hAnsi="Arial" w:cs="Arial"/>
          <w:sz w:val="24"/>
          <w:szCs w:val="24"/>
        </w:rPr>
        <w:t>) охраняемым законом ценностям -</w:t>
      </w:r>
      <w:r w:rsidRPr="00952479">
        <w:rPr>
          <w:rFonts w:ascii="Arial" w:eastAsia="Calibri" w:hAnsi="Arial" w:cs="Arial"/>
          <w:sz w:val="24"/>
          <w:szCs w:val="24"/>
        </w:rPr>
        <w:t xml:space="preserve"> мотивированное представление об отсутствии основания для проведения контрольного мероприятия, предусматривающего взаимодействие с контролируемым лицом. </w:t>
      </w:r>
    </w:p>
    <w:p w:rsidR="00FB22D8" w:rsidRDefault="00C20F68"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37</w:t>
      </w:r>
      <w:r w:rsidR="00952479" w:rsidRPr="00952479">
        <w:rPr>
          <w:rFonts w:ascii="Arial" w:eastAsia="Calibri" w:hAnsi="Arial" w:cs="Arial"/>
          <w:sz w:val="24"/>
          <w:szCs w:val="24"/>
        </w:rPr>
        <w:t xml:space="preserve">. Если основанием для проведения внепланового контрольного мероприятия являются сведения о непосредственной угрозе причинения вреда (ущерба) охраняемым законом ценностям, контрольный орган для принятия неотложных мер по ее предотвращению и устранению приступает к проведению внепланового контрольного мероприятия незамедлительно (в течение двадцати четырех часов после получения соответствующих сведений) с извещением об этом органы прокуратуры по месту нахождения объекта контроля посредством направления в тот же срок документов, предусмотренных </w:t>
      </w:r>
      <w:r w:rsidR="008C53E4">
        <w:rPr>
          <w:rFonts w:ascii="Arial" w:eastAsia="Calibri" w:hAnsi="Arial" w:cs="Arial"/>
          <w:sz w:val="24"/>
          <w:szCs w:val="24"/>
        </w:rPr>
        <w:t xml:space="preserve">пунктом </w:t>
      </w:r>
      <w:r>
        <w:rPr>
          <w:rFonts w:ascii="Arial" w:eastAsia="Calibri" w:hAnsi="Arial" w:cs="Arial"/>
          <w:sz w:val="24"/>
          <w:szCs w:val="24"/>
        </w:rPr>
        <w:t>43</w:t>
      </w:r>
      <w:r w:rsidR="00952479" w:rsidRPr="00FB22D8">
        <w:rPr>
          <w:rFonts w:ascii="Arial" w:eastAsia="Calibri" w:hAnsi="Arial" w:cs="Arial"/>
          <w:color w:val="FF0000"/>
          <w:sz w:val="24"/>
          <w:szCs w:val="24"/>
        </w:rPr>
        <w:t xml:space="preserve"> </w:t>
      </w:r>
      <w:r w:rsidR="00952479" w:rsidRPr="00C20F68">
        <w:rPr>
          <w:rFonts w:ascii="Arial" w:eastAsia="Calibri" w:hAnsi="Arial" w:cs="Arial"/>
          <w:sz w:val="24"/>
          <w:szCs w:val="24"/>
        </w:rPr>
        <w:t>Положения.</w:t>
      </w:r>
      <w:r w:rsidR="00952479" w:rsidRPr="00952479">
        <w:rPr>
          <w:rFonts w:ascii="Arial" w:eastAsia="Calibri" w:hAnsi="Arial" w:cs="Arial"/>
          <w:sz w:val="24"/>
          <w:szCs w:val="24"/>
        </w:rPr>
        <w:t xml:space="preserve"> </w:t>
      </w:r>
    </w:p>
    <w:p w:rsidR="00FB22D8" w:rsidRPr="00A27D17" w:rsidRDefault="00C20F68"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38</w:t>
      </w:r>
      <w:r w:rsidR="00952479" w:rsidRPr="00952479">
        <w:rPr>
          <w:rFonts w:ascii="Arial" w:eastAsia="Calibri" w:hAnsi="Arial" w:cs="Arial"/>
          <w:sz w:val="24"/>
          <w:szCs w:val="24"/>
        </w:rPr>
        <w:t xml:space="preserve">. Внеплановые контрольные мероприятия, предусматривающие взаимодействие с контролируемым лицом, проводятся в </w:t>
      </w:r>
      <w:r w:rsidR="00952479" w:rsidRPr="00A27D17">
        <w:rPr>
          <w:rFonts w:ascii="Arial" w:eastAsia="Calibri" w:hAnsi="Arial" w:cs="Arial"/>
          <w:sz w:val="24"/>
          <w:szCs w:val="24"/>
        </w:rPr>
        <w:t xml:space="preserve">виде инспекционного визита. </w:t>
      </w:r>
    </w:p>
    <w:p w:rsidR="008C53E4" w:rsidRDefault="00C20F68"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39</w:t>
      </w:r>
      <w:r w:rsidR="00952479" w:rsidRPr="00952479">
        <w:rPr>
          <w:rFonts w:ascii="Arial" w:eastAsia="Calibri" w:hAnsi="Arial" w:cs="Arial"/>
          <w:sz w:val="24"/>
          <w:szCs w:val="24"/>
        </w:rPr>
        <w:t xml:space="preserve">. Вид внеплановых контрольных мероприятий, предусматривающих взаимодействие с контролируемым лицом, по основаниям, предусмотренным подпунктами 2, </w:t>
      </w:r>
      <w:r w:rsidR="00952479" w:rsidRPr="008C53E4">
        <w:rPr>
          <w:rFonts w:ascii="Arial" w:eastAsia="Calibri" w:hAnsi="Arial" w:cs="Arial"/>
          <w:sz w:val="24"/>
          <w:szCs w:val="24"/>
        </w:rPr>
        <w:t xml:space="preserve">3 </w:t>
      </w:r>
      <w:r w:rsidR="00197BDF">
        <w:rPr>
          <w:rFonts w:ascii="Arial" w:eastAsia="Calibri" w:hAnsi="Arial" w:cs="Arial"/>
          <w:sz w:val="24"/>
          <w:szCs w:val="24"/>
        </w:rPr>
        <w:t>пункта 32</w:t>
      </w:r>
      <w:r w:rsidR="00952479" w:rsidRPr="008C53E4">
        <w:rPr>
          <w:rFonts w:ascii="Arial" w:eastAsia="Calibri" w:hAnsi="Arial" w:cs="Arial"/>
          <w:sz w:val="24"/>
          <w:szCs w:val="24"/>
        </w:rPr>
        <w:t xml:space="preserve"> настоящего</w:t>
      </w:r>
      <w:r w:rsidR="00952479" w:rsidRPr="00952479">
        <w:rPr>
          <w:rFonts w:ascii="Arial" w:eastAsia="Calibri" w:hAnsi="Arial" w:cs="Arial"/>
          <w:sz w:val="24"/>
          <w:szCs w:val="24"/>
        </w:rPr>
        <w:t xml:space="preserve"> Положения, определяется поручением Президента Российской Федерации, поручением Правительства Российской Федерации, требованием прокурора. </w:t>
      </w:r>
    </w:p>
    <w:p w:rsidR="008C53E4"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В случае если вид внепланового контрольного мероприятия такими поручениями и требованием не определен, контрольное мероприятие проводится в виде выездной проверки. </w:t>
      </w:r>
    </w:p>
    <w:p w:rsidR="008C53E4" w:rsidRDefault="00C20F68"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40</w:t>
      </w:r>
      <w:r w:rsidR="00952479" w:rsidRPr="00952479">
        <w:rPr>
          <w:rFonts w:ascii="Arial" w:eastAsia="Calibri" w:hAnsi="Arial" w:cs="Arial"/>
          <w:sz w:val="24"/>
          <w:szCs w:val="24"/>
        </w:rPr>
        <w:t>. Внеплановые контрольные мероприятия, предусматривающие взаимодействие с контролируемым лицом, по основанию, предусм</w:t>
      </w:r>
      <w:r w:rsidR="00197BDF">
        <w:rPr>
          <w:rFonts w:ascii="Arial" w:eastAsia="Calibri" w:hAnsi="Arial" w:cs="Arial"/>
          <w:sz w:val="24"/>
          <w:szCs w:val="24"/>
        </w:rPr>
        <w:t>отренному подпунктом 4 пункта 32</w:t>
      </w:r>
      <w:r w:rsidR="00952479" w:rsidRPr="00952479">
        <w:rPr>
          <w:rFonts w:ascii="Arial" w:eastAsia="Calibri" w:hAnsi="Arial" w:cs="Arial"/>
          <w:sz w:val="24"/>
          <w:szCs w:val="24"/>
        </w:rPr>
        <w:t xml:space="preserve"> настоящего Положения, проводятся в виде инспекционного визита</w:t>
      </w:r>
      <w:r w:rsidR="008C53E4">
        <w:rPr>
          <w:rFonts w:ascii="Arial" w:eastAsia="Calibri" w:hAnsi="Arial" w:cs="Arial"/>
          <w:sz w:val="24"/>
          <w:szCs w:val="24"/>
        </w:rPr>
        <w:t xml:space="preserve">, </w:t>
      </w:r>
      <w:r w:rsidR="00952479" w:rsidRPr="00952479">
        <w:rPr>
          <w:rFonts w:ascii="Arial" w:eastAsia="Calibri" w:hAnsi="Arial" w:cs="Arial"/>
          <w:sz w:val="24"/>
          <w:szCs w:val="24"/>
        </w:rPr>
        <w:t xml:space="preserve">документарной проверки, выездной проверки. </w:t>
      </w:r>
    </w:p>
    <w:p w:rsidR="008C53E4" w:rsidRDefault="00C20F68"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41</w:t>
      </w:r>
      <w:r w:rsidR="00952479" w:rsidRPr="00952479">
        <w:rPr>
          <w:rFonts w:ascii="Arial" w:eastAsia="Calibri" w:hAnsi="Arial" w:cs="Arial"/>
          <w:sz w:val="24"/>
          <w:szCs w:val="24"/>
        </w:rPr>
        <w:t xml:space="preserve">. Для проведения контрольного мероприятия принимается решение контрольного органа, подписанное руководителем (заместителем руководителя) контрольного органа (далее - решение о проведении контрольного мероприятия), в котором указываются: </w:t>
      </w:r>
    </w:p>
    <w:p w:rsidR="008C53E4"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lastRenderedPageBreak/>
        <w:t xml:space="preserve">1) дата, время и место выпуска решения; </w:t>
      </w:r>
    </w:p>
    <w:p w:rsidR="008C53E4"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2) кем принято решение; </w:t>
      </w:r>
    </w:p>
    <w:p w:rsidR="008C53E4"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3) основание проведения контрольного мероприятия; </w:t>
      </w:r>
    </w:p>
    <w:p w:rsidR="008C53E4"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4) вид контроля; </w:t>
      </w:r>
    </w:p>
    <w:p w:rsidR="008C53E4"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5) фамилии, имена, отчества (при наличии), должность должностного лица, уполномоченного на проведение контрольного мероприятия, а также привлекаемых к проведению контрольного мероприятия специалистов, экспертов или наименование экспертной организации, привлекаемой к проведению такого мероприятия; </w:t>
      </w:r>
    </w:p>
    <w:p w:rsidR="008C53E4"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6) объект контроля, в отношении которого проводится контрольное мероприятие; </w:t>
      </w:r>
    </w:p>
    <w:p w:rsidR="008C53E4"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7) адрес места осуществления контролируемым лицом деятельности или адрес нахождения иных объектов контроля, в отношении которых проводится контрольное мероприятие, может не указываться в отношении рейдового осмотра; </w:t>
      </w:r>
    </w:p>
    <w:p w:rsidR="008C53E4"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мероприятие, может не указываться в отношении рейдового осмотра; </w:t>
      </w:r>
    </w:p>
    <w:p w:rsidR="008C53E4"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9) вид контрольного мероприятия; </w:t>
      </w:r>
    </w:p>
    <w:p w:rsidR="008C53E4"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10) перечень контрольных действий, совершаемых в рамках контрольного мероприятия; </w:t>
      </w:r>
    </w:p>
    <w:p w:rsidR="008C53E4"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11) предмет контрольного мероприятия; </w:t>
      </w:r>
    </w:p>
    <w:p w:rsidR="008C53E4"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12) проверочные листы, если их применение является обязательным; </w:t>
      </w:r>
    </w:p>
    <w:p w:rsidR="008C53E4"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13) дата проведения контрольного мероприятия, в том числе срок непосредственного взаимо</w:t>
      </w:r>
      <w:r w:rsidR="008C53E4">
        <w:rPr>
          <w:rFonts w:ascii="Arial" w:eastAsia="Calibri" w:hAnsi="Arial" w:cs="Arial"/>
          <w:sz w:val="24"/>
          <w:szCs w:val="24"/>
        </w:rPr>
        <w:t>действия с контролируемым лицом</w:t>
      </w:r>
      <w:r w:rsidRPr="00952479">
        <w:rPr>
          <w:rFonts w:ascii="Arial" w:eastAsia="Calibri" w:hAnsi="Arial" w:cs="Arial"/>
          <w:sz w:val="24"/>
          <w:szCs w:val="24"/>
        </w:rPr>
        <w:t xml:space="preserve">; </w:t>
      </w:r>
    </w:p>
    <w:p w:rsidR="008C53E4"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14) 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мероприятия предусмотрено предоставление контролируемым лицом документов в целях оценки соблюдения обязательных требований); </w:t>
      </w:r>
    </w:p>
    <w:p w:rsidR="008C53E4"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15) иные сведения, если это предусмотрено положением о виде контроля. </w:t>
      </w:r>
    </w:p>
    <w:p w:rsidR="008C53E4" w:rsidRDefault="00C20F68"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42</w:t>
      </w:r>
      <w:r w:rsidR="00952479" w:rsidRPr="00952479">
        <w:rPr>
          <w:rFonts w:ascii="Arial" w:eastAsia="Calibri" w:hAnsi="Arial" w:cs="Arial"/>
          <w:sz w:val="24"/>
          <w:szCs w:val="24"/>
        </w:rPr>
        <w:t xml:space="preserve">. Контрольное мероприятие может быть начато после внесения в единый реестр контрольных мероприятий сведений, установленных правилами его формирования и ведения. </w:t>
      </w:r>
    </w:p>
    <w:p w:rsidR="008C53E4" w:rsidRDefault="00C20F68"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43</w:t>
      </w:r>
      <w:r w:rsidR="00952479" w:rsidRPr="008C53E4">
        <w:rPr>
          <w:rFonts w:ascii="Arial" w:eastAsia="Calibri" w:hAnsi="Arial" w:cs="Arial"/>
          <w:sz w:val="24"/>
          <w:szCs w:val="24"/>
        </w:rPr>
        <w:t>. В день подписания решения о проведении контрольного мероприятия в</w:t>
      </w:r>
      <w:r w:rsidR="00952479" w:rsidRPr="00952479">
        <w:rPr>
          <w:rFonts w:ascii="Arial" w:eastAsia="Calibri" w:hAnsi="Arial" w:cs="Arial"/>
          <w:sz w:val="24"/>
          <w:szCs w:val="24"/>
        </w:rPr>
        <w:t xml:space="preserve"> целях согласования его проведения, контрольный орган направляет посредством единого реестра контрольных (надзорных) мероприятий в территориальную прокуратуру по месту нахождения контрольного органа сведения о внеплановом контрольном мероприятии с приложением копии решения о проведении контрольного мероприятия и документов, которые содержат сведения, послужившие основанием для его проведения. </w:t>
      </w:r>
    </w:p>
    <w:p w:rsidR="008C53E4" w:rsidRDefault="00C20F68"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44</w:t>
      </w:r>
      <w:r w:rsidR="00952479" w:rsidRPr="00952479">
        <w:rPr>
          <w:rFonts w:ascii="Arial" w:eastAsia="Calibri" w:hAnsi="Arial" w:cs="Arial"/>
          <w:sz w:val="24"/>
          <w:szCs w:val="24"/>
        </w:rPr>
        <w:t xml:space="preserve">. Для фиксации должностным лицом, уполномоченным на проведение контрольного мероприятия доказательств нарушений обязательных требований используются фотосъемка и/или аудио- и видеозапись, иные способы фиксации доказательств. </w:t>
      </w:r>
    </w:p>
    <w:p w:rsidR="008C53E4"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Фотографии, аудио- и видеозаписи, используемые для фиксации доказательств нарушений обязательных требований, должны позволять однозначно идентифицировать объект фиксации, отражающий нарушение обязательных требований, а также время и место его фиксации. </w:t>
      </w:r>
    </w:p>
    <w:p w:rsidR="008C53E4"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Фотографии, аудио- и видеозаписи, используемые для доказательств нарушений обязательных требований, прикладываются к акту контрольного мероприятия. </w:t>
      </w:r>
    </w:p>
    <w:p w:rsidR="008C53E4"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Информация о технических средствах, использованных при фотосъемке, аудио- и видеозаписи, иных способах фиксации доказательств указывается в акте контрольного мероприятия. </w:t>
      </w:r>
    </w:p>
    <w:p w:rsidR="008C53E4"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Фотосъемка, аудио- и видеозаписи, иные способы фиксации применяются в случаях необходимости визуальной фиксации фактов и обстоятельств, относящихся </w:t>
      </w:r>
      <w:r w:rsidRPr="00952479">
        <w:rPr>
          <w:rFonts w:ascii="Arial" w:eastAsia="Calibri" w:hAnsi="Arial" w:cs="Arial"/>
          <w:sz w:val="24"/>
          <w:szCs w:val="24"/>
        </w:rPr>
        <w:lastRenderedPageBreak/>
        <w:t xml:space="preserve">к предмету контроля, выявленных в рамках контрольных мероприятий. </w:t>
      </w:r>
    </w:p>
    <w:p w:rsidR="008C53E4"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Указанные способы фиксации применяются лицом, уполномоченным на проведение контрольных мероприятий, при инспекционном визите, выездной проверке, выездном обследовании. </w:t>
      </w:r>
    </w:p>
    <w:p w:rsidR="008C53E4" w:rsidRDefault="00952479" w:rsidP="00803DD1">
      <w:pPr>
        <w:autoSpaceDE w:val="0"/>
        <w:autoSpaceDN w:val="0"/>
        <w:spacing w:line="240" w:lineRule="auto"/>
        <w:ind w:firstLine="567"/>
        <w:rPr>
          <w:rFonts w:ascii="Arial" w:eastAsia="Calibri" w:hAnsi="Arial" w:cs="Arial"/>
          <w:sz w:val="24"/>
          <w:szCs w:val="24"/>
        </w:rPr>
      </w:pPr>
      <w:r w:rsidRPr="00952479">
        <w:rPr>
          <w:rFonts w:ascii="Arial" w:eastAsia="Calibri" w:hAnsi="Arial" w:cs="Arial"/>
          <w:sz w:val="24"/>
          <w:szCs w:val="24"/>
        </w:rPr>
        <w:t xml:space="preserve">При проведении контрольных мероприятий с взаимодействием с контролируемым лицом до указанного лица должностным лицом, проводящим контрольное мероприятие, доводятся сведения (в том числе в устном порядке) о применении фотосъемки, аудио- и видеозаписи, иных способах фиксации. </w:t>
      </w:r>
    </w:p>
    <w:p w:rsidR="008C53E4" w:rsidRDefault="00C20F68" w:rsidP="008C53E4">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45</w:t>
      </w:r>
      <w:r w:rsidR="008C53E4" w:rsidRPr="008C53E4">
        <w:rPr>
          <w:rFonts w:ascii="Arial" w:eastAsia="Calibri" w:hAnsi="Arial" w:cs="Arial"/>
          <w:sz w:val="24"/>
          <w:szCs w:val="24"/>
        </w:rPr>
        <w:t xml:space="preserve">. Инспекционный визит проводится путем взаимодействия с конкретным контролируемым лицом и (или) владельцем (пользователем) производственного объекта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без предварительного уведомления контролируемого лица и собственника производственного объекта. </w:t>
      </w:r>
    </w:p>
    <w:p w:rsidR="008C53E4" w:rsidRDefault="008C53E4" w:rsidP="008C53E4">
      <w:pPr>
        <w:autoSpaceDE w:val="0"/>
        <w:autoSpaceDN w:val="0"/>
        <w:spacing w:line="240" w:lineRule="auto"/>
        <w:ind w:firstLine="567"/>
        <w:rPr>
          <w:rFonts w:ascii="Arial" w:eastAsia="Calibri" w:hAnsi="Arial" w:cs="Arial"/>
          <w:sz w:val="24"/>
          <w:szCs w:val="24"/>
        </w:rPr>
      </w:pPr>
      <w:r w:rsidRPr="008C53E4">
        <w:rPr>
          <w:rFonts w:ascii="Arial" w:eastAsia="Calibri" w:hAnsi="Arial" w:cs="Arial"/>
          <w:sz w:val="24"/>
          <w:szCs w:val="24"/>
        </w:rPr>
        <w:t xml:space="preserve">В ходе инспекционного визита могут совершаться следующие контрольные действия: </w:t>
      </w:r>
    </w:p>
    <w:p w:rsidR="008C53E4" w:rsidRDefault="008C53E4" w:rsidP="008C53E4">
      <w:pPr>
        <w:autoSpaceDE w:val="0"/>
        <w:autoSpaceDN w:val="0"/>
        <w:spacing w:line="240" w:lineRule="auto"/>
        <w:ind w:firstLine="567"/>
        <w:rPr>
          <w:rFonts w:ascii="Arial" w:eastAsia="Calibri" w:hAnsi="Arial" w:cs="Arial"/>
          <w:sz w:val="24"/>
          <w:szCs w:val="24"/>
        </w:rPr>
      </w:pPr>
      <w:r w:rsidRPr="008C53E4">
        <w:rPr>
          <w:rFonts w:ascii="Arial" w:eastAsia="Calibri" w:hAnsi="Arial" w:cs="Arial"/>
          <w:sz w:val="24"/>
          <w:szCs w:val="24"/>
        </w:rPr>
        <w:t xml:space="preserve">1) осмотр; </w:t>
      </w:r>
    </w:p>
    <w:p w:rsidR="008C53E4" w:rsidRDefault="008C53E4" w:rsidP="008C53E4">
      <w:pPr>
        <w:autoSpaceDE w:val="0"/>
        <w:autoSpaceDN w:val="0"/>
        <w:spacing w:line="240" w:lineRule="auto"/>
        <w:ind w:firstLine="567"/>
        <w:rPr>
          <w:rFonts w:ascii="Arial" w:eastAsia="Calibri" w:hAnsi="Arial" w:cs="Arial"/>
          <w:sz w:val="24"/>
          <w:szCs w:val="24"/>
        </w:rPr>
      </w:pPr>
      <w:r w:rsidRPr="008C53E4">
        <w:rPr>
          <w:rFonts w:ascii="Arial" w:eastAsia="Calibri" w:hAnsi="Arial" w:cs="Arial"/>
          <w:sz w:val="24"/>
          <w:szCs w:val="24"/>
        </w:rPr>
        <w:t xml:space="preserve">2) опрос; </w:t>
      </w:r>
    </w:p>
    <w:p w:rsidR="008C53E4" w:rsidRDefault="008C53E4" w:rsidP="008C53E4">
      <w:pPr>
        <w:autoSpaceDE w:val="0"/>
        <w:autoSpaceDN w:val="0"/>
        <w:spacing w:line="240" w:lineRule="auto"/>
        <w:ind w:firstLine="567"/>
        <w:rPr>
          <w:rFonts w:ascii="Arial" w:eastAsia="Calibri" w:hAnsi="Arial" w:cs="Arial"/>
          <w:sz w:val="24"/>
          <w:szCs w:val="24"/>
        </w:rPr>
      </w:pPr>
      <w:r w:rsidRPr="008C53E4">
        <w:rPr>
          <w:rFonts w:ascii="Arial" w:eastAsia="Calibri" w:hAnsi="Arial" w:cs="Arial"/>
          <w:sz w:val="24"/>
          <w:szCs w:val="24"/>
        </w:rPr>
        <w:t xml:space="preserve">3) получение письменных объяснений; </w:t>
      </w:r>
    </w:p>
    <w:p w:rsidR="008C53E4" w:rsidRDefault="008C53E4" w:rsidP="008C53E4">
      <w:pPr>
        <w:autoSpaceDE w:val="0"/>
        <w:autoSpaceDN w:val="0"/>
        <w:spacing w:line="240" w:lineRule="auto"/>
        <w:ind w:firstLine="567"/>
        <w:rPr>
          <w:rFonts w:ascii="Arial" w:eastAsia="Calibri" w:hAnsi="Arial" w:cs="Arial"/>
          <w:sz w:val="24"/>
          <w:szCs w:val="24"/>
        </w:rPr>
      </w:pPr>
      <w:r w:rsidRPr="008C53E4">
        <w:rPr>
          <w:rFonts w:ascii="Arial" w:eastAsia="Calibri" w:hAnsi="Arial" w:cs="Arial"/>
          <w:sz w:val="24"/>
          <w:szCs w:val="24"/>
        </w:rPr>
        <w:t xml:space="preserve">4) инструментальное обследование; </w:t>
      </w:r>
    </w:p>
    <w:p w:rsidR="00666CC5" w:rsidRDefault="008C53E4" w:rsidP="008C53E4">
      <w:pPr>
        <w:autoSpaceDE w:val="0"/>
        <w:autoSpaceDN w:val="0"/>
        <w:spacing w:line="240" w:lineRule="auto"/>
        <w:ind w:firstLine="567"/>
        <w:rPr>
          <w:rFonts w:ascii="Arial" w:eastAsia="Calibri" w:hAnsi="Arial" w:cs="Arial"/>
          <w:sz w:val="24"/>
          <w:szCs w:val="24"/>
        </w:rPr>
      </w:pPr>
      <w:r w:rsidRPr="008C53E4">
        <w:rPr>
          <w:rFonts w:ascii="Arial" w:eastAsia="Calibri" w:hAnsi="Arial" w:cs="Arial"/>
          <w:sz w:val="24"/>
          <w:szCs w:val="24"/>
        </w:rPr>
        <w:t xml:space="preserve">5) истребование документов, которые в соответствии с требованиями законодательства в области </w:t>
      </w:r>
      <w:r w:rsidR="00666CC5">
        <w:rPr>
          <w:rFonts w:ascii="Arial" w:eastAsia="Calibri" w:hAnsi="Arial" w:cs="Arial"/>
          <w:sz w:val="24"/>
          <w:szCs w:val="24"/>
        </w:rPr>
        <w:t>лесных отношений</w:t>
      </w:r>
      <w:r w:rsidRPr="008C53E4">
        <w:rPr>
          <w:rFonts w:ascii="Arial" w:eastAsia="Calibri" w:hAnsi="Arial" w:cs="Arial"/>
          <w:sz w:val="24"/>
          <w:szCs w:val="24"/>
        </w:rPr>
        <w:t xml:space="preserve">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w:t>
      </w:r>
    </w:p>
    <w:p w:rsidR="00666CC5" w:rsidRDefault="008C53E4" w:rsidP="008C53E4">
      <w:pPr>
        <w:autoSpaceDE w:val="0"/>
        <w:autoSpaceDN w:val="0"/>
        <w:spacing w:line="240" w:lineRule="auto"/>
        <w:ind w:firstLine="567"/>
        <w:rPr>
          <w:rFonts w:ascii="Arial" w:eastAsia="Calibri" w:hAnsi="Arial" w:cs="Arial"/>
          <w:sz w:val="24"/>
          <w:szCs w:val="24"/>
        </w:rPr>
      </w:pPr>
      <w:r w:rsidRPr="008C53E4">
        <w:rPr>
          <w:rFonts w:ascii="Arial" w:eastAsia="Calibri" w:hAnsi="Arial" w:cs="Arial"/>
          <w:sz w:val="24"/>
          <w:szCs w:val="24"/>
        </w:rPr>
        <w:t xml:space="preserve">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 Контролируемые лица или их представители обязаны обеспечить беспрепятственный доступ должностному лицу, уполномоченному на проведение контрольного мероприятия в здания, сооружения, помещения. </w:t>
      </w:r>
    </w:p>
    <w:p w:rsidR="00666CC5" w:rsidRDefault="00C20F68" w:rsidP="008C53E4">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46</w:t>
      </w:r>
      <w:r w:rsidR="00666CC5">
        <w:rPr>
          <w:rFonts w:ascii="Arial" w:eastAsia="Calibri" w:hAnsi="Arial" w:cs="Arial"/>
          <w:sz w:val="24"/>
          <w:szCs w:val="24"/>
        </w:rPr>
        <w:t xml:space="preserve">. </w:t>
      </w:r>
      <w:r w:rsidR="00666CC5" w:rsidRPr="00666CC5">
        <w:rPr>
          <w:rFonts w:ascii="Arial" w:eastAsia="Calibri" w:hAnsi="Arial" w:cs="Arial"/>
          <w:sz w:val="24"/>
          <w:szCs w:val="24"/>
        </w:rPr>
        <w:t xml:space="preserve">Документарная проверка проводится по месту нахождения контрольного органа, ее предметом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использовании объектов контроля и связанные с исполнением ими обязательных требований и решений контрольного органа, в том числе сведения, составляющие государственную тайну и находящиеся по месту нахождения (осуществления деятельности) контролируемого лица (его филиалов, представительств, обособленных структурных подразделений). </w:t>
      </w:r>
    </w:p>
    <w:p w:rsidR="00666CC5" w:rsidRDefault="00666CC5" w:rsidP="008C53E4">
      <w:pPr>
        <w:autoSpaceDE w:val="0"/>
        <w:autoSpaceDN w:val="0"/>
        <w:spacing w:line="240" w:lineRule="auto"/>
        <w:ind w:firstLine="567"/>
        <w:rPr>
          <w:rFonts w:ascii="Arial" w:eastAsia="Calibri" w:hAnsi="Arial" w:cs="Arial"/>
          <w:sz w:val="24"/>
          <w:szCs w:val="24"/>
        </w:rPr>
      </w:pPr>
      <w:r w:rsidRPr="00666CC5">
        <w:rPr>
          <w:rFonts w:ascii="Arial" w:eastAsia="Calibri" w:hAnsi="Arial" w:cs="Arial"/>
          <w:sz w:val="24"/>
          <w:szCs w:val="24"/>
        </w:rPr>
        <w:t>В ходе документарной проверки рассматриваются документы контролируемых лиц, имеющиеся в распоряжении контрольного органа, результаты предыдущих контрольных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w:t>
      </w:r>
      <w:r>
        <w:rPr>
          <w:rFonts w:ascii="Arial" w:eastAsia="Calibri" w:hAnsi="Arial" w:cs="Arial"/>
          <w:sz w:val="24"/>
          <w:szCs w:val="24"/>
        </w:rPr>
        <w:t xml:space="preserve"> </w:t>
      </w:r>
      <w:r w:rsidR="004B1E2F">
        <w:rPr>
          <w:rFonts w:ascii="Arial" w:eastAsia="Calibri" w:hAnsi="Arial" w:cs="Arial"/>
          <w:sz w:val="24"/>
          <w:szCs w:val="24"/>
        </w:rPr>
        <w:t>лесного контроля</w:t>
      </w:r>
      <w:r>
        <w:rPr>
          <w:rFonts w:ascii="Arial" w:eastAsia="Calibri" w:hAnsi="Arial" w:cs="Arial"/>
          <w:sz w:val="24"/>
          <w:szCs w:val="24"/>
        </w:rPr>
        <w:t xml:space="preserve">. </w:t>
      </w:r>
    </w:p>
    <w:p w:rsidR="00666CC5" w:rsidRDefault="00666CC5" w:rsidP="008C53E4">
      <w:pPr>
        <w:autoSpaceDE w:val="0"/>
        <w:autoSpaceDN w:val="0"/>
        <w:spacing w:line="240" w:lineRule="auto"/>
        <w:ind w:firstLine="567"/>
        <w:rPr>
          <w:rFonts w:ascii="Arial" w:eastAsia="Calibri" w:hAnsi="Arial" w:cs="Arial"/>
          <w:sz w:val="24"/>
          <w:szCs w:val="24"/>
        </w:rPr>
      </w:pPr>
      <w:r w:rsidRPr="00666CC5">
        <w:rPr>
          <w:rFonts w:ascii="Arial" w:eastAsia="Calibri" w:hAnsi="Arial" w:cs="Arial"/>
          <w:sz w:val="24"/>
          <w:szCs w:val="24"/>
        </w:rPr>
        <w:t xml:space="preserve">В ходе документарной проверки могут совершаться следующие контрольные действия: </w:t>
      </w:r>
    </w:p>
    <w:p w:rsidR="00666CC5" w:rsidRDefault="00666CC5" w:rsidP="008C53E4">
      <w:pPr>
        <w:autoSpaceDE w:val="0"/>
        <w:autoSpaceDN w:val="0"/>
        <w:spacing w:line="240" w:lineRule="auto"/>
        <w:ind w:firstLine="567"/>
        <w:rPr>
          <w:rFonts w:ascii="Arial" w:eastAsia="Calibri" w:hAnsi="Arial" w:cs="Arial"/>
          <w:sz w:val="24"/>
          <w:szCs w:val="24"/>
        </w:rPr>
      </w:pPr>
      <w:r w:rsidRPr="00666CC5">
        <w:rPr>
          <w:rFonts w:ascii="Arial" w:eastAsia="Calibri" w:hAnsi="Arial" w:cs="Arial"/>
          <w:sz w:val="24"/>
          <w:szCs w:val="24"/>
        </w:rPr>
        <w:t xml:space="preserve">1) получение письменных объяснений; </w:t>
      </w:r>
    </w:p>
    <w:p w:rsidR="00666CC5" w:rsidRDefault="00666CC5" w:rsidP="008C53E4">
      <w:pPr>
        <w:autoSpaceDE w:val="0"/>
        <w:autoSpaceDN w:val="0"/>
        <w:spacing w:line="240" w:lineRule="auto"/>
        <w:ind w:firstLine="567"/>
        <w:rPr>
          <w:rFonts w:ascii="Arial" w:eastAsia="Calibri" w:hAnsi="Arial" w:cs="Arial"/>
          <w:sz w:val="24"/>
          <w:szCs w:val="24"/>
        </w:rPr>
      </w:pPr>
      <w:r w:rsidRPr="00666CC5">
        <w:rPr>
          <w:rFonts w:ascii="Arial" w:eastAsia="Calibri" w:hAnsi="Arial" w:cs="Arial"/>
          <w:sz w:val="24"/>
          <w:szCs w:val="24"/>
        </w:rPr>
        <w:t xml:space="preserve">2) истребование документов; </w:t>
      </w:r>
    </w:p>
    <w:p w:rsidR="00666CC5" w:rsidRDefault="00666CC5" w:rsidP="008C53E4">
      <w:pPr>
        <w:autoSpaceDE w:val="0"/>
        <w:autoSpaceDN w:val="0"/>
        <w:spacing w:line="240" w:lineRule="auto"/>
        <w:ind w:firstLine="567"/>
        <w:rPr>
          <w:rFonts w:ascii="Arial" w:eastAsia="Calibri" w:hAnsi="Arial" w:cs="Arial"/>
          <w:sz w:val="24"/>
          <w:szCs w:val="24"/>
        </w:rPr>
      </w:pPr>
      <w:r w:rsidRPr="00666CC5">
        <w:rPr>
          <w:rFonts w:ascii="Arial" w:eastAsia="Calibri" w:hAnsi="Arial" w:cs="Arial"/>
          <w:sz w:val="24"/>
          <w:szCs w:val="24"/>
        </w:rPr>
        <w:t xml:space="preserve">3) экспертиза. </w:t>
      </w:r>
    </w:p>
    <w:p w:rsidR="00666CC5" w:rsidRDefault="00666CC5" w:rsidP="008C53E4">
      <w:pPr>
        <w:autoSpaceDE w:val="0"/>
        <w:autoSpaceDN w:val="0"/>
        <w:spacing w:line="240" w:lineRule="auto"/>
        <w:ind w:firstLine="567"/>
        <w:rPr>
          <w:rFonts w:ascii="Arial" w:eastAsia="Calibri" w:hAnsi="Arial" w:cs="Arial"/>
          <w:sz w:val="24"/>
          <w:szCs w:val="24"/>
        </w:rPr>
      </w:pPr>
      <w:r w:rsidRPr="00666CC5">
        <w:rPr>
          <w:rFonts w:ascii="Arial" w:eastAsia="Calibri" w:hAnsi="Arial" w:cs="Arial"/>
          <w:sz w:val="24"/>
          <w:szCs w:val="24"/>
        </w:rPr>
        <w:t xml:space="preserve">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w:t>
      </w:r>
      <w:r w:rsidRPr="00666CC5">
        <w:rPr>
          <w:rFonts w:ascii="Arial" w:eastAsia="Calibri" w:hAnsi="Arial" w:cs="Arial"/>
          <w:sz w:val="24"/>
          <w:szCs w:val="24"/>
        </w:rPr>
        <w:lastRenderedPageBreak/>
        <w:t xml:space="preserve">контрольный орган указанные в требовании документы. </w:t>
      </w:r>
    </w:p>
    <w:p w:rsidR="00666CC5" w:rsidRDefault="00666CC5" w:rsidP="008C53E4">
      <w:pPr>
        <w:autoSpaceDE w:val="0"/>
        <w:autoSpaceDN w:val="0"/>
        <w:spacing w:line="240" w:lineRule="auto"/>
        <w:ind w:firstLine="567"/>
        <w:rPr>
          <w:rFonts w:ascii="Arial" w:eastAsia="Calibri" w:hAnsi="Arial" w:cs="Arial"/>
          <w:sz w:val="24"/>
          <w:szCs w:val="24"/>
        </w:rPr>
      </w:pPr>
      <w:r w:rsidRPr="00666CC5">
        <w:rPr>
          <w:rFonts w:ascii="Arial" w:eastAsia="Calibri" w:hAnsi="Arial" w:cs="Arial"/>
          <w:sz w:val="24"/>
          <w:szCs w:val="24"/>
        </w:rPr>
        <w:t xml:space="preserve">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w:t>
      </w:r>
      <w:r>
        <w:rPr>
          <w:rFonts w:ascii="Arial" w:eastAsia="Calibri" w:hAnsi="Arial" w:cs="Arial"/>
          <w:sz w:val="24"/>
          <w:szCs w:val="24"/>
        </w:rPr>
        <w:t xml:space="preserve">лесного </w:t>
      </w:r>
      <w:r w:rsidRPr="00666CC5">
        <w:rPr>
          <w:rFonts w:ascii="Arial" w:eastAsia="Calibri" w:hAnsi="Arial" w:cs="Arial"/>
          <w:sz w:val="24"/>
          <w:szCs w:val="24"/>
        </w:rPr>
        <w:t>конт</w:t>
      </w:r>
      <w:r>
        <w:rPr>
          <w:rFonts w:ascii="Arial" w:eastAsia="Calibri" w:hAnsi="Arial" w:cs="Arial"/>
          <w:sz w:val="24"/>
          <w:szCs w:val="24"/>
        </w:rPr>
        <w:t>роля</w:t>
      </w:r>
      <w:r w:rsidRPr="00666CC5">
        <w:rPr>
          <w:rFonts w:ascii="Arial" w:eastAsia="Calibri" w:hAnsi="Arial" w:cs="Arial"/>
          <w:sz w:val="24"/>
          <w:szCs w:val="24"/>
        </w:rPr>
        <w:t xml:space="preserve">,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пояснения. </w:t>
      </w:r>
    </w:p>
    <w:p w:rsidR="00666CC5" w:rsidRDefault="00666CC5" w:rsidP="008C53E4">
      <w:pPr>
        <w:autoSpaceDE w:val="0"/>
        <w:autoSpaceDN w:val="0"/>
        <w:spacing w:line="240" w:lineRule="auto"/>
        <w:ind w:firstLine="567"/>
        <w:rPr>
          <w:rFonts w:ascii="Arial" w:eastAsia="Calibri" w:hAnsi="Arial" w:cs="Arial"/>
          <w:sz w:val="24"/>
          <w:szCs w:val="24"/>
        </w:rPr>
      </w:pPr>
      <w:r w:rsidRPr="00666CC5">
        <w:rPr>
          <w:rFonts w:ascii="Arial" w:eastAsia="Calibri" w:hAnsi="Arial" w:cs="Arial"/>
          <w:sz w:val="24"/>
          <w:szCs w:val="24"/>
        </w:rPr>
        <w:t>Контролируемое лицо, представляющее в контрольный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w:t>
      </w:r>
      <w:r>
        <w:rPr>
          <w:rFonts w:ascii="Arial" w:eastAsia="Calibri" w:hAnsi="Arial" w:cs="Arial"/>
          <w:sz w:val="24"/>
          <w:szCs w:val="24"/>
        </w:rPr>
        <w:t>ении муниципального лесного контроля</w:t>
      </w:r>
      <w:r w:rsidRPr="00666CC5">
        <w:rPr>
          <w:rFonts w:ascii="Arial" w:eastAsia="Calibri" w:hAnsi="Arial" w:cs="Arial"/>
          <w:sz w:val="24"/>
          <w:szCs w:val="24"/>
        </w:rPr>
        <w:t xml:space="preserve">, вправе дополнительно представить в контрольный орган документы, подтверждающие достоверность ранее представленных документов. </w:t>
      </w:r>
    </w:p>
    <w:p w:rsidR="00666CC5" w:rsidRDefault="00666CC5" w:rsidP="008C53E4">
      <w:pPr>
        <w:autoSpaceDE w:val="0"/>
        <w:autoSpaceDN w:val="0"/>
        <w:spacing w:line="240" w:lineRule="auto"/>
        <w:ind w:firstLine="567"/>
        <w:rPr>
          <w:rFonts w:ascii="Arial" w:eastAsia="Calibri" w:hAnsi="Arial" w:cs="Arial"/>
          <w:sz w:val="24"/>
          <w:szCs w:val="24"/>
        </w:rPr>
      </w:pPr>
      <w:r w:rsidRPr="00666CC5">
        <w:rPr>
          <w:rFonts w:ascii="Arial" w:eastAsia="Calibri" w:hAnsi="Arial" w:cs="Arial"/>
          <w:sz w:val="24"/>
          <w:szCs w:val="24"/>
        </w:rPr>
        <w:t xml:space="preserve">При проведении документарной проверки сведения и документы, не относящиеся к предмету документарной проверки, а также сведения и документы, которые могут быть получены контрольным органом от иных органов у контролируемого лица, не </w:t>
      </w:r>
      <w:proofErr w:type="spellStart"/>
      <w:r w:rsidRPr="00666CC5">
        <w:rPr>
          <w:rFonts w:ascii="Arial" w:eastAsia="Calibri" w:hAnsi="Arial" w:cs="Arial"/>
          <w:sz w:val="24"/>
          <w:szCs w:val="24"/>
        </w:rPr>
        <w:t>истребуются</w:t>
      </w:r>
      <w:proofErr w:type="spellEnd"/>
      <w:r w:rsidRPr="00666CC5">
        <w:rPr>
          <w:rFonts w:ascii="Arial" w:eastAsia="Calibri" w:hAnsi="Arial" w:cs="Arial"/>
          <w:sz w:val="24"/>
          <w:szCs w:val="24"/>
        </w:rPr>
        <w:t xml:space="preserve">. </w:t>
      </w:r>
    </w:p>
    <w:p w:rsidR="00666CC5" w:rsidRDefault="00666CC5" w:rsidP="008C53E4">
      <w:pPr>
        <w:autoSpaceDE w:val="0"/>
        <w:autoSpaceDN w:val="0"/>
        <w:spacing w:line="240" w:lineRule="auto"/>
        <w:ind w:firstLine="567"/>
        <w:rPr>
          <w:rFonts w:ascii="Arial" w:eastAsia="Calibri" w:hAnsi="Arial" w:cs="Arial"/>
          <w:sz w:val="24"/>
          <w:szCs w:val="24"/>
        </w:rPr>
      </w:pPr>
      <w:r w:rsidRPr="00666CC5">
        <w:rPr>
          <w:rFonts w:ascii="Arial" w:eastAsia="Calibri" w:hAnsi="Arial" w:cs="Arial"/>
          <w:sz w:val="24"/>
          <w:szCs w:val="24"/>
        </w:rPr>
        <w:t xml:space="preserve">Срок проведения документарной проверки не может превышать десять рабочих дней. </w:t>
      </w:r>
    </w:p>
    <w:p w:rsidR="00666CC5" w:rsidRDefault="00C20F68" w:rsidP="008C53E4">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47</w:t>
      </w:r>
      <w:r w:rsidR="00666CC5" w:rsidRPr="00666CC5">
        <w:rPr>
          <w:rFonts w:ascii="Arial" w:eastAsia="Calibri" w:hAnsi="Arial" w:cs="Arial"/>
          <w:sz w:val="24"/>
          <w:szCs w:val="24"/>
        </w:rPr>
        <w:t xml:space="preserve">. Выездная проверка проводится посредством взаимодействия с конкретным контролируемым лицом, владеющим и (или) использующим </w:t>
      </w:r>
      <w:r w:rsidR="00666CC5">
        <w:rPr>
          <w:rFonts w:ascii="Arial" w:eastAsia="Calibri" w:hAnsi="Arial" w:cs="Arial"/>
          <w:sz w:val="24"/>
          <w:szCs w:val="24"/>
        </w:rPr>
        <w:t>лесной участок, находящийся в муниципальной собственности</w:t>
      </w:r>
      <w:r w:rsidR="00666CC5" w:rsidRPr="00666CC5">
        <w:rPr>
          <w:rFonts w:ascii="Arial" w:eastAsia="Calibri" w:hAnsi="Arial" w:cs="Arial"/>
          <w:sz w:val="24"/>
          <w:szCs w:val="24"/>
        </w:rPr>
        <w:t xml:space="preserve">, по месту нахождения объекта контроля в целях оценки соблюдения таким лицом обязательных требований, а также оценки выполнения решений контрольного органа. </w:t>
      </w:r>
    </w:p>
    <w:p w:rsidR="00666CC5" w:rsidRDefault="00666CC5" w:rsidP="008C53E4">
      <w:pPr>
        <w:autoSpaceDE w:val="0"/>
        <w:autoSpaceDN w:val="0"/>
        <w:spacing w:line="240" w:lineRule="auto"/>
        <w:ind w:firstLine="567"/>
        <w:rPr>
          <w:rFonts w:ascii="Arial" w:eastAsia="Calibri" w:hAnsi="Arial" w:cs="Arial"/>
          <w:sz w:val="24"/>
          <w:szCs w:val="24"/>
        </w:rPr>
      </w:pPr>
      <w:r w:rsidRPr="00666CC5">
        <w:rPr>
          <w:rFonts w:ascii="Arial" w:eastAsia="Calibri" w:hAnsi="Arial" w:cs="Arial"/>
          <w:sz w:val="24"/>
          <w:szCs w:val="24"/>
        </w:rPr>
        <w:t xml:space="preserve">Выездная проверка проводится в случае, если не представляется возможным: </w:t>
      </w:r>
    </w:p>
    <w:p w:rsidR="00666CC5" w:rsidRDefault="00666CC5" w:rsidP="008C53E4">
      <w:pPr>
        <w:autoSpaceDE w:val="0"/>
        <w:autoSpaceDN w:val="0"/>
        <w:spacing w:line="240" w:lineRule="auto"/>
        <w:ind w:firstLine="567"/>
        <w:rPr>
          <w:rFonts w:ascii="Arial" w:eastAsia="Calibri" w:hAnsi="Arial" w:cs="Arial"/>
          <w:sz w:val="24"/>
          <w:szCs w:val="24"/>
        </w:rPr>
      </w:pPr>
      <w:r w:rsidRPr="00666CC5">
        <w:rPr>
          <w:rFonts w:ascii="Arial" w:eastAsia="Calibri" w:hAnsi="Arial" w:cs="Arial"/>
          <w:sz w:val="24"/>
          <w:szCs w:val="24"/>
        </w:rPr>
        <w:t xml:space="preserve">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 </w:t>
      </w:r>
    </w:p>
    <w:p w:rsidR="00666CC5" w:rsidRDefault="00666CC5" w:rsidP="008C53E4">
      <w:pPr>
        <w:autoSpaceDE w:val="0"/>
        <w:autoSpaceDN w:val="0"/>
        <w:spacing w:line="240" w:lineRule="auto"/>
        <w:ind w:firstLine="567"/>
        <w:rPr>
          <w:rFonts w:ascii="Arial" w:eastAsia="Calibri" w:hAnsi="Arial" w:cs="Arial"/>
          <w:sz w:val="24"/>
          <w:szCs w:val="24"/>
        </w:rPr>
      </w:pPr>
      <w:r w:rsidRPr="00666CC5">
        <w:rPr>
          <w:rFonts w:ascii="Arial" w:eastAsia="Calibri" w:hAnsi="Arial" w:cs="Arial"/>
          <w:sz w:val="24"/>
          <w:szCs w:val="24"/>
        </w:rP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требованиям законодательства в области </w:t>
      </w:r>
      <w:r>
        <w:rPr>
          <w:rFonts w:ascii="Arial" w:eastAsia="Calibri" w:hAnsi="Arial" w:cs="Arial"/>
          <w:sz w:val="24"/>
          <w:szCs w:val="24"/>
        </w:rPr>
        <w:t xml:space="preserve">лесных отношений </w:t>
      </w:r>
      <w:r w:rsidRPr="00666CC5">
        <w:rPr>
          <w:rFonts w:ascii="Arial" w:eastAsia="Calibri" w:hAnsi="Arial" w:cs="Arial"/>
          <w:sz w:val="24"/>
          <w:szCs w:val="24"/>
        </w:rPr>
        <w:t xml:space="preserve">без выезда на место нахождения (осуществления деятельности) контролируемого лица и совершения необходимых контрольных действий, предусмотренных в рамках иного вида контрольных мероприятий. </w:t>
      </w:r>
    </w:p>
    <w:p w:rsidR="00666CC5" w:rsidRDefault="00666CC5" w:rsidP="008C53E4">
      <w:pPr>
        <w:autoSpaceDE w:val="0"/>
        <w:autoSpaceDN w:val="0"/>
        <w:spacing w:line="240" w:lineRule="auto"/>
        <w:ind w:firstLine="567"/>
        <w:rPr>
          <w:rFonts w:ascii="Arial" w:eastAsia="Calibri" w:hAnsi="Arial" w:cs="Arial"/>
          <w:sz w:val="24"/>
          <w:szCs w:val="24"/>
        </w:rPr>
      </w:pPr>
      <w:r w:rsidRPr="00666CC5">
        <w:rPr>
          <w:rFonts w:ascii="Arial" w:eastAsia="Calibri" w:hAnsi="Arial" w:cs="Arial"/>
          <w:sz w:val="24"/>
          <w:szCs w:val="24"/>
        </w:rPr>
        <w:t xml:space="preserve">О проведении выездной проверки контролируемое лицо уведомляется путем направления копии решения о проведении выездной проверки не позднее чем за двадцать четыре часа до ее начала. </w:t>
      </w:r>
    </w:p>
    <w:p w:rsidR="00666CC5" w:rsidRDefault="00666CC5" w:rsidP="008C53E4">
      <w:pPr>
        <w:autoSpaceDE w:val="0"/>
        <w:autoSpaceDN w:val="0"/>
        <w:spacing w:line="240" w:lineRule="auto"/>
        <w:ind w:firstLine="567"/>
        <w:rPr>
          <w:rFonts w:ascii="Arial" w:eastAsia="Calibri" w:hAnsi="Arial" w:cs="Arial"/>
          <w:sz w:val="24"/>
          <w:szCs w:val="24"/>
        </w:rPr>
      </w:pPr>
      <w:r w:rsidRPr="00666CC5">
        <w:rPr>
          <w:rFonts w:ascii="Arial" w:eastAsia="Calibri" w:hAnsi="Arial" w:cs="Arial"/>
          <w:sz w:val="24"/>
          <w:szCs w:val="24"/>
        </w:rPr>
        <w:t xml:space="preserve">Срок проведения выездной проверки не может превышать десять рабочих дней. </w:t>
      </w:r>
    </w:p>
    <w:p w:rsidR="00666CC5" w:rsidRDefault="00666CC5" w:rsidP="008C53E4">
      <w:pPr>
        <w:autoSpaceDE w:val="0"/>
        <w:autoSpaceDN w:val="0"/>
        <w:spacing w:line="240" w:lineRule="auto"/>
        <w:ind w:firstLine="567"/>
        <w:rPr>
          <w:rFonts w:ascii="Arial" w:eastAsia="Calibri" w:hAnsi="Arial" w:cs="Arial"/>
          <w:sz w:val="24"/>
          <w:szCs w:val="24"/>
        </w:rPr>
      </w:pPr>
      <w:r w:rsidRPr="00666CC5">
        <w:rPr>
          <w:rFonts w:ascii="Arial" w:eastAsia="Calibri" w:hAnsi="Arial" w:cs="Arial"/>
          <w:sz w:val="24"/>
          <w:szCs w:val="24"/>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Pr="00666CC5">
        <w:rPr>
          <w:rFonts w:ascii="Arial" w:eastAsia="Calibri" w:hAnsi="Arial" w:cs="Arial"/>
          <w:sz w:val="24"/>
          <w:szCs w:val="24"/>
        </w:rPr>
        <w:t>микропредприятия</w:t>
      </w:r>
      <w:proofErr w:type="spellEnd"/>
      <w:r w:rsidRPr="00666CC5">
        <w:rPr>
          <w:rFonts w:ascii="Arial" w:eastAsia="Calibri" w:hAnsi="Arial" w:cs="Arial"/>
          <w:sz w:val="24"/>
          <w:szCs w:val="24"/>
        </w:rPr>
        <w:t xml:space="preserve">. </w:t>
      </w:r>
    </w:p>
    <w:p w:rsidR="00666CC5" w:rsidRDefault="00666CC5" w:rsidP="008C53E4">
      <w:pPr>
        <w:autoSpaceDE w:val="0"/>
        <w:autoSpaceDN w:val="0"/>
        <w:spacing w:line="240" w:lineRule="auto"/>
        <w:ind w:firstLine="567"/>
        <w:rPr>
          <w:rFonts w:ascii="Arial" w:eastAsia="Calibri" w:hAnsi="Arial" w:cs="Arial"/>
          <w:sz w:val="24"/>
          <w:szCs w:val="24"/>
        </w:rPr>
      </w:pPr>
      <w:r w:rsidRPr="00666CC5">
        <w:rPr>
          <w:rFonts w:ascii="Arial" w:eastAsia="Calibri" w:hAnsi="Arial" w:cs="Arial"/>
          <w:sz w:val="24"/>
          <w:szCs w:val="24"/>
        </w:rPr>
        <w:t xml:space="preserve">В ходе выездной проверки могут совершаться следующие контрольные действия: </w:t>
      </w:r>
    </w:p>
    <w:p w:rsidR="00666CC5" w:rsidRDefault="00666CC5" w:rsidP="008C53E4">
      <w:pPr>
        <w:autoSpaceDE w:val="0"/>
        <w:autoSpaceDN w:val="0"/>
        <w:spacing w:line="240" w:lineRule="auto"/>
        <w:ind w:firstLine="567"/>
        <w:rPr>
          <w:rFonts w:ascii="Arial" w:eastAsia="Calibri" w:hAnsi="Arial" w:cs="Arial"/>
          <w:sz w:val="24"/>
          <w:szCs w:val="24"/>
        </w:rPr>
      </w:pPr>
      <w:r w:rsidRPr="00666CC5">
        <w:rPr>
          <w:rFonts w:ascii="Arial" w:eastAsia="Calibri" w:hAnsi="Arial" w:cs="Arial"/>
          <w:sz w:val="24"/>
          <w:szCs w:val="24"/>
        </w:rPr>
        <w:t xml:space="preserve">1) осмотр; </w:t>
      </w:r>
    </w:p>
    <w:p w:rsidR="00666CC5" w:rsidRDefault="00666CC5" w:rsidP="008C53E4">
      <w:pPr>
        <w:autoSpaceDE w:val="0"/>
        <w:autoSpaceDN w:val="0"/>
        <w:spacing w:line="240" w:lineRule="auto"/>
        <w:ind w:firstLine="567"/>
        <w:rPr>
          <w:rFonts w:ascii="Arial" w:eastAsia="Calibri" w:hAnsi="Arial" w:cs="Arial"/>
          <w:sz w:val="24"/>
          <w:szCs w:val="24"/>
        </w:rPr>
      </w:pPr>
      <w:r w:rsidRPr="00666CC5">
        <w:rPr>
          <w:rFonts w:ascii="Arial" w:eastAsia="Calibri" w:hAnsi="Arial" w:cs="Arial"/>
          <w:sz w:val="24"/>
          <w:szCs w:val="24"/>
        </w:rPr>
        <w:t xml:space="preserve">2) досмотр; </w:t>
      </w:r>
    </w:p>
    <w:p w:rsidR="00666CC5" w:rsidRDefault="00666CC5" w:rsidP="008C53E4">
      <w:pPr>
        <w:autoSpaceDE w:val="0"/>
        <w:autoSpaceDN w:val="0"/>
        <w:spacing w:line="240" w:lineRule="auto"/>
        <w:ind w:firstLine="567"/>
        <w:rPr>
          <w:rFonts w:ascii="Arial" w:eastAsia="Calibri" w:hAnsi="Arial" w:cs="Arial"/>
          <w:sz w:val="24"/>
          <w:szCs w:val="24"/>
        </w:rPr>
      </w:pPr>
      <w:r w:rsidRPr="00666CC5">
        <w:rPr>
          <w:rFonts w:ascii="Arial" w:eastAsia="Calibri" w:hAnsi="Arial" w:cs="Arial"/>
          <w:sz w:val="24"/>
          <w:szCs w:val="24"/>
        </w:rPr>
        <w:t xml:space="preserve">3) опрос; </w:t>
      </w:r>
    </w:p>
    <w:p w:rsidR="00666CC5" w:rsidRDefault="00666CC5" w:rsidP="008C53E4">
      <w:pPr>
        <w:autoSpaceDE w:val="0"/>
        <w:autoSpaceDN w:val="0"/>
        <w:spacing w:line="240" w:lineRule="auto"/>
        <w:ind w:firstLine="567"/>
        <w:rPr>
          <w:rFonts w:ascii="Arial" w:eastAsia="Calibri" w:hAnsi="Arial" w:cs="Arial"/>
          <w:sz w:val="24"/>
          <w:szCs w:val="24"/>
        </w:rPr>
      </w:pPr>
      <w:r w:rsidRPr="00666CC5">
        <w:rPr>
          <w:rFonts w:ascii="Arial" w:eastAsia="Calibri" w:hAnsi="Arial" w:cs="Arial"/>
          <w:sz w:val="24"/>
          <w:szCs w:val="24"/>
        </w:rPr>
        <w:t xml:space="preserve">4) получение письменных объяснений; </w:t>
      </w:r>
    </w:p>
    <w:p w:rsidR="00666CC5" w:rsidRDefault="00666CC5" w:rsidP="008C53E4">
      <w:pPr>
        <w:autoSpaceDE w:val="0"/>
        <w:autoSpaceDN w:val="0"/>
        <w:spacing w:line="240" w:lineRule="auto"/>
        <w:ind w:firstLine="567"/>
        <w:rPr>
          <w:rFonts w:ascii="Arial" w:eastAsia="Calibri" w:hAnsi="Arial" w:cs="Arial"/>
          <w:sz w:val="24"/>
          <w:szCs w:val="24"/>
        </w:rPr>
      </w:pPr>
      <w:r w:rsidRPr="00666CC5">
        <w:rPr>
          <w:rFonts w:ascii="Arial" w:eastAsia="Calibri" w:hAnsi="Arial" w:cs="Arial"/>
          <w:sz w:val="24"/>
          <w:szCs w:val="24"/>
        </w:rPr>
        <w:t xml:space="preserve">5) истребование документов; </w:t>
      </w:r>
    </w:p>
    <w:p w:rsidR="00666CC5" w:rsidRDefault="00A34FD2" w:rsidP="008C53E4">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6) отбор проб (образцов).</w:t>
      </w:r>
    </w:p>
    <w:p w:rsidR="00A34FD2" w:rsidRDefault="00C20F68" w:rsidP="008C53E4">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48</w:t>
      </w:r>
      <w:r w:rsidR="00A34FD2" w:rsidRPr="00A34FD2">
        <w:rPr>
          <w:rFonts w:ascii="Arial" w:eastAsia="Calibri" w:hAnsi="Arial" w:cs="Arial"/>
          <w:sz w:val="24"/>
          <w:szCs w:val="24"/>
        </w:rPr>
        <w:t xml:space="preserve">. Выездное обследование проводится на основании задания руководителя (заместителя руководителя) контрольного органа по месту нахождения объекта контроля без взаимодействия с контролируемым лицом и без его информирования в целях визуальной оценки соблюдения контролируемым лицом обязательных </w:t>
      </w:r>
      <w:r w:rsidR="00A34FD2" w:rsidRPr="00A34FD2">
        <w:rPr>
          <w:rFonts w:ascii="Arial" w:eastAsia="Calibri" w:hAnsi="Arial" w:cs="Arial"/>
          <w:sz w:val="24"/>
          <w:szCs w:val="24"/>
        </w:rPr>
        <w:lastRenderedPageBreak/>
        <w:t xml:space="preserve">требований. </w:t>
      </w:r>
    </w:p>
    <w:p w:rsidR="00A34FD2" w:rsidRDefault="00A34FD2" w:rsidP="008C53E4">
      <w:pPr>
        <w:autoSpaceDE w:val="0"/>
        <w:autoSpaceDN w:val="0"/>
        <w:spacing w:line="240" w:lineRule="auto"/>
        <w:ind w:firstLine="567"/>
        <w:rPr>
          <w:rFonts w:ascii="Arial" w:eastAsia="Calibri" w:hAnsi="Arial" w:cs="Arial"/>
          <w:sz w:val="24"/>
          <w:szCs w:val="24"/>
        </w:rPr>
      </w:pPr>
      <w:r w:rsidRPr="00A34FD2">
        <w:rPr>
          <w:rFonts w:ascii="Arial" w:eastAsia="Calibri" w:hAnsi="Arial" w:cs="Arial"/>
          <w:sz w:val="24"/>
          <w:szCs w:val="24"/>
        </w:rPr>
        <w:t xml:space="preserve">В ходе выездного обследования инспектор имеет право осуществлять осмотр общедоступных (открытых для посещения неограниченным кругом лиц) объектов контроля. </w:t>
      </w:r>
    </w:p>
    <w:p w:rsidR="00A34FD2" w:rsidRDefault="00A34FD2" w:rsidP="008C53E4">
      <w:pPr>
        <w:autoSpaceDE w:val="0"/>
        <w:autoSpaceDN w:val="0"/>
        <w:spacing w:line="240" w:lineRule="auto"/>
        <w:ind w:firstLine="567"/>
        <w:rPr>
          <w:rFonts w:ascii="Arial" w:eastAsia="Calibri" w:hAnsi="Arial" w:cs="Arial"/>
          <w:sz w:val="24"/>
          <w:szCs w:val="24"/>
        </w:rPr>
      </w:pPr>
      <w:r w:rsidRPr="00A34FD2">
        <w:rPr>
          <w:rFonts w:ascii="Arial" w:eastAsia="Calibri" w:hAnsi="Arial" w:cs="Arial"/>
          <w:sz w:val="24"/>
          <w:szCs w:val="24"/>
        </w:rPr>
        <w:t xml:space="preserve">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w:t>
      </w:r>
    </w:p>
    <w:p w:rsidR="00A34FD2" w:rsidRDefault="00A34FD2" w:rsidP="008C53E4">
      <w:pPr>
        <w:autoSpaceDE w:val="0"/>
        <w:autoSpaceDN w:val="0"/>
        <w:spacing w:line="240" w:lineRule="auto"/>
        <w:ind w:firstLine="567"/>
        <w:rPr>
          <w:rFonts w:ascii="Arial" w:eastAsia="Calibri" w:hAnsi="Arial" w:cs="Arial"/>
          <w:sz w:val="24"/>
          <w:szCs w:val="24"/>
        </w:rPr>
      </w:pPr>
      <w:r w:rsidRPr="00A34FD2">
        <w:rPr>
          <w:rFonts w:ascii="Arial" w:eastAsia="Calibri" w:hAnsi="Arial" w:cs="Arial"/>
          <w:sz w:val="24"/>
          <w:szCs w:val="24"/>
        </w:rPr>
        <w:t xml:space="preserve">По результатам проведения выездного обследования решения, предусмотренные пунктами 1 и 2 части 2 статьи 90 Закона № 248-ФЗ, не принимаются. </w:t>
      </w:r>
    </w:p>
    <w:p w:rsidR="00A34FD2" w:rsidRDefault="00C20F68" w:rsidP="008C53E4">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49</w:t>
      </w:r>
      <w:r w:rsidR="00A34FD2" w:rsidRPr="00A34FD2">
        <w:rPr>
          <w:rFonts w:ascii="Arial" w:eastAsia="Calibri" w:hAnsi="Arial" w:cs="Arial"/>
          <w:sz w:val="24"/>
          <w:szCs w:val="24"/>
        </w:rPr>
        <w:t xml:space="preserve">. При проведении контрольного мероприятия, предусматривающего взаимодействие с контролируемым лицом (его представителем) в месте осуществления деятельности контролируемого лица, контролируемому лицу (его представителю) должностным лицом, уполномоченным на проведение контрольного мероприятия предъявляется служебное удостоверение, заверенное печатью, бумажная копия, либо решение о проведении контрольного мероприятия в форме электронного документа, подписанного квалифицированной электронной подписью, а также сообщается учетный номер контрольного мероприятия в едином реестре контрольных мероприятий. </w:t>
      </w:r>
    </w:p>
    <w:p w:rsidR="00A34FD2" w:rsidRDefault="00C20F68" w:rsidP="008C53E4">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50</w:t>
      </w:r>
      <w:r w:rsidR="00A34FD2" w:rsidRPr="00A34FD2">
        <w:rPr>
          <w:rFonts w:ascii="Arial" w:eastAsia="Calibri" w:hAnsi="Arial" w:cs="Arial"/>
          <w:sz w:val="24"/>
          <w:szCs w:val="24"/>
        </w:rPr>
        <w:t xml:space="preserve">. При проведении выездного обследования, инспекционного визита, выездной проверки инспектором применяются проверочные листы (списки контрольных вопросов, ответы на которые свидетельствуют о соблюдении или несоблюдении контролируемым лицом обязательных требований), которые формируются и утверждаются контрольным органом. </w:t>
      </w:r>
    </w:p>
    <w:p w:rsidR="00591640" w:rsidRDefault="00A34FD2" w:rsidP="008C53E4">
      <w:pPr>
        <w:autoSpaceDE w:val="0"/>
        <w:autoSpaceDN w:val="0"/>
        <w:spacing w:line="240" w:lineRule="auto"/>
        <w:ind w:firstLine="567"/>
        <w:rPr>
          <w:rFonts w:ascii="Arial" w:eastAsia="Calibri" w:hAnsi="Arial" w:cs="Arial"/>
          <w:sz w:val="24"/>
          <w:szCs w:val="24"/>
        </w:rPr>
      </w:pPr>
      <w:r w:rsidRPr="00A34FD2">
        <w:rPr>
          <w:rFonts w:ascii="Arial" w:eastAsia="Calibri" w:hAnsi="Arial" w:cs="Arial"/>
          <w:sz w:val="24"/>
          <w:szCs w:val="24"/>
        </w:rPr>
        <w:t xml:space="preserve">Форма проверочного листа утверждается нормативным правовым актом органа местного самоуправления. </w:t>
      </w:r>
    </w:p>
    <w:p w:rsidR="00591640" w:rsidRDefault="00A34FD2" w:rsidP="008C53E4">
      <w:pPr>
        <w:autoSpaceDE w:val="0"/>
        <w:autoSpaceDN w:val="0"/>
        <w:spacing w:line="240" w:lineRule="auto"/>
        <w:ind w:firstLine="567"/>
        <w:rPr>
          <w:rFonts w:ascii="Arial" w:eastAsia="Calibri" w:hAnsi="Arial" w:cs="Arial"/>
          <w:sz w:val="24"/>
          <w:szCs w:val="24"/>
        </w:rPr>
      </w:pPr>
      <w:r w:rsidRPr="00A34FD2">
        <w:rPr>
          <w:rFonts w:ascii="Arial" w:eastAsia="Calibri" w:hAnsi="Arial" w:cs="Arial"/>
          <w:sz w:val="24"/>
          <w:szCs w:val="24"/>
        </w:rPr>
        <w:t xml:space="preserve">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 </w:t>
      </w:r>
    </w:p>
    <w:p w:rsidR="00591640" w:rsidRDefault="00C20F68" w:rsidP="008C53E4">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51</w:t>
      </w:r>
      <w:r w:rsidR="00A34FD2" w:rsidRPr="00A34FD2">
        <w:rPr>
          <w:rFonts w:ascii="Arial" w:eastAsia="Calibri" w:hAnsi="Arial" w:cs="Arial"/>
          <w:sz w:val="24"/>
          <w:szCs w:val="24"/>
        </w:rPr>
        <w:t xml:space="preserve">. При проведении контрольных мероприятий проверочные листы заполняются должностным лицом, уполномоченным на проведение контрольного мероприятия в электронной форме посредством внесения ответов на контрольные вопросы и заверяются усиленной квалифицированной электронной подписью инспектора. </w:t>
      </w:r>
    </w:p>
    <w:p w:rsidR="00591640" w:rsidRDefault="00C20F68" w:rsidP="008C53E4">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52</w:t>
      </w:r>
      <w:r w:rsidR="00A34FD2" w:rsidRPr="00A34FD2">
        <w:rPr>
          <w:rFonts w:ascii="Arial" w:eastAsia="Calibri" w:hAnsi="Arial" w:cs="Arial"/>
          <w:sz w:val="24"/>
          <w:szCs w:val="24"/>
        </w:rPr>
        <w:t xml:space="preserve">. По требованию контролируемого лица должностное лицо, уполномоченное на проведение контрольного мероприятия обязан предоставить информацию об экспертах, экспертных организациях и иных лицах, привлекаемых для проведения контрольного мероприятия, в целях подтверждения полномочий. </w:t>
      </w:r>
    </w:p>
    <w:p w:rsidR="00591640" w:rsidRDefault="00C20F68" w:rsidP="008C53E4">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53</w:t>
      </w:r>
      <w:r w:rsidR="00A34FD2" w:rsidRPr="00A34FD2">
        <w:rPr>
          <w:rFonts w:ascii="Arial" w:eastAsia="Calibri" w:hAnsi="Arial" w:cs="Arial"/>
          <w:sz w:val="24"/>
          <w:szCs w:val="24"/>
        </w:rPr>
        <w:t>. В случае, если проведение контрольного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мероприятия, должностное лицо, уполномоченное на проведение контрольного мероприятия составляет акт о невозможности проведения контрольного мероприятия с указанием причин и информирует контролируемое лицо о невозможности проведения контрольного мероприятия в порядке, предусмотренном частями 4 и 5 статьи 21 Закона № 248-ФЗ. В этом случае должностное лицо, уполномоченное на проведение контрольного мероприятия вправе совершить контрольные действия в рамках указанного контрольного мероприятия в любое время до завершения проведения контрольного мероприятия. В таком случае руководитель (заместитель руководителя) вправе принять решение о проведении в отношении контролируемого лица такого же контрольного мероприятия без предварительного уведомления контролируемого лица и без согласования с органами прокуратуры.</w:t>
      </w:r>
    </w:p>
    <w:p w:rsidR="00A34FD2" w:rsidRDefault="00C20F68" w:rsidP="008C53E4">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 xml:space="preserve"> 54</w:t>
      </w:r>
      <w:r w:rsidR="00A34FD2" w:rsidRPr="00A34FD2">
        <w:rPr>
          <w:rFonts w:ascii="Arial" w:eastAsia="Calibri" w:hAnsi="Arial" w:cs="Arial"/>
          <w:sz w:val="24"/>
          <w:szCs w:val="24"/>
        </w:rPr>
        <w:t xml:space="preserve">. При проведении контрольных мероприятий контрольным органом осуществляются следующие контрольные действия в соответствии с требованиями, </w:t>
      </w:r>
      <w:r w:rsidR="00A34FD2" w:rsidRPr="00A34FD2">
        <w:rPr>
          <w:rFonts w:ascii="Arial" w:eastAsia="Calibri" w:hAnsi="Arial" w:cs="Arial"/>
          <w:sz w:val="24"/>
          <w:szCs w:val="24"/>
        </w:rPr>
        <w:lastRenderedPageBreak/>
        <w:t xml:space="preserve">предусмотренные статьями 76 - 80, 82 и 84 Закона № 248-ФЗ. </w:t>
      </w:r>
    </w:p>
    <w:p w:rsidR="00952479" w:rsidRPr="00952479" w:rsidRDefault="00952479" w:rsidP="00803DD1">
      <w:pPr>
        <w:autoSpaceDE w:val="0"/>
        <w:autoSpaceDN w:val="0"/>
        <w:spacing w:line="240" w:lineRule="auto"/>
        <w:ind w:firstLine="567"/>
        <w:rPr>
          <w:rFonts w:ascii="Arial" w:eastAsia="Calibri" w:hAnsi="Arial" w:cs="Arial"/>
          <w:sz w:val="24"/>
          <w:szCs w:val="24"/>
        </w:rPr>
      </w:pPr>
    </w:p>
    <w:p w:rsidR="00952479" w:rsidRPr="00952479" w:rsidRDefault="00952479" w:rsidP="00803DD1">
      <w:pPr>
        <w:autoSpaceDE w:val="0"/>
        <w:autoSpaceDN w:val="0"/>
        <w:spacing w:line="240" w:lineRule="auto"/>
        <w:ind w:firstLine="567"/>
        <w:rPr>
          <w:rFonts w:ascii="Arial" w:eastAsia="Calibri" w:hAnsi="Arial" w:cs="Arial"/>
          <w:sz w:val="24"/>
          <w:szCs w:val="24"/>
        </w:rPr>
      </w:pPr>
    </w:p>
    <w:p w:rsidR="00803DD1" w:rsidRPr="00803DD1" w:rsidRDefault="00803DD1" w:rsidP="00803DD1">
      <w:pPr>
        <w:autoSpaceDE w:val="0"/>
        <w:autoSpaceDN w:val="0"/>
        <w:spacing w:line="240" w:lineRule="auto"/>
        <w:jc w:val="center"/>
        <w:rPr>
          <w:rFonts w:ascii="Arial" w:eastAsia="Calibri" w:hAnsi="Arial" w:cs="Arial"/>
          <w:sz w:val="24"/>
          <w:szCs w:val="24"/>
        </w:rPr>
      </w:pPr>
      <w:r w:rsidRPr="00803DD1">
        <w:rPr>
          <w:rFonts w:ascii="Arial" w:eastAsia="Calibri" w:hAnsi="Arial" w:cs="Arial"/>
          <w:sz w:val="24"/>
          <w:szCs w:val="24"/>
        </w:rPr>
        <w:t xml:space="preserve">Глава 4. </w:t>
      </w:r>
      <w:r w:rsidR="00591640">
        <w:rPr>
          <w:rFonts w:ascii="Arial" w:eastAsia="Calibri" w:hAnsi="Arial" w:cs="Arial"/>
          <w:sz w:val="24"/>
          <w:szCs w:val="24"/>
        </w:rPr>
        <w:t>РЕЗУЛЬТАТЫ КОНТРОЛЬНОГО МЕРОПРИЯТИЯ</w:t>
      </w:r>
    </w:p>
    <w:p w:rsidR="00803DD1" w:rsidRPr="00803DD1" w:rsidRDefault="00803DD1" w:rsidP="00803DD1">
      <w:pPr>
        <w:autoSpaceDE w:val="0"/>
        <w:autoSpaceDN w:val="0"/>
        <w:spacing w:line="240" w:lineRule="auto"/>
        <w:ind w:firstLine="567"/>
        <w:jc w:val="center"/>
        <w:rPr>
          <w:rFonts w:ascii="Arial" w:eastAsia="Calibri" w:hAnsi="Arial" w:cs="Arial"/>
          <w:sz w:val="24"/>
          <w:szCs w:val="24"/>
        </w:rPr>
      </w:pPr>
    </w:p>
    <w:p w:rsidR="00591640" w:rsidRDefault="00C20F68"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55</w:t>
      </w:r>
      <w:r w:rsidR="00591640" w:rsidRPr="00591640">
        <w:rPr>
          <w:rFonts w:ascii="Arial" w:eastAsia="Calibri" w:hAnsi="Arial" w:cs="Arial"/>
          <w:sz w:val="24"/>
          <w:szCs w:val="24"/>
        </w:rPr>
        <w:t>. По окончании проведения контрольного мероприятия составляется акт контрольного мероприятия (далее также - акт).</w:t>
      </w:r>
    </w:p>
    <w:p w:rsidR="00591640" w:rsidRDefault="00591640" w:rsidP="00803DD1">
      <w:pPr>
        <w:autoSpaceDE w:val="0"/>
        <w:autoSpaceDN w:val="0"/>
        <w:spacing w:line="240" w:lineRule="auto"/>
        <w:ind w:firstLine="567"/>
        <w:rPr>
          <w:rFonts w:ascii="Arial" w:eastAsia="Calibri" w:hAnsi="Arial" w:cs="Arial"/>
          <w:sz w:val="24"/>
          <w:szCs w:val="24"/>
        </w:rPr>
      </w:pPr>
      <w:r w:rsidRPr="00591640">
        <w:rPr>
          <w:rFonts w:ascii="Arial" w:eastAsia="Calibri" w:hAnsi="Arial" w:cs="Arial"/>
          <w:sz w:val="24"/>
          <w:szCs w:val="24"/>
        </w:rPr>
        <w:t xml:space="preserve">Оформление акта производится на месте проведения контрольного мероприятия в день окончания проведения такого мероприятия. </w:t>
      </w:r>
    </w:p>
    <w:p w:rsidR="00591640" w:rsidRDefault="00C20F68"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56</w:t>
      </w:r>
      <w:r w:rsidR="00591640" w:rsidRPr="00591640">
        <w:rPr>
          <w:rFonts w:ascii="Arial" w:eastAsia="Calibri" w:hAnsi="Arial" w:cs="Arial"/>
          <w:sz w:val="24"/>
          <w:szCs w:val="24"/>
        </w:rPr>
        <w:t xml:space="preserve">. Контролируемое лицо или его представитель знакомится с содержанием акта на месте проведения контрольного мероприятия. </w:t>
      </w:r>
    </w:p>
    <w:p w:rsidR="00591640" w:rsidRDefault="00591640" w:rsidP="00803DD1">
      <w:pPr>
        <w:autoSpaceDE w:val="0"/>
        <w:autoSpaceDN w:val="0"/>
        <w:spacing w:line="240" w:lineRule="auto"/>
        <w:ind w:firstLine="567"/>
        <w:rPr>
          <w:rFonts w:ascii="Arial" w:eastAsia="Calibri" w:hAnsi="Arial" w:cs="Arial"/>
          <w:sz w:val="24"/>
          <w:szCs w:val="24"/>
        </w:rPr>
      </w:pPr>
      <w:r w:rsidRPr="00591640">
        <w:rPr>
          <w:rFonts w:ascii="Arial" w:eastAsia="Calibri" w:hAnsi="Arial" w:cs="Arial"/>
          <w:sz w:val="24"/>
          <w:szCs w:val="24"/>
        </w:rPr>
        <w:t xml:space="preserve">В случае проведения документарной проверки, а также в случае, если составление акта по результатам контрольного мероприятия на месте его проведения невозможно по причине проведения эксперимента, контрольный орган направляет акт контролируемому лицу в порядке, установленном статьей 21 Закона № 248-ФЗ. </w:t>
      </w:r>
    </w:p>
    <w:p w:rsidR="00591640" w:rsidRDefault="00C20F68"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57</w:t>
      </w:r>
      <w:r w:rsidR="00591640" w:rsidRPr="00591640">
        <w:rPr>
          <w:rFonts w:ascii="Arial" w:eastAsia="Calibri" w:hAnsi="Arial" w:cs="Arial"/>
          <w:sz w:val="24"/>
          <w:szCs w:val="24"/>
        </w:rPr>
        <w:t xml:space="preserve">. В случае несогласия с фактами, выводами, предложениями, изложенными в акте, контролируемое лицо в течение пятнадцати рабочих дней со дня получения акта вправе представить в соответствующий контрольный орган в письменной форме возражения в отношении акта в целом или его отдельных положений. </w:t>
      </w:r>
    </w:p>
    <w:p w:rsidR="00591640" w:rsidRDefault="00591640" w:rsidP="00803DD1">
      <w:pPr>
        <w:autoSpaceDE w:val="0"/>
        <w:autoSpaceDN w:val="0"/>
        <w:spacing w:line="240" w:lineRule="auto"/>
        <w:ind w:firstLine="567"/>
        <w:rPr>
          <w:rFonts w:ascii="Arial" w:eastAsia="Calibri" w:hAnsi="Arial" w:cs="Arial"/>
          <w:sz w:val="24"/>
          <w:szCs w:val="24"/>
        </w:rPr>
      </w:pPr>
      <w:r w:rsidRPr="00591640">
        <w:rPr>
          <w:rFonts w:ascii="Arial" w:eastAsia="Calibri" w:hAnsi="Arial" w:cs="Arial"/>
          <w:sz w:val="24"/>
          <w:szCs w:val="24"/>
        </w:rPr>
        <w:t xml:space="preserve">При этом контролируемое лицо вправе приложить к таким возражениям документы, подтверждающие обоснованность возражений, или их копии либо в согласованный срок передать их в контрольный орган. </w:t>
      </w:r>
    </w:p>
    <w:p w:rsidR="00591640" w:rsidRDefault="00591640" w:rsidP="00803DD1">
      <w:pPr>
        <w:autoSpaceDE w:val="0"/>
        <w:autoSpaceDN w:val="0"/>
        <w:spacing w:line="240" w:lineRule="auto"/>
        <w:ind w:firstLine="567"/>
        <w:rPr>
          <w:rFonts w:ascii="Arial" w:eastAsia="Calibri" w:hAnsi="Arial" w:cs="Arial"/>
          <w:sz w:val="24"/>
          <w:szCs w:val="24"/>
        </w:rPr>
      </w:pPr>
      <w:r w:rsidRPr="00591640">
        <w:rPr>
          <w:rFonts w:ascii="Arial" w:eastAsia="Calibri" w:hAnsi="Arial" w:cs="Arial"/>
          <w:sz w:val="24"/>
          <w:szCs w:val="24"/>
        </w:rPr>
        <w:t xml:space="preserve">Указанные документы могут быть направлены в форме электронных документов (пакета электронных документов). </w:t>
      </w:r>
    </w:p>
    <w:p w:rsidR="00591640" w:rsidRDefault="00197BD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58</w:t>
      </w:r>
      <w:r w:rsidR="00591640" w:rsidRPr="00591640">
        <w:rPr>
          <w:rFonts w:ascii="Arial" w:eastAsia="Calibri" w:hAnsi="Arial" w:cs="Arial"/>
          <w:sz w:val="24"/>
          <w:szCs w:val="24"/>
        </w:rPr>
        <w:t xml:space="preserve">. Акт контрольного мероприятия, проведение которого было согласовано прокуратурой, направляется в данный орган посредством единого реестра контрольных мероприятий непосредственно после его оформления. </w:t>
      </w:r>
    </w:p>
    <w:p w:rsidR="00591640" w:rsidRDefault="00197BD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59</w:t>
      </w:r>
      <w:r w:rsidR="00591640" w:rsidRPr="00591640">
        <w:rPr>
          <w:rFonts w:ascii="Arial" w:eastAsia="Calibri" w:hAnsi="Arial" w:cs="Arial"/>
          <w:sz w:val="24"/>
          <w:szCs w:val="24"/>
        </w:rPr>
        <w:t xml:space="preserve">.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мероприятий. Должностное лицо, уполномоченное на проведение контрольного мероприятия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 </w:t>
      </w:r>
    </w:p>
    <w:p w:rsidR="00591640" w:rsidRDefault="00197BD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60</w:t>
      </w:r>
      <w:r w:rsidR="00591640" w:rsidRPr="00591640">
        <w:rPr>
          <w:rFonts w:ascii="Arial" w:eastAsia="Calibri" w:hAnsi="Arial" w:cs="Arial"/>
          <w:sz w:val="24"/>
          <w:szCs w:val="24"/>
        </w:rPr>
        <w:t xml:space="preserve">. В случае выявления при проведении контрольного мероприятия нарушений обязательных требований контролируемым лицом контрольный орган в пределах полномочий, предусмотренных законодательством Российской Федерации, обязан: </w:t>
      </w:r>
    </w:p>
    <w:p w:rsidR="00591640" w:rsidRDefault="00591640" w:rsidP="00803DD1">
      <w:pPr>
        <w:autoSpaceDE w:val="0"/>
        <w:autoSpaceDN w:val="0"/>
        <w:spacing w:line="240" w:lineRule="auto"/>
        <w:ind w:firstLine="567"/>
        <w:rPr>
          <w:rFonts w:ascii="Arial" w:eastAsia="Calibri" w:hAnsi="Arial" w:cs="Arial"/>
          <w:sz w:val="24"/>
          <w:szCs w:val="24"/>
        </w:rPr>
      </w:pPr>
      <w:r w:rsidRPr="00591640">
        <w:rPr>
          <w:rFonts w:ascii="Arial" w:eastAsia="Calibri" w:hAnsi="Arial" w:cs="Arial"/>
          <w:sz w:val="24"/>
          <w:szCs w:val="24"/>
        </w:rPr>
        <w:t xml:space="preserve">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 </w:t>
      </w:r>
    </w:p>
    <w:p w:rsidR="00086238" w:rsidRDefault="00591640" w:rsidP="00803DD1">
      <w:pPr>
        <w:autoSpaceDE w:val="0"/>
        <w:autoSpaceDN w:val="0"/>
        <w:spacing w:line="240" w:lineRule="auto"/>
        <w:ind w:firstLine="567"/>
        <w:rPr>
          <w:rFonts w:ascii="Arial" w:eastAsia="Calibri" w:hAnsi="Arial" w:cs="Arial"/>
          <w:sz w:val="24"/>
          <w:szCs w:val="24"/>
        </w:rPr>
      </w:pPr>
      <w:r w:rsidRPr="00591640">
        <w:rPr>
          <w:rFonts w:ascii="Arial" w:eastAsia="Calibri" w:hAnsi="Arial" w:cs="Arial"/>
          <w:sz w:val="24"/>
          <w:szCs w:val="24"/>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w:t>
      </w:r>
      <w:r>
        <w:rPr>
          <w:rFonts w:ascii="Arial" w:eastAsia="Calibri" w:hAnsi="Arial" w:cs="Arial"/>
          <w:sz w:val="24"/>
          <w:szCs w:val="24"/>
        </w:rPr>
        <w:t xml:space="preserve"> людей и для окру</w:t>
      </w:r>
      <w:r w:rsidRPr="00591640">
        <w:rPr>
          <w:rFonts w:ascii="Arial" w:eastAsia="Calibri" w:hAnsi="Arial" w:cs="Arial"/>
          <w:sz w:val="24"/>
          <w:szCs w:val="24"/>
        </w:rPr>
        <w:t xml:space="preserve">жающей среды,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w:t>
      </w:r>
      <w:r w:rsidRPr="00591640">
        <w:rPr>
          <w:rFonts w:ascii="Arial" w:eastAsia="Calibri" w:hAnsi="Arial" w:cs="Arial"/>
          <w:sz w:val="24"/>
          <w:szCs w:val="24"/>
        </w:rPr>
        <w:lastRenderedPageBreak/>
        <w:t xml:space="preserve">вреда (ущерба) охраняемым законом ценностям или что такой вред (ущерб) причинен; </w:t>
      </w:r>
    </w:p>
    <w:p w:rsidR="00086238" w:rsidRDefault="00591640" w:rsidP="00803DD1">
      <w:pPr>
        <w:autoSpaceDE w:val="0"/>
        <w:autoSpaceDN w:val="0"/>
        <w:spacing w:line="240" w:lineRule="auto"/>
        <w:ind w:firstLine="567"/>
        <w:rPr>
          <w:rFonts w:ascii="Arial" w:eastAsia="Calibri" w:hAnsi="Arial" w:cs="Arial"/>
          <w:sz w:val="24"/>
          <w:szCs w:val="24"/>
        </w:rPr>
      </w:pPr>
      <w:r w:rsidRPr="00591640">
        <w:rPr>
          <w:rFonts w:ascii="Arial" w:eastAsia="Calibri" w:hAnsi="Arial" w:cs="Arial"/>
          <w:sz w:val="24"/>
          <w:szCs w:val="24"/>
        </w:rPr>
        <w:t xml:space="preserve">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 </w:t>
      </w:r>
    </w:p>
    <w:p w:rsidR="00086238" w:rsidRDefault="00591640" w:rsidP="00803DD1">
      <w:pPr>
        <w:autoSpaceDE w:val="0"/>
        <w:autoSpaceDN w:val="0"/>
        <w:spacing w:line="240" w:lineRule="auto"/>
        <w:ind w:firstLine="567"/>
        <w:rPr>
          <w:rFonts w:ascii="Arial" w:eastAsia="Calibri" w:hAnsi="Arial" w:cs="Arial"/>
          <w:sz w:val="24"/>
          <w:szCs w:val="24"/>
        </w:rPr>
      </w:pPr>
      <w:r w:rsidRPr="00591640">
        <w:rPr>
          <w:rFonts w:ascii="Arial" w:eastAsia="Calibri" w:hAnsi="Arial" w:cs="Arial"/>
          <w:sz w:val="24"/>
          <w:szCs w:val="24"/>
        </w:rPr>
        <w:t xml:space="preserve">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w:t>
      </w:r>
    </w:p>
    <w:p w:rsidR="00086238" w:rsidRDefault="00591640" w:rsidP="00803DD1">
      <w:pPr>
        <w:autoSpaceDE w:val="0"/>
        <w:autoSpaceDN w:val="0"/>
        <w:spacing w:line="240" w:lineRule="auto"/>
        <w:ind w:firstLine="567"/>
        <w:rPr>
          <w:rFonts w:ascii="Arial" w:eastAsia="Calibri" w:hAnsi="Arial" w:cs="Arial"/>
          <w:sz w:val="24"/>
          <w:szCs w:val="24"/>
        </w:rPr>
      </w:pPr>
      <w:r w:rsidRPr="00591640">
        <w:rPr>
          <w:rFonts w:ascii="Arial" w:eastAsia="Calibri" w:hAnsi="Arial" w:cs="Arial"/>
          <w:sz w:val="24"/>
          <w:szCs w:val="24"/>
        </w:rPr>
        <w:t xml:space="preserve">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 </w:t>
      </w:r>
    </w:p>
    <w:p w:rsidR="00086238" w:rsidRDefault="00197BD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61</w:t>
      </w:r>
      <w:r w:rsidR="00591640" w:rsidRPr="00591640">
        <w:rPr>
          <w:rFonts w:ascii="Arial" w:eastAsia="Calibri" w:hAnsi="Arial" w:cs="Arial"/>
          <w:sz w:val="24"/>
          <w:szCs w:val="24"/>
        </w:rPr>
        <w:t xml:space="preserve">. В предписании об устранении выявленных нарушений обязательных требований указываются: </w:t>
      </w:r>
    </w:p>
    <w:p w:rsidR="00086238" w:rsidRDefault="00591640" w:rsidP="00803DD1">
      <w:pPr>
        <w:autoSpaceDE w:val="0"/>
        <w:autoSpaceDN w:val="0"/>
        <w:spacing w:line="240" w:lineRule="auto"/>
        <w:ind w:firstLine="567"/>
        <w:rPr>
          <w:rFonts w:ascii="Arial" w:eastAsia="Calibri" w:hAnsi="Arial" w:cs="Arial"/>
          <w:sz w:val="24"/>
          <w:szCs w:val="24"/>
        </w:rPr>
      </w:pPr>
      <w:r w:rsidRPr="00591640">
        <w:rPr>
          <w:rFonts w:ascii="Arial" w:eastAsia="Calibri" w:hAnsi="Arial" w:cs="Arial"/>
          <w:sz w:val="24"/>
          <w:szCs w:val="24"/>
        </w:rPr>
        <w:t xml:space="preserve">1) фамилии, имена, отчества (при наличии) инспекторов, проводивших контрольное мероприятие; </w:t>
      </w:r>
    </w:p>
    <w:p w:rsidR="00086238" w:rsidRDefault="00591640" w:rsidP="00803DD1">
      <w:pPr>
        <w:autoSpaceDE w:val="0"/>
        <w:autoSpaceDN w:val="0"/>
        <w:spacing w:line="240" w:lineRule="auto"/>
        <w:ind w:firstLine="567"/>
        <w:rPr>
          <w:rFonts w:ascii="Arial" w:eastAsia="Calibri" w:hAnsi="Arial" w:cs="Arial"/>
          <w:sz w:val="24"/>
          <w:szCs w:val="24"/>
        </w:rPr>
      </w:pPr>
      <w:r w:rsidRPr="00591640">
        <w:rPr>
          <w:rFonts w:ascii="Arial" w:eastAsia="Calibri" w:hAnsi="Arial" w:cs="Arial"/>
          <w:sz w:val="24"/>
          <w:szCs w:val="24"/>
        </w:rPr>
        <w:t xml:space="preserve">2) дата выдачи; </w:t>
      </w:r>
    </w:p>
    <w:p w:rsidR="00086238" w:rsidRDefault="00591640" w:rsidP="00803DD1">
      <w:pPr>
        <w:autoSpaceDE w:val="0"/>
        <w:autoSpaceDN w:val="0"/>
        <w:spacing w:line="240" w:lineRule="auto"/>
        <w:ind w:firstLine="567"/>
        <w:rPr>
          <w:rFonts w:ascii="Arial" w:eastAsia="Calibri" w:hAnsi="Arial" w:cs="Arial"/>
          <w:sz w:val="24"/>
          <w:szCs w:val="24"/>
        </w:rPr>
      </w:pPr>
      <w:r w:rsidRPr="00591640">
        <w:rPr>
          <w:rFonts w:ascii="Arial" w:eastAsia="Calibri" w:hAnsi="Arial" w:cs="Arial"/>
          <w:sz w:val="24"/>
          <w:szCs w:val="24"/>
        </w:rPr>
        <w:t xml:space="preserve">3) объект контроля; </w:t>
      </w:r>
    </w:p>
    <w:p w:rsidR="00086238" w:rsidRDefault="00591640" w:rsidP="00803DD1">
      <w:pPr>
        <w:autoSpaceDE w:val="0"/>
        <w:autoSpaceDN w:val="0"/>
        <w:spacing w:line="240" w:lineRule="auto"/>
        <w:ind w:firstLine="567"/>
        <w:rPr>
          <w:rFonts w:ascii="Arial" w:eastAsia="Calibri" w:hAnsi="Arial" w:cs="Arial"/>
          <w:sz w:val="24"/>
          <w:szCs w:val="24"/>
        </w:rPr>
      </w:pPr>
      <w:r w:rsidRPr="00591640">
        <w:rPr>
          <w:rFonts w:ascii="Arial" w:eastAsia="Calibri" w:hAnsi="Arial" w:cs="Arial"/>
          <w:sz w:val="24"/>
          <w:szCs w:val="24"/>
        </w:rPr>
        <w:t xml:space="preserve">4) реквизиты лица, которому выдается предписание; </w:t>
      </w:r>
    </w:p>
    <w:p w:rsidR="00086238" w:rsidRDefault="00591640" w:rsidP="00803DD1">
      <w:pPr>
        <w:autoSpaceDE w:val="0"/>
        <w:autoSpaceDN w:val="0"/>
        <w:spacing w:line="240" w:lineRule="auto"/>
        <w:ind w:firstLine="567"/>
        <w:rPr>
          <w:rFonts w:ascii="Arial" w:eastAsia="Calibri" w:hAnsi="Arial" w:cs="Arial"/>
          <w:sz w:val="24"/>
          <w:szCs w:val="24"/>
        </w:rPr>
      </w:pPr>
      <w:r w:rsidRPr="00591640">
        <w:rPr>
          <w:rFonts w:ascii="Arial" w:eastAsia="Calibri" w:hAnsi="Arial" w:cs="Arial"/>
          <w:sz w:val="24"/>
          <w:szCs w:val="24"/>
        </w:rPr>
        <w:t xml:space="preserve">5) нарушенные нормативно-правовые акты; </w:t>
      </w:r>
    </w:p>
    <w:p w:rsidR="00086238" w:rsidRDefault="00591640" w:rsidP="00803DD1">
      <w:pPr>
        <w:autoSpaceDE w:val="0"/>
        <w:autoSpaceDN w:val="0"/>
        <w:spacing w:line="240" w:lineRule="auto"/>
        <w:ind w:firstLine="567"/>
        <w:rPr>
          <w:rFonts w:ascii="Arial" w:eastAsia="Calibri" w:hAnsi="Arial" w:cs="Arial"/>
          <w:sz w:val="24"/>
          <w:szCs w:val="24"/>
        </w:rPr>
      </w:pPr>
      <w:r w:rsidRPr="00591640">
        <w:rPr>
          <w:rFonts w:ascii="Arial" w:eastAsia="Calibri" w:hAnsi="Arial" w:cs="Arial"/>
          <w:sz w:val="24"/>
          <w:szCs w:val="24"/>
        </w:rPr>
        <w:t xml:space="preserve">6) описание нарушения, которое требуется устранить; </w:t>
      </w:r>
    </w:p>
    <w:p w:rsidR="00803DD1" w:rsidRDefault="00591640" w:rsidP="00803DD1">
      <w:pPr>
        <w:autoSpaceDE w:val="0"/>
        <w:autoSpaceDN w:val="0"/>
        <w:spacing w:line="240" w:lineRule="auto"/>
        <w:ind w:firstLine="567"/>
        <w:rPr>
          <w:rFonts w:ascii="Arial" w:eastAsia="Calibri" w:hAnsi="Arial" w:cs="Arial"/>
          <w:sz w:val="24"/>
          <w:szCs w:val="24"/>
        </w:rPr>
      </w:pPr>
      <w:r w:rsidRPr="00591640">
        <w:rPr>
          <w:rFonts w:ascii="Arial" w:eastAsia="Calibri" w:hAnsi="Arial" w:cs="Arial"/>
          <w:sz w:val="24"/>
          <w:szCs w:val="24"/>
        </w:rPr>
        <w:t>7) срок устранения нарушения.</w:t>
      </w:r>
    </w:p>
    <w:p w:rsidR="00086238" w:rsidRDefault="00086238" w:rsidP="00803DD1">
      <w:pPr>
        <w:autoSpaceDE w:val="0"/>
        <w:autoSpaceDN w:val="0"/>
        <w:spacing w:line="240" w:lineRule="auto"/>
        <w:ind w:firstLine="567"/>
        <w:rPr>
          <w:rFonts w:ascii="Arial" w:eastAsia="Calibri" w:hAnsi="Arial" w:cs="Arial"/>
          <w:sz w:val="24"/>
          <w:szCs w:val="24"/>
        </w:rPr>
      </w:pPr>
    </w:p>
    <w:p w:rsidR="00086238" w:rsidRDefault="00086238" w:rsidP="00086238">
      <w:pPr>
        <w:autoSpaceDE w:val="0"/>
        <w:autoSpaceDN w:val="0"/>
        <w:spacing w:line="240" w:lineRule="auto"/>
        <w:ind w:firstLine="567"/>
        <w:jc w:val="center"/>
        <w:rPr>
          <w:rFonts w:ascii="Arial" w:eastAsia="Calibri" w:hAnsi="Arial" w:cs="Arial"/>
          <w:sz w:val="24"/>
          <w:szCs w:val="24"/>
        </w:rPr>
      </w:pPr>
      <w:r>
        <w:rPr>
          <w:rFonts w:ascii="Arial" w:eastAsia="Calibri" w:hAnsi="Arial" w:cs="Arial"/>
          <w:sz w:val="24"/>
          <w:szCs w:val="24"/>
        </w:rPr>
        <w:t>Глава</w:t>
      </w:r>
      <w:r w:rsidRPr="00086238">
        <w:rPr>
          <w:rFonts w:ascii="Arial" w:eastAsia="Calibri" w:hAnsi="Arial" w:cs="Arial"/>
          <w:sz w:val="24"/>
          <w:szCs w:val="24"/>
        </w:rPr>
        <w:t xml:space="preserve"> </w:t>
      </w:r>
      <w:r>
        <w:rPr>
          <w:rFonts w:ascii="Arial" w:eastAsia="Calibri" w:hAnsi="Arial" w:cs="Arial"/>
          <w:sz w:val="24"/>
          <w:szCs w:val="24"/>
        </w:rPr>
        <w:t>5</w:t>
      </w:r>
      <w:r w:rsidRPr="00086238">
        <w:rPr>
          <w:rFonts w:ascii="Arial" w:eastAsia="Calibri" w:hAnsi="Arial" w:cs="Arial"/>
          <w:sz w:val="24"/>
          <w:szCs w:val="24"/>
        </w:rPr>
        <w:t>. ПРОВЕРОЧНЫЕ ЛИСТЫ</w:t>
      </w:r>
    </w:p>
    <w:p w:rsidR="00086238" w:rsidRDefault="00086238" w:rsidP="00803DD1">
      <w:pPr>
        <w:autoSpaceDE w:val="0"/>
        <w:autoSpaceDN w:val="0"/>
        <w:spacing w:line="240" w:lineRule="auto"/>
        <w:ind w:firstLine="567"/>
        <w:rPr>
          <w:rFonts w:ascii="Arial" w:eastAsia="Calibri" w:hAnsi="Arial" w:cs="Arial"/>
          <w:sz w:val="24"/>
          <w:szCs w:val="24"/>
        </w:rPr>
      </w:pPr>
    </w:p>
    <w:p w:rsidR="00086238" w:rsidRDefault="00197BD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62</w:t>
      </w:r>
      <w:r w:rsidR="00086238" w:rsidRPr="00086238">
        <w:rPr>
          <w:rFonts w:ascii="Arial" w:eastAsia="Calibri" w:hAnsi="Arial" w:cs="Arial"/>
          <w:sz w:val="24"/>
          <w:szCs w:val="24"/>
        </w:rPr>
        <w:t xml:space="preserve">. В целях снижения рисков причинения вреда (ущерба) на объектах контроля и оптимизации проведения контрольных мероприятий контрольный орган формирует и утверждает проверочные листы (списки контрольных вопросов, ответы на которые свидетельствуют о соблюдении или несоблюдении контролируемым лицом обязательных требований. </w:t>
      </w:r>
    </w:p>
    <w:p w:rsidR="00086238" w:rsidRDefault="00197BD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63</w:t>
      </w:r>
      <w:r w:rsidR="00086238" w:rsidRPr="00086238">
        <w:rPr>
          <w:rFonts w:ascii="Arial" w:eastAsia="Calibri" w:hAnsi="Arial" w:cs="Arial"/>
          <w:sz w:val="24"/>
          <w:szCs w:val="24"/>
        </w:rPr>
        <w:t xml:space="preserve">. Проверочные листы подлежат обязательному применению при осуществлении </w:t>
      </w:r>
      <w:r w:rsidR="00086238">
        <w:rPr>
          <w:rFonts w:ascii="Arial" w:eastAsia="Calibri" w:hAnsi="Arial" w:cs="Arial"/>
          <w:sz w:val="24"/>
          <w:szCs w:val="24"/>
        </w:rPr>
        <w:t>выездной проверки</w:t>
      </w:r>
      <w:r w:rsidR="00086238" w:rsidRPr="00086238">
        <w:rPr>
          <w:rFonts w:ascii="Arial" w:eastAsia="Calibri" w:hAnsi="Arial" w:cs="Arial"/>
          <w:sz w:val="24"/>
          <w:szCs w:val="24"/>
        </w:rPr>
        <w:t xml:space="preserve">. </w:t>
      </w:r>
    </w:p>
    <w:p w:rsidR="00086238" w:rsidRDefault="00197BD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64</w:t>
      </w:r>
      <w:r w:rsidR="00086238" w:rsidRPr="00086238">
        <w:rPr>
          <w:rFonts w:ascii="Arial" w:eastAsia="Calibri" w:hAnsi="Arial" w:cs="Arial"/>
          <w:sz w:val="24"/>
          <w:szCs w:val="24"/>
        </w:rPr>
        <w:t xml:space="preserve">. При проведении внеплановых контрольных мероприятий после согласования их проведения с органами прокуратуры при наличии хозяйствующих субъектов, осуществляющих </w:t>
      </w:r>
      <w:r w:rsidR="00086238">
        <w:rPr>
          <w:rFonts w:ascii="Arial" w:eastAsia="Calibri" w:hAnsi="Arial" w:cs="Arial"/>
          <w:sz w:val="24"/>
          <w:szCs w:val="24"/>
        </w:rPr>
        <w:t>ис</w:t>
      </w:r>
      <w:r w:rsidR="00086238" w:rsidRPr="00086238">
        <w:rPr>
          <w:rFonts w:ascii="Arial" w:eastAsia="Calibri" w:hAnsi="Arial" w:cs="Arial"/>
          <w:sz w:val="24"/>
          <w:szCs w:val="24"/>
        </w:rPr>
        <w:t xml:space="preserve">пользование </w:t>
      </w:r>
      <w:r w:rsidR="00086238">
        <w:rPr>
          <w:rFonts w:ascii="Arial" w:eastAsia="Calibri" w:hAnsi="Arial" w:cs="Arial"/>
          <w:sz w:val="24"/>
          <w:szCs w:val="24"/>
        </w:rPr>
        <w:t>лесных участков, находящихся в муниципальной собственности,</w:t>
      </w:r>
      <w:r w:rsidR="00086238" w:rsidRPr="00086238">
        <w:rPr>
          <w:rFonts w:ascii="Arial" w:eastAsia="Calibri" w:hAnsi="Arial" w:cs="Arial"/>
          <w:sz w:val="24"/>
          <w:szCs w:val="24"/>
        </w:rPr>
        <w:t xml:space="preserve"> контрольный орган вправе применять проверочные листы. </w:t>
      </w:r>
    </w:p>
    <w:p w:rsidR="00086238" w:rsidRDefault="00197BD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65</w:t>
      </w:r>
      <w:r w:rsidR="00086238" w:rsidRPr="00086238">
        <w:rPr>
          <w:rFonts w:ascii="Arial" w:eastAsia="Calibri" w:hAnsi="Arial" w:cs="Arial"/>
          <w:sz w:val="24"/>
          <w:szCs w:val="24"/>
        </w:rPr>
        <w:t>. Проверочные лис</w:t>
      </w:r>
      <w:r w:rsidR="00086238">
        <w:rPr>
          <w:rFonts w:ascii="Arial" w:eastAsia="Calibri" w:hAnsi="Arial" w:cs="Arial"/>
          <w:sz w:val="24"/>
          <w:szCs w:val="24"/>
        </w:rPr>
        <w:t>ты утверждаются постановлением а</w:t>
      </w:r>
      <w:r w:rsidR="00086238" w:rsidRPr="00086238">
        <w:rPr>
          <w:rFonts w:ascii="Arial" w:eastAsia="Calibri" w:hAnsi="Arial" w:cs="Arial"/>
          <w:sz w:val="24"/>
          <w:szCs w:val="24"/>
        </w:rPr>
        <w:t>дминистрации</w:t>
      </w:r>
      <w:r w:rsidR="00086238">
        <w:rPr>
          <w:rFonts w:ascii="Arial" w:eastAsia="Calibri" w:hAnsi="Arial" w:cs="Arial"/>
          <w:sz w:val="24"/>
          <w:szCs w:val="24"/>
        </w:rPr>
        <w:t xml:space="preserve"> муниципального округа Ревда</w:t>
      </w:r>
      <w:r w:rsidR="00086238" w:rsidRPr="00086238">
        <w:rPr>
          <w:rFonts w:ascii="Arial" w:eastAsia="Calibri" w:hAnsi="Arial" w:cs="Arial"/>
          <w:sz w:val="24"/>
          <w:szCs w:val="24"/>
        </w:rPr>
        <w:t xml:space="preserve"> в соответствии с требованиями Постановления Правительства Российской Федерации от 27.10.2021 № 1844. </w:t>
      </w:r>
    </w:p>
    <w:p w:rsidR="00086238" w:rsidRDefault="00197BD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66</w:t>
      </w:r>
      <w:r w:rsidR="00086238" w:rsidRPr="00086238">
        <w:rPr>
          <w:rFonts w:ascii="Arial" w:eastAsia="Calibri" w:hAnsi="Arial" w:cs="Arial"/>
          <w:sz w:val="24"/>
          <w:szCs w:val="24"/>
        </w:rPr>
        <w:t>. Формы проверочных листов после дня их официального опубликования подлежат размещению на официальном сайте Администрации в информационно-телекоммуникационной сети «Интернет», в формате, позволяющем проведение гражданами, юридическими лицами, индивидуальными предпринимателями самостоятельной оценки соблюдения обязательных требований (</w:t>
      </w:r>
      <w:proofErr w:type="spellStart"/>
      <w:r w:rsidR="00086238" w:rsidRPr="00086238">
        <w:rPr>
          <w:rFonts w:ascii="Arial" w:eastAsia="Calibri" w:hAnsi="Arial" w:cs="Arial"/>
          <w:sz w:val="24"/>
          <w:szCs w:val="24"/>
        </w:rPr>
        <w:t>самообследования</w:t>
      </w:r>
      <w:proofErr w:type="spellEnd"/>
      <w:r w:rsidR="00086238" w:rsidRPr="00086238">
        <w:rPr>
          <w:rFonts w:ascii="Arial" w:eastAsia="Calibri" w:hAnsi="Arial" w:cs="Arial"/>
          <w:sz w:val="24"/>
          <w:szCs w:val="24"/>
        </w:rPr>
        <w:t xml:space="preserve">). </w:t>
      </w:r>
    </w:p>
    <w:p w:rsidR="00086238" w:rsidRDefault="00086238" w:rsidP="00803DD1">
      <w:pPr>
        <w:autoSpaceDE w:val="0"/>
        <w:autoSpaceDN w:val="0"/>
        <w:spacing w:line="240" w:lineRule="auto"/>
        <w:ind w:firstLine="567"/>
        <w:rPr>
          <w:rFonts w:ascii="Arial" w:eastAsia="Calibri" w:hAnsi="Arial" w:cs="Arial"/>
          <w:sz w:val="24"/>
          <w:szCs w:val="24"/>
        </w:rPr>
      </w:pPr>
    </w:p>
    <w:p w:rsidR="00086238" w:rsidRDefault="00086238" w:rsidP="00086238">
      <w:pPr>
        <w:autoSpaceDE w:val="0"/>
        <w:autoSpaceDN w:val="0"/>
        <w:spacing w:line="240" w:lineRule="auto"/>
        <w:ind w:firstLine="567"/>
        <w:jc w:val="center"/>
        <w:rPr>
          <w:rFonts w:ascii="Arial" w:eastAsia="Calibri" w:hAnsi="Arial" w:cs="Arial"/>
          <w:sz w:val="24"/>
          <w:szCs w:val="24"/>
        </w:rPr>
      </w:pPr>
      <w:r>
        <w:rPr>
          <w:rFonts w:ascii="Arial" w:eastAsia="Calibri" w:hAnsi="Arial" w:cs="Arial"/>
          <w:sz w:val="24"/>
          <w:szCs w:val="24"/>
        </w:rPr>
        <w:t>Глава 6</w:t>
      </w:r>
      <w:r w:rsidRPr="00086238">
        <w:rPr>
          <w:rFonts w:ascii="Arial" w:eastAsia="Calibri" w:hAnsi="Arial" w:cs="Arial"/>
          <w:sz w:val="24"/>
          <w:szCs w:val="24"/>
        </w:rPr>
        <w:t>. ОБЖАЛОВАНИЕ РЕШЕНИЙ, ДЕЙСТВИЙ (БЕЗДЕЙСТВИЯ) ДОЛЖНОСТНЫХ ЛИЦ, ОСУЩЕСТВЛЯЮЩИХ МУНИЦИПАЛЬНЫЙ КОНТРОЛЬ (ДОСУДЕБНОЕ ОБЖАЛОВАНИЕ)</w:t>
      </w:r>
    </w:p>
    <w:p w:rsidR="00086238" w:rsidRDefault="00086238" w:rsidP="00803DD1">
      <w:pPr>
        <w:autoSpaceDE w:val="0"/>
        <w:autoSpaceDN w:val="0"/>
        <w:spacing w:line="240" w:lineRule="auto"/>
        <w:ind w:firstLine="567"/>
        <w:rPr>
          <w:rFonts w:ascii="Arial" w:eastAsia="Calibri" w:hAnsi="Arial" w:cs="Arial"/>
          <w:sz w:val="24"/>
          <w:szCs w:val="24"/>
        </w:rPr>
      </w:pPr>
    </w:p>
    <w:p w:rsidR="00086238" w:rsidRDefault="00197BD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67</w:t>
      </w:r>
      <w:r w:rsidR="00086238" w:rsidRPr="00086238">
        <w:rPr>
          <w:rFonts w:ascii="Arial" w:eastAsia="Calibri" w:hAnsi="Arial" w:cs="Arial"/>
          <w:sz w:val="24"/>
          <w:szCs w:val="24"/>
        </w:rPr>
        <w:t xml:space="preserve">. Досудебное обжалование решений контрольного органа, действий (бездействия) должностных лиц контрольного органа осуществляется в соответствии с требованиями главы 9 Закона № 248-ФЗ. </w:t>
      </w:r>
    </w:p>
    <w:p w:rsidR="00086238"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 xml:space="preserve">Правом на обжалование решений контрольного органа, действий (бездействия) </w:t>
      </w:r>
      <w:r w:rsidRPr="00086238">
        <w:rPr>
          <w:rFonts w:ascii="Arial" w:eastAsia="Calibri" w:hAnsi="Arial" w:cs="Arial"/>
          <w:sz w:val="24"/>
          <w:szCs w:val="24"/>
        </w:rPr>
        <w:lastRenderedPageBreak/>
        <w:t xml:space="preserve">должностных лиц контрольного органа обладает контролируемое лицо, в отношении которого приняты решения или совершены действия (бездействие), указанные в части 4 статьи 40 Закона № 248-ФЗ. </w:t>
      </w:r>
    </w:p>
    <w:p w:rsidR="00086238" w:rsidRDefault="00197BD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68</w:t>
      </w:r>
      <w:r w:rsidR="00086238" w:rsidRPr="00086238">
        <w:rPr>
          <w:rFonts w:ascii="Arial" w:eastAsia="Calibri" w:hAnsi="Arial" w:cs="Arial"/>
          <w:sz w:val="24"/>
          <w:szCs w:val="24"/>
        </w:rPr>
        <w:t>. Жалоба на решение контрольного органа, действий (бездействия) должностных лиц контрольного орган</w:t>
      </w:r>
      <w:r w:rsidR="00086238">
        <w:rPr>
          <w:rFonts w:ascii="Arial" w:eastAsia="Calibri" w:hAnsi="Arial" w:cs="Arial"/>
          <w:sz w:val="24"/>
          <w:szCs w:val="24"/>
        </w:rPr>
        <w:t>а рассматривается руководителем, указанным в пункте 4</w:t>
      </w:r>
      <w:r w:rsidR="00086238" w:rsidRPr="00086238">
        <w:rPr>
          <w:rFonts w:ascii="Arial" w:eastAsia="Calibri" w:hAnsi="Arial" w:cs="Arial"/>
          <w:sz w:val="24"/>
          <w:szCs w:val="24"/>
        </w:rPr>
        <w:t xml:space="preserve"> Положения. </w:t>
      </w:r>
    </w:p>
    <w:p w:rsidR="00086238"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 xml:space="preserve">Срок рассмотрения жалобы составляет двадцать рабочих дней со дня ее регистрации. </w:t>
      </w:r>
    </w:p>
    <w:p w:rsidR="00E4733E"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 xml:space="preserve">Срок рассмотрения жалобы может быть продлен, но не более чем на двадцать рабочих дней, в случае истребования относящихся к предмету жалобы и необходимых для ее полного, объективного и всестороннего рассмотрения и разрешения информации и документов, которые находятся в распоряжении государственных органов либо подведомственных им организаций. </w:t>
      </w:r>
    </w:p>
    <w:p w:rsidR="00E4733E" w:rsidRDefault="00197BD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69</w:t>
      </w:r>
      <w:r w:rsidR="00086238" w:rsidRPr="00086238">
        <w:rPr>
          <w:rFonts w:ascii="Arial" w:eastAsia="Calibri" w:hAnsi="Arial" w:cs="Arial"/>
          <w:sz w:val="24"/>
          <w:szCs w:val="24"/>
        </w:rPr>
        <w:t xml:space="preserve">. Жалоба подается контролируемым лицом в контрольный орган в электронном виде с использованием Единого портала государственных и муниципальных услуг, за исключением случая подачи жалобы, содержащей сведения и документы, составляющие государственную или иную охраняемую законом тайну. </w:t>
      </w:r>
    </w:p>
    <w:p w:rsidR="00E4733E"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 xml:space="preserve">При подаче жалобы гражданином она должна быть подписана </w:t>
      </w:r>
      <w:proofErr w:type="gramStart"/>
      <w:r w:rsidRPr="00086238">
        <w:rPr>
          <w:rFonts w:ascii="Arial" w:eastAsia="Calibri" w:hAnsi="Arial" w:cs="Arial"/>
          <w:sz w:val="24"/>
          <w:szCs w:val="24"/>
        </w:rPr>
        <w:t>простой электронной подписью</w:t>
      </w:r>
      <w:proofErr w:type="gramEnd"/>
      <w:r w:rsidRPr="00086238">
        <w:rPr>
          <w:rFonts w:ascii="Arial" w:eastAsia="Calibri" w:hAnsi="Arial" w:cs="Arial"/>
          <w:sz w:val="24"/>
          <w:szCs w:val="24"/>
        </w:rPr>
        <w:t xml:space="preserve"> либо усиленной квалифицированной электронной подписью. </w:t>
      </w:r>
    </w:p>
    <w:p w:rsidR="00E4733E"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 xml:space="preserve">При подаче жалобы организацией она должна быть подписана усиленной квалифицированной электронной подписью. </w:t>
      </w:r>
    </w:p>
    <w:p w:rsidR="00E4733E" w:rsidRDefault="00197BD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70</w:t>
      </w:r>
      <w:r w:rsidR="00086238" w:rsidRPr="00086238">
        <w:rPr>
          <w:rFonts w:ascii="Arial" w:eastAsia="Calibri" w:hAnsi="Arial" w:cs="Arial"/>
          <w:sz w:val="24"/>
          <w:szCs w:val="24"/>
        </w:rPr>
        <w:t>.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w:t>
      </w:r>
    </w:p>
    <w:p w:rsidR="00E4733E"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 xml:space="preserve"> - решений о проведении контрольных мероприятий; </w:t>
      </w:r>
    </w:p>
    <w:p w:rsidR="00E4733E"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 xml:space="preserve">- актов контрольных мероприятий, предписаний об устранении выявленных нарушений; </w:t>
      </w:r>
    </w:p>
    <w:p w:rsidR="00E4733E"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 xml:space="preserve">- действий (бездействия) должностных лиц контрольного органа в рамках контрольных мероприятий. </w:t>
      </w:r>
    </w:p>
    <w:p w:rsidR="00E4733E" w:rsidRDefault="00197BD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71</w:t>
      </w:r>
      <w:r w:rsidR="00086238" w:rsidRPr="00086238">
        <w:rPr>
          <w:rFonts w:ascii="Arial" w:eastAsia="Calibri" w:hAnsi="Arial" w:cs="Arial"/>
          <w:sz w:val="24"/>
          <w:szCs w:val="24"/>
        </w:rPr>
        <w:t>. Жалоба на решение может быть подана в течение тридцати календарных дней со дня, когда контролируемое лицо узнало или должно было узнать о нарушении своих прав.</w:t>
      </w:r>
    </w:p>
    <w:p w:rsidR="00E4733E" w:rsidRDefault="00197BD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72</w:t>
      </w:r>
      <w:r w:rsidR="00086238" w:rsidRPr="00086238">
        <w:rPr>
          <w:rFonts w:ascii="Arial" w:eastAsia="Calibri" w:hAnsi="Arial" w:cs="Arial"/>
          <w:sz w:val="24"/>
          <w:szCs w:val="24"/>
        </w:rPr>
        <w:t xml:space="preserve">. Жалоба на предписание может быть подана в течение десяти рабочих дней с момента получения контролируемым лицом предписания. </w:t>
      </w:r>
    </w:p>
    <w:p w:rsidR="00E4733E"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 xml:space="preserve">В случае пропуска по уважительной причине срока подачи жалобы указанный срок по ходатайству лица, подающего жалобу, может быть восстановлен контрольным органом. </w:t>
      </w:r>
    </w:p>
    <w:p w:rsidR="00E4733E" w:rsidRDefault="00197BD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73</w:t>
      </w:r>
      <w:r w:rsidR="00086238" w:rsidRPr="00086238">
        <w:rPr>
          <w:rFonts w:ascii="Arial" w:eastAsia="Calibri" w:hAnsi="Arial" w:cs="Arial"/>
          <w:sz w:val="24"/>
          <w:szCs w:val="24"/>
        </w:rPr>
        <w:t xml:space="preserve">. Лицо, подавшее жалобу, до принятия решения по жалобе может отозвать ее. При этом повторное направление жалобы по тем же основаниям не допускается. </w:t>
      </w:r>
    </w:p>
    <w:p w:rsidR="00E4733E" w:rsidRDefault="00197BD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74</w:t>
      </w:r>
      <w:r w:rsidR="00086238" w:rsidRPr="00086238">
        <w:rPr>
          <w:rFonts w:ascii="Arial" w:eastAsia="Calibri" w:hAnsi="Arial" w:cs="Arial"/>
          <w:sz w:val="24"/>
          <w:szCs w:val="24"/>
        </w:rPr>
        <w:t xml:space="preserve">. Жалоба может содержать ходатайство о приостановлении исполнения обжалуемого решения контрольного органа. В срок не позднее двух рабочих дней со дня регистрации жалобы контрольный орган принимает решение: </w:t>
      </w:r>
    </w:p>
    <w:p w:rsidR="00E4733E"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 xml:space="preserve">- о приостановлении исполнения обжалуемого решения контрольного органа; </w:t>
      </w:r>
    </w:p>
    <w:p w:rsidR="00E4733E"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 xml:space="preserve">- об отказе в приостановлении исполнения обжалуемого решения контрольного органа. </w:t>
      </w:r>
    </w:p>
    <w:p w:rsidR="00E4733E"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 xml:space="preserve">Информация о решении, указанном в настоящем пункте, направляется лицу, подавшему жалобу, в течение одного рабочего дня с момента принятия решения. </w:t>
      </w:r>
    </w:p>
    <w:p w:rsidR="00E4733E" w:rsidRDefault="00197BD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75</w:t>
      </w:r>
      <w:r w:rsidR="00086238" w:rsidRPr="00086238">
        <w:rPr>
          <w:rFonts w:ascii="Arial" w:eastAsia="Calibri" w:hAnsi="Arial" w:cs="Arial"/>
          <w:sz w:val="24"/>
          <w:szCs w:val="24"/>
        </w:rPr>
        <w:t xml:space="preserve">. Контрольный орган принимает решение об отказе в рассмотрении жалобы в течение пяти рабочих дней со дня получения жалобы, если: </w:t>
      </w:r>
    </w:p>
    <w:p w:rsidR="00E4733E"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 xml:space="preserve">1) жалоба подана после истечения сроков подачи жалобы и не содержит ходатайства о восстановлении пропущенного срока на подачу жалобы; </w:t>
      </w:r>
    </w:p>
    <w:p w:rsidR="00E4733E"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 xml:space="preserve">2) в удовлетворении ходатайства о восстановлении пропущенного срока на подачу жалобы отказано; </w:t>
      </w:r>
    </w:p>
    <w:p w:rsidR="00E4733E"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 xml:space="preserve">3) до принятия решения по жалобе от контролируемого лица, ее подавшего, поступило заявление об отзыве жалобы; </w:t>
      </w:r>
    </w:p>
    <w:p w:rsidR="00E4733E"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 xml:space="preserve">4) имеется решение суда по вопросам, поставленным в жалобе; </w:t>
      </w:r>
    </w:p>
    <w:p w:rsidR="00E4733E"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lastRenderedPageBreak/>
        <w:t xml:space="preserve">5) ранее в уполномоченный орган была подана другая жалоба от того же контролируемого лица по тем же основаниям; </w:t>
      </w:r>
    </w:p>
    <w:p w:rsidR="00E4733E"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 xml:space="preserve">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 </w:t>
      </w:r>
    </w:p>
    <w:p w:rsidR="00E4733E"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 xml:space="preserve">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 </w:t>
      </w:r>
    </w:p>
    <w:p w:rsidR="00E4733E"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 xml:space="preserve">8) жалоба подана в ненадлежащий уполномоченный орган; </w:t>
      </w:r>
    </w:p>
    <w:p w:rsidR="00E4733E"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 xml:space="preserve">9) законодательством Российской Федерации предусмотрен только судебный порядок обжалования решений контрольного органа. </w:t>
      </w:r>
    </w:p>
    <w:p w:rsidR="00E4733E" w:rsidRDefault="00197BD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76</w:t>
      </w:r>
      <w:r w:rsidR="00086238" w:rsidRPr="00086238">
        <w:rPr>
          <w:rFonts w:ascii="Arial" w:eastAsia="Calibri" w:hAnsi="Arial" w:cs="Arial"/>
          <w:sz w:val="24"/>
          <w:szCs w:val="24"/>
        </w:rPr>
        <w:t xml:space="preserve">. Контрольный орган вправе запросить у контролируемого лица, подавшего жалобу, дополнительную информацию и документы, относящиеся к предмету жалобы. </w:t>
      </w:r>
    </w:p>
    <w:p w:rsidR="00E4733E"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 xml:space="preserve">Контролируемое лицо вправе представить указанные информацию и документы в течение пяти рабочих дней с момента направления запроса о предоставлении дополнительных информации и документов.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орган муниципального контроля или его территориальным органом, но не более чем на пять рабочих дней с момента направления запроса о предоставлении дополнительных информации и документов. </w:t>
      </w:r>
    </w:p>
    <w:p w:rsidR="00E4733E"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 xml:space="preserve">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 </w:t>
      </w:r>
    </w:p>
    <w:p w:rsidR="00E4733E" w:rsidRDefault="00197BD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77</w:t>
      </w:r>
      <w:r w:rsidR="00086238" w:rsidRPr="00086238">
        <w:rPr>
          <w:rFonts w:ascii="Arial" w:eastAsia="Calibri" w:hAnsi="Arial" w:cs="Arial"/>
          <w:sz w:val="24"/>
          <w:szCs w:val="24"/>
        </w:rPr>
        <w:t xml:space="preserve">. Не допускается запрашивать у контролируемого лица, подавшего жалобу, информацию и документы, которые находятся в распоряжении контрольного органа. </w:t>
      </w:r>
    </w:p>
    <w:p w:rsidR="00E4733E"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 xml:space="preserve">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 </w:t>
      </w:r>
    </w:p>
    <w:p w:rsidR="00E4733E" w:rsidRDefault="00197BD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78</w:t>
      </w:r>
      <w:r w:rsidR="00086238" w:rsidRPr="00086238">
        <w:rPr>
          <w:rFonts w:ascii="Arial" w:eastAsia="Calibri" w:hAnsi="Arial" w:cs="Arial"/>
          <w:sz w:val="24"/>
          <w:szCs w:val="24"/>
        </w:rPr>
        <w:t xml:space="preserve">. Обязанность доказывания законности и обоснованности принятого решения и (или) совершенного действия (бездействия) возлагается на контрольный орган, решение и (или) действие (бездействие) должностного лица, которого обжалуются. </w:t>
      </w:r>
    </w:p>
    <w:p w:rsidR="00E4733E" w:rsidRDefault="00197BD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79</w:t>
      </w:r>
      <w:r w:rsidR="00086238" w:rsidRPr="00086238">
        <w:rPr>
          <w:rFonts w:ascii="Arial" w:eastAsia="Calibri" w:hAnsi="Arial" w:cs="Arial"/>
          <w:sz w:val="24"/>
          <w:szCs w:val="24"/>
        </w:rPr>
        <w:t xml:space="preserve">. По итогам рассмотрения жалобы лицо, рассматривающее жалобу, принимает одно из следующих решений: </w:t>
      </w:r>
    </w:p>
    <w:p w:rsidR="00E4733E"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 xml:space="preserve">1) оставляет жалобу без удовлетворения; </w:t>
      </w:r>
    </w:p>
    <w:p w:rsidR="00E4733E"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 xml:space="preserve">2) отменяет решение контрольного органа полностью или частично; </w:t>
      </w:r>
    </w:p>
    <w:p w:rsidR="00E4733E"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 xml:space="preserve">3) отменяет решение контрольного органа полностью и принимает новое решение; </w:t>
      </w:r>
    </w:p>
    <w:p w:rsidR="00E4733E"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 xml:space="preserve">4) признает действия (бездействие) должностных лиц контрольного органа, действия (бездействие) руководителя контрольного органа незаконными и выносит решение по существу, в том числе об осуществлении при необходимости определенных действий. </w:t>
      </w:r>
    </w:p>
    <w:p w:rsidR="00E4733E" w:rsidRDefault="00197BD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80</w:t>
      </w:r>
      <w:r w:rsidR="00086238" w:rsidRPr="00086238">
        <w:rPr>
          <w:rFonts w:ascii="Arial" w:eastAsia="Calibri" w:hAnsi="Arial" w:cs="Arial"/>
          <w:sz w:val="24"/>
          <w:szCs w:val="24"/>
        </w:rPr>
        <w:t xml:space="preserve">. Решение контрольного органа, содержащее обоснование принятого решения, срок и порядок его исполнения, направляется контролируемому лицу в срок не позднее одного рабочего дня со дня его принятия. </w:t>
      </w:r>
    </w:p>
    <w:p w:rsidR="00E4733E" w:rsidRDefault="00197BD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81</w:t>
      </w:r>
      <w:r w:rsidR="00086238" w:rsidRPr="00086238">
        <w:rPr>
          <w:rFonts w:ascii="Arial" w:eastAsia="Calibri" w:hAnsi="Arial" w:cs="Arial"/>
          <w:sz w:val="24"/>
          <w:szCs w:val="24"/>
        </w:rPr>
        <w:t xml:space="preserve">. Решение по жалобе вручается заявителю лично (с пометкой заявителя о дате получения на втором экземпляре) либо направляется почтовой связью. </w:t>
      </w:r>
    </w:p>
    <w:p w:rsidR="00E4733E"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 xml:space="preserve">Решение по жалобе может быть направлено на адрес электронной почты, указанный заявителем при подаче жалобы, а также в личный кабинет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 </w:t>
      </w:r>
    </w:p>
    <w:p w:rsidR="00E4733E" w:rsidRDefault="00197BD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82</w:t>
      </w:r>
      <w:r w:rsidR="00086238" w:rsidRPr="00086238">
        <w:rPr>
          <w:rFonts w:ascii="Arial" w:eastAsia="Calibri" w:hAnsi="Arial" w:cs="Arial"/>
          <w:sz w:val="24"/>
          <w:szCs w:val="24"/>
        </w:rPr>
        <w:t xml:space="preserve">. Судебное обжалование контролируемыми лицами решений контрольного органа, действий (бездействия) его должностных лиц возможно только после их досудебного обжалования. Порядок досудебного обжалования определен главой 9 Закона № 248-ФЗ. </w:t>
      </w:r>
    </w:p>
    <w:p w:rsidR="00E4733E" w:rsidRDefault="00E4733E" w:rsidP="00803DD1">
      <w:pPr>
        <w:autoSpaceDE w:val="0"/>
        <w:autoSpaceDN w:val="0"/>
        <w:spacing w:line="240" w:lineRule="auto"/>
        <w:ind w:firstLine="567"/>
        <w:rPr>
          <w:rFonts w:ascii="Arial" w:eastAsia="Calibri" w:hAnsi="Arial" w:cs="Arial"/>
          <w:sz w:val="24"/>
          <w:szCs w:val="24"/>
        </w:rPr>
      </w:pPr>
    </w:p>
    <w:p w:rsidR="00E4733E" w:rsidRDefault="00E4733E" w:rsidP="00E4733E">
      <w:pPr>
        <w:autoSpaceDE w:val="0"/>
        <w:autoSpaceDN w:val="0"/>
        <w:spacing w:line="240" w:lineRule="auto"/>
        <w:ind w:firstLine="567"/>
        <w:jc w:val="center"/>
        <w:rPr>
          <w:rFonts w:ascii="Arial" w:eastAsia="Calibri" w:hAnsi="Arial" w:cs="Arial"/>
          <w:sz w:val="24"/>
          <w:szCs w:val="24"/>
        </w:rPr>
      </w:pPr>
      <w:r>
        <w:rPr>
          <w:rFonts w:ascii="Arial" w:eastAsia="Calibri" w:hAnsi="Arial" w:cs="Arial"/>
          <w:sz w:val="24"/>
          <w:szCs w:val="24"/>
        </w:rPr>
        <w:t>Глава</w:t>
      </w:r>
      <w:r w:rsidR="00086238" w:rsidRPr="00086238">
        <w:rPr>
          <w:rFonts w:ascii="Arial" w:eastAsia="Calibri" w:hAnsi="Arial" w:cs="Arial"/>
          <w:sz w:val="24"/>
          <w:szCs w:val="24"/>
        </w:rPr>
        <w:t xml:space="preserve"> 7. ОЦЕНКА РЕЗУЛЬТАТИВНОСТИ И ЭФФЕКТИВНОСТИ ДЕЯТЕЛЬНОСТИ КОНТРОЛЬНОГО ОРГАНА</w:t>
      </w:r>
    </w:p>
    <w:p w:rsidR="00E4733E" w:rsidRDefault="00E4733E" w:rsidP="00E4733E">
      <w:pPr>
        <w:autoSpaceDE w:val="0"/>
        <w:autoSpaceDN w:val="0"/>
        <w:spacing w:line="240" w:lineRule="auto"/>
        <w:ind w:firstLine="567"/>
        <w:jc w:val="center"/>
        <w:rPr>
          <w:rFonts w:ascii="Arial" w:eastAsia="Calibri" w:hAnsi="Arial" w:cs="Arial"/>
          <w:sz w:val="24"/>
          <w:szCs w:val="24"/>
        </w:rPr>
      </w:pPr>
    </w:p>
    <w:p w:rsidR="00E4733E" w:rsidRDefault="00197BD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83</w:t>
      </w:r>
      <w:r w:rsidR="00086238" w:rsidRPr="00086238">
        <w:rPr>
          <w:rFonts w:ascii="Arial" w:eastAsia="Calibri" w:hAnsi="Arial" w:cs="Arial"/>
          <w:sz w:val="24"/>
          <w:szCs w:val="24"/>
        </w:rPr>
        <w:t>. Оценка результативности и эффективности деятельности контрольного органа осуществляется на основе системы показателей результативности и эффективности муниц</w:t>
      </w:r>
      <w:r w:rsidR="00E4733E">
        <w:rPr>
          <w:rFonts w:ascii="Arial" w:eastAsia="Calibri" w:hAnsi="Arial" w:cs="Arial"/>
          <w:sz w:val="24"/>
          <w:szCs w:val="24"/>
        </w:rPr>
        <w:t>ипального лесного контроля</w:t>
      </w:r>
      <w:r w:rsidR="00086238" w:rsidRPr="00086238">
        <w:rPr>
          <w:rFonts w:ascii="Arial" w:eastAsia="Calibri" w:hAnsi="Arial" w:cs="Arial"/>
          <w:sz w:val="24"/>
          <w:szCs w:val="24"/>
        </w:rPr>
        <w:t xml:space="preserve">. </w:t>
      </w:r>
    </w:p>
    <w:p w:rsidR="00E4733E" w:rsidRDefault="00197BD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84</w:t>
      </w:r>
      <w:r w:rsidR="00086238" w:rsidRPr="00086238">
        <w:rPr>
          <w:rFonts w:ascii="Arial" w:eastAsia="Calibri" w:hAnsi="Arial" w:cs="Arial"/>
          <w:sz w:val="24"/>
          <w:szCs w:val="24"/>
        </w:rPr>
        <w:t xml:space="preserve">. В систему показателей результативности и эффективности деятельности контрольного органа входят: </w:t>
      </w:r>
    </w:p>
    <w:p w:rsidR="00E4733E"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 xml:space="preserve">1) ключевые показатели муниципального </w:t>
      </w:r>
      <w:r w:rsidR="00E4733E">
        <w:rPr>
          <w:rFonts w:ascii="Arial" w:eastAsia="Calibri" w:hAnsi="Arial" w:cs="Arial"/>
          <w:sz w:val="24"/>
          <w:szCs w:val="24"/>
        </w:rPr>
        <w:t>лесного контроля</w:t>
      </w:r>
      <w:r w:rsidRPr="00086238">
        <w:rPr>
          <w:rFonts w:ascii="Arial" w:eastAsia="Calibri" w:hAnsi="Arial" w:cs="Arial"/>
          <w:sz w:val="24"/>
          <w:szCs w:val="24"/>
        </w:rPr>
        <w:t xml:space="preserve">; </w:t>
      </w:r>
    </w:p>
    <w:p w:rsidR="00E4733E" w:rsidRDefault="00086238" w:rsidP="00803DD1">
      <w:pPr>
        <w:autoSpaceDE w:val="0"/>
        <w:autoSpaceDN w:val="0"/>
        <w:spacing w:line="240" w:lineRule="auto"/>
        <w:ind w:firstLine="567"/>
        <w:rPr>
          <w:rFonts w:ascii="Arial" w:eastAsia="Calibri" w:hAnsi="Arial" w:cs="Arial"/>
          <w:sz w:val="24"/>
          <w:szCs w:val="24"/>
        </w:rPr>
      </w:pPr>
      <w:r w:rsidRPr="00086238">
        <w:rPr>
          <w:rFonts w:ascii="Arial" w:eastAsia="Calibri" w:hAnsi="Arial" w:cs="Arial"/>
          <w:sz w:val="24"/>
          <w:szCs w:val="24"/>
        </w:rPr>
        <w:t>2) индикативные пок</w:t>
      </w:r>
      <w:r w:rsidR="00E4733E">
        <w:rPr>
          <w:rFonts w:ascii="Arial" w:eastAsia="Calibri" w:hAnsi="Arial" w:cs="Arial"/>
          <w:sz w:val="24"/>
          <w:szCs w:val="24"/>
        </w:rPr>
        <w:t>азатели муниципального лесного контроля</w:t>
      </w:r>
      <w:r w:rsidRPr="00086238">
        <w:rPr>
          <w:rFonts w:ascii="Arial" w:eastAsia="Calibri" w:hAnsi="Arial" w:cs="Arial"/>
          <w:sz w:val="24"/>
          <w:szCs w:val="24"/>
        </w:rPr>
        <w:t xml:space="preserve">. </w:t>
      </w:r>
    </w:p>
    <w:p w:rsidR="00086238" w:rsidRDefault="00197BDF" w:rsidP="00803DD1">
      <w:pPr>
        <w:autoSpaceDE w:val="0"/>
        <w:autoSpaceDN w:val="0"/>
        <w:spacing w:line="240" w:lineRule="auto"/>
        <w:ind w:firstLine="567"/>
        <w:rPr>
          <w:rFonts w:ascii="Arial" w:eastAsia="Calibri" w:hAnsi="Arial" w:cs="Arial"/>
          <w:sz w:val="24"/>
          <w:szCs w:val="24"/>
        </w:rPr>
      </w:pPr>
      <w:r>
        <w:rPr>
          <w:rFonts w:ascii="Arial" w:eastAsia="Calibri" w:hAnsi="Arial" w:cs="Arial"/>
          <w:sz w:val="24"/>
          <w:szCs w:val="24"/>
        </w:rPr>
        <w:t>85</w:t>
      </w:r>
      <w:r w:rsidR="00086238" w:rsidRPr="00086238">
        <w:rPr>
          <w:rFonts w:ascii="Arial" w:eastAsia="Calibri" w:hAnsi="Arial" w:cs="Arial"/>
          <w:sz w:val="24"/>
          <w:szCs w:val="24"/>
        </w:rPr>
        <w:t xml:space="preserve">. Ключевые показатели муниципального </w:t>
      </w:r>
      <w:r w:rsidR="00E4733E">
        <w:rPr>
          <w:rFonts w:ascii="Arial" w:eastAsia="Calibri" w:hAnsi="Arial" w:cs="Arial"/>
          <w:sz w:val="24"/>
          <w:szCs w:val="24"/>
        </w:rPr>
        <w:t xml:space="preserve">лесного </w:t>
      </w:r>
      <w:r w:rsidR="00086238" w:rsidRPr="00086238">
        <w:rPr>
          <w:rFonts w:ascii="Arial" w:eastAsia="Calibri" w:hAnsi="Arial" w:cs="Arial"/>
          <w:sz w:val="24"/>
          <w:szCs w:val="24"/>
        </w:rPr>
        <w:t xml:space="preserve">контроля и их целевые значения, индикативные показатели муниципального </w:t>
      </w:r>
      <w:r w:rsidR="00E4733E">
        <w:rPr>
          <w:rFonts w:ascii="Arial" w:eastAsia="Calibri" w:hAnsi="Arial" w:cs="Arial"/>
          <w:sz w:val="24"/>
          <w:szCs w:val="24"/>
        </w:rPr>
        <w:t xml:space="preserve">лесного </w:t>
      </w:r>
      <w:r w:rsidR="00086238" w:rsidRPr="00086238">
        <w:rPr>
          <w:rFonts w:ascii="Arial" w:eastAsia="Calibri" w:hAnsi="Arial" w:cs="Arial"/>
          <w:sz w:val="24"/>
          <w:szCs w:val="24"/>
        </w:rPr>
        <w:t>контроля утверждаются решением Думы муниципального округа Ревда.</w:t>
      </w:r>
    </w:p>
    <w:p w:rsidR="00591640" w:rsidRPr="00803DD1" w:rsidRDefault="00591640" w:rsidP="00803DD1">
      <w:pPr>
        <w:autoSpaceDE w:val="0"/>
        <w:autoSpaceDN w:val="0"/>
        <w:spacing w:line="240" w:lineRule="auto"/>
        <w:ind w:firstLine="567"/>
        <w:rPr>
          <w:rFonts w:ascii="Arial" w:eastAsia="Calibri" w:hAnsi="Arial" w:cs="Arial"/>
          <w:sz w:val="24"/>
          <w:szCs w:val="24"/>
        </w:rPr>
      </w:pPr>
    </w:p>
    <w:p w:rsidR="00353E65" w:rsidRDefault="00353E65" w:rsidP="00353E65">
      <w:pPr>
        <w:pStyle w:val="ConsPlusNormal"/>
        <w:ind w:firstLine="709"/>
        <w:outlineLvl w:val="1"/>
        <w:rPr>
          <w:rFonts w:ascii="Arial" w:hAnsi="Arial" w:cs="Arial"/>
          <w:sz w:val="24"/>
          <w:szCs w:val="24"/>
        </w:rPr>
      </w:pPr>
    </w:p>
    <w:p w:rsidR="00AC4916" w:rsidRDefault="00AC4916" w:rsidP="00353E65">
      <w:pPr>
        <w:pStyle w:val="ConsPlusNormal"/>
        <w:ind w:firstLine="709"/>
        <w:outlineLvl w:val="1"/>
        <w:rPr>
          <w:rFonts w:ascii="Arial" w:hAnsi="Arial" w:cs="Arial"/>
          <w:sz w:val="24"/>
          <w:szCs w:val="24"/>
        </w:rPr>
      </w:pPr>
    </w:p>
    <w:p w:rsidR="00AC4916" w:rsidRDefault="00AC4916" w:rsidP="00353E65">
      <w:pPr>
        <w:pStyle w:val="ConsPlusNormal"/>
        <w:ind w:firstLine="709"/>
        <w:outlineLvl w:val="1"/>
        <w:rPr>
          <w:rFonts w:ascii="Arial" w:hAnsi="Arial" w:cs="Arial"/>
          <w:sz w:val="24"/>
          <w:szCs w:val="24"/>
        </w:rPr>
      </w:pPr>
    </w:p>
    <w:p w:rsidR="00AC4916" w:rsidRDefault="00AC4916" w:rsidP="00353E65">
      <w:pPr>
        <w:pStyle w:val="ConsPlusNormal"/>
        <w:ind w:firstLine="709"/>
        <w:outlineLvl w:val="1"/>
        <w:rPr>
          <w:rFonts w:ascii="Arial" w:hAnsi="Arial" w:cs="Arial"/>
          <w:sz w:val="24"/>
          <w:szCs w:val="24"/>
        </w:rPr>
      </w:pPr>
    </w:p>
    <w:p w:rsidR="00AC4916" w:rsidRDefault="00AC4916" w:rsidP="00353E65">
      <w:pPr>
        <w:pStyle w:val="ConsPlusNormal"/>
        <w:ind w:firstLine="709"/>
        <w:outlineLvl w:val="1"/>
        <w:rPr>
          <w:rFonts w:ascii="Arial" w:hAnsi="Arial" w:cs="Arial"/>
          <w:sz w:val="24"/>
          <w:szCs w:val="24"/>
        </w:rPr>
      </w:pPr>
    </w:p>
    <w:p w:rsidR="00AC4916" w:rsidRDefault="00AC4916" w:rsidP="00353E65">
      <w:pPr>
        <w:pStyle w:val="ConsPlusNormal"/>
        <w:ind w:firstLine="709"/>
        <w:outlineLvl w:val="1"/>
        <w:rPr>
          <w:rFonts w:ascii="Arial" w:hAnsi="Arial" w:cs="Arial"/>
          <w:sz w:val="24"/>
          <w:szCs w:val="24"/>
        </w:rPr>
      </w:pPr>
    </w:p>
    <w:p w:rsidR="00AC4916" w:rsidRDefault="00AC4916" w:rsidP="00353E65">
      <w:pPr>
        <w:pStyle w:val="ConsPlusNormal"/>
        <w:ind w:firstLine="709"/>
        <w:outlineLvl w:val="1"/>
        <w:rPr>
          <w:rFonts w:ascii="Arial" w:hAnsi="Arial" w:cs="Arial"/>
          <w:sz w:val="24"/>
          <w:szCs w:val="24"/>
        </w:rPr>
      </w:pPr>
    </w:p>
    <w:p w:rsidR="00AC4916" w:rsidRDefault="00AC4916" w:rsidP="00353E65">
      <w:pPr>
        <w:pStyle w:val="ConsPlusNormal"/>
        <w:ind w:firstLine="709"/>
        <w:outlineLvl w:val="1"/>
        <w:rPr>
          <w:rFonts w:ascii="Arial" w:hAnsi="Arial" w:cs="Arial"/>
          <w:sz w:val="24"/>
          <w:szCs w:val="24"/>
        </w:rPr>
      </w:pPr>
    </w:p>
    <w:p w:rsidR="00AC4916" w:rsidRDefault="00AC4916" w:rsidP="00353E65">
      <w:pPr>
        <w:pStyle w:val="ConsPlusNormal"/>
        <w:ind w:firstLine="709"/>
        <w:outlineLvl w:val="1"/>
        <w:rPr>
          <w:rFonts w:ascii="Arial" w:hAnsi="Arial" w:cs="Arial"/>
          <w:sz w:val="24"/>
          <w:szCs w:val="24"/>
        </w:rPr>
      </w:pPr>
    </w:p>
    <w:p w:rsidR="00AC4916" w:rsidRDefault="00AC4916" w:rsidP="00353E65">
      <w:pPr>
        <w:pStyle w:val="ConsPlusNormal"/>
        <w:ind w:firstLine="709"/>
        <w:outlineLvl w:val="1"/>
        <w:rPr>
          <w:rFonts w:ascii="Arial" w:hAnsi="Arial" w:cs="Arial"/>
          <w:sz w:val="24"/>
          <w:szCs w:val="24"/>
        </w:rPr>
      </w:pPr>
    </w:p>
    <w:p w:rsidR="00AC4916" w:rsidRDefault="00AC4916" w:rsidP="00353E65">
      <w:pPr>
        <w:pStyle w:val="ConsPlusNormal"/>
        <w:ind w:firstLine="709"/>
        <w:outlineLvl w:val="1"/>
        <w:rPr>
          <w:rFonts w:ascii="Arial" w:hAnsi="Arial" w:cs="Arial"/>
          <w:sz w:val="24"/>
          <w:szCs w:val="24"/>
        </w:rPr>
      </w:pPr>
    </w:p>
    <w:p w:rsidR="00AC4916" w:rsidRDefault="00AC4916" w:rsidP="00353E65">
      <w:pPr>
        <w:pStyle w:val="ConsPlusNormal"/>
        <w:ind w:firstLine="709"/>
        <w:outlineLvl w:val="1"/>
        <w:rPr>
          <w:rFonts w:ascii="Arial" w:hAnsi="Arial" w:cs="Arial"/>
          <w:sz w:val="24"/>
          <w:szCs w:val="24"/>
        </w:rPr>
      </w:pPr>
    </w:p>
    <w:p w:rsidR="00AC4916" w:rsidRDefault="00AC4916" w:rsidP="00353E65">
      <w:pPr>
        <w:pStyle w:val="ConsPlusNormal"/>
        <w:ind w:firstLine="709"/>
        <w:outlineLvl w:val="1"/>
        <w:rPr>
          <w:rFonts w:ascii="Arial" w:hAnsi="Arial" w:cs="Arial"/>
          <w:sz w:val="24"/>
          <w:szCs w:val="24"/>
        </w:rPr>
      </w:pPr>
    </w:p>
    <w:p w:rsidR="00AC4916" w:rsidRDefault="00AC4916" w:rsidP="00353E65">
      <w:pPr>
        <w:pStyle w:val="ConsPlusNormal"/>
        <w:ind w:firstLine="709"/>
        <w:outlineLvl w:val="1"/>
        <w:rPr>
          <w:rFonts w:ascii="Arial" w:hAnsi="Arial" w:cs="Arial"/>
          <w:sz w:val="24"/>
          <w:szCs w:val="24"/>
        </w:rPr>
      </w:pPr>
    </w:p>
    <w:p w:rsidR="000E1697" w:rsidRDefault="000E1697" w:rsidP="00353E65">
      <w:pPr>
        <w:pStyle w:val="ConsPlusNormal"/>
        <w:ind w:firstLine="709"/>
        <w:outlineLvl w:val="1"/>
        <w:rPr>
          <w:rFonts w:ascii="Arial" w:hAnsi="Arial" w:cs="Arial"/>
          <w:sz w:val="24"/>
          <w:szCs w:val="24"/>
        </w:rPr>
      </w:pPr>
    </w:p>
    <w:p w:rsidR="00AC4916" w:rsidRDefault="00AC4916" w:rsidP="00353E65">
      <w:pPr>
        <w:pStyle w:val="ConsPlusNormal"/>
        <w:ind w:firstLine="709"/>
        <w:outlineLvl w:val="1"/>
        <w:rPr>
          <w:rFonts w:ascii="Arial" w:hAnsi="Arial" w:cs="Arial"/>
          <w:sz w:val="24"/>
          <w:szCs w:val="24"/>
        </w:rPr>
      </w:pPr>
    </w:p>
    <w:p w:rsidR="00AC4916" w:rsidRDefault="00AC4916" w:rsidP="00353E65">
      <w:pPr>
        <w:pStyle w:val="ConsPlusNormal"/>
        <w:ind w:firstLine="709"/>
        <w:outlineLvl w:val="1"/>
        <w:rPr>
          <w:rFonts w:ascii="Arial" w:hAnsi="Arial" w:cs="Arial"/>
          <w:sz w:val="24"/>
          <w:szCs w:val="24"/>
        </w:rPr>
      </w:pPr>
    </w:p>
    <w:p w:rsidR="00AC4916" w:rsidRDefault="00AC4916" w:rsidP="00353E65">
      <w:pPr>
        <w:pStyle w:val="ConsPlusNormal"/>
        <w:ind w:firstLine="709"/>
        <w:outlineLvl w:val="1"/>
        <w:rPr>
          <w:rFonts w:ascii="Arial" w:hAnsi="Arial" w:cs="Arial"/>
          <w:sz w:val="24"/>
          <w:szCs w:val="24"/>
        </w:rPr>
      </w:pPr>
    </w:p>
    <w:p w:rsidR="00AC4916" w:rsidRDefault="00AC4916" w:rsidP="00353E65">
      <w:pPr>
        <w:pStyle w:val="ConsPlusNormal"/>
        <w:ind w:firstLine="709"/>
        <w:outlineLvl w:val="1"/>
        <w:rPr>
          <w:rFonts w:ascii="Arial" w:hAnsi="Arial" w:cs="Arial"/>
          <w:sz w:val="24"/>
          <w:szCs w:val="24"/>
        </w:rPr>
      </w:pPr>
    </w:p>
    <w:p w:rsidR="00AC4916" w:rsidRDefault="00AC4916" w:rsidP="00353E65">
      <w:pPr>
        <w:pStyle w:val="ConsPlusNormal"/>
        <w:ind w:firstLine="709"/>
        <w:outlineLvl w:val="1"/>
        <w:rPr>
          <w:rFonts w:ascii="Arial" w:hAnsi="Arial" w:cs="Arial"/>
          <w:sz w:val="24"/>
          <w:szCs w:val="24"/>
        </w:rPr>
      </w:pPr>
    </w:p>
    <w:p w:rsidR="00AC4916" w:rsidRDefault="00AC4916" w:rsidP="00353E65">
      <w:pPr>
        <w:pStyle w:val="ConsPlusNormal"/>
        <w:ind w:firstLine="709"/>
        <w:outlineLvl w:val="1"/>
        <w:rPr>
          <w:rFonts w:ascii="Arial" w:hAnsi="Arial" w:cs="Arial"/>
          <w:sz w:val="24"/>
          <w:szCs w:val="24"/>
        </w:rPr>
      </w:pPr>
    </w:p>
    <w:p w:rsidR="00AC4916" w:rsidRDefault="00AC4916" w:rsidP="00353E65">
      <w:pPr>
        <w:pStyle w:val="ConsPlusNormal"/>
        <w:ind w:firstLine="709"/>
        <w:outlineLvl w:val="1"/>
        <w:rPr>
          <w:rFonts w:ascii="Arial" w:hAnsi="Arial" w:cs="Arial"/>
          <w:sz w:val="24"/>
          <w:szCs w:val="24"/>
        </w:rPr>
      </w:pPr>
    </w:p>
    <w:p w:rsidR="00197BDF" w:rsidRDefault="00197BDF" w:rsidP="00353E65">
      <w:pPr>
        <w:pStyle w:val="ConsPlusNormal"/>
        <w:ind w:firstLine="709"/>
        <w:outlineLvl w:val="1"/>
        <w:rPr>
          <w:rFonts w:ascii="Arial" w:hAnsi="Arial" w:cs="Arial"/>
          <w:sz w:val="24"/>
          <w:szCs w:val="24"/>
        </w:rPr>
      </w:pPr>
    </w:p>
    <w:p w:rsidR="00197BDF" w:rsidRPr="00197BDF" w:rsidRDefault="00197BDF" w:rsidP="00353E65">
      <w:pPr>
        <w:pStyle w:val="ConsPlusNormal"/>
        <w:ind w:firstLine="709"/>
        <w:outlineLvl w:val="1"/>
        <w:rPr>
          <w:rFonts w:ascii="Arial" w:hAnsi="Arial" w:cs="Arial"/>
          <w:sz w:val="24"/>
          <w:szCs w:val="24"/>
        </w:rPr>
      </w:pPr>
    </w:p>
    <w:p w:rsidR="00AC4916" w:rsidRDefault="00AC4916" w:rsidP="00353E65">
      <w:pPr>
        <w:pStyle w:val="ConsPlusNormal"/>
        <w:ind w:firstLine="709"/>
        <w:outlineLvl w:val="1"/>
        <w:rPr>
          <w:rFonts w:ascii="Arial" w:hAnsi="Arial" w:cs="Arial"/>
          <w:sz w:val="24"/>
          <w:szCs w:val="24"/>
        </w:rPr>
      </w:pPr>
    </w:p>
    <w:p w:rsidR="00AC4916" w:rsidRDefault="00AC4916" w:rsidP="00353E65">
      <w:pPr>
        <w:pStyle w:val="ConsPlusNormal"/>
        <w:ind w:firstLine="709"/>
        <w:outlineLvl w:val="1"/>
        <w:rPr>
          <w:rFonts w:ascii="Arial" w:hAnsi="Arial" w:cs="Arial"/>
          <w:sz w:val="24"/>
          <w:szCs w:val="24"/>
        </w:rPr>
      </w:pPr>
    </w:p>
    <w:p w:rsidR="00976A53" w:rsidRDefault="00976A53" w:rsidP="00353E65">
      <w:pPr>
        <w:pStyle w:val="ConsPlusNormal"/>
        <w:ind w:firstLine="709"/>
        <w:outlineLvl w:val="1"/>
        <w:rPr>
          <w:rFonts w:ascii="Arial" w:hAnsi="Arial" w:cs="Arial"/>
          <w:sz w:val="24"/>
          <w:szCs w:val="24"/>
        </w:rPr>
      </w:pPr>
    </w:p>
    <w:p w:rsidR="00976A53" w:rsidRDefault="00976A53" w:rsidP="00353E65">
      <w:pPr>
        <w:pStyle w:val="ConsPlusNormal"/>
        <w:ind w:firstLine="709"/>
        <w:outlineLvl w:val="1"/>
        <w:rPr>
          <w:rFonts w:ascii="Arial" w:hAnsi="Arial" w:cs="Arial"/>
          <w:sz w:val="24"/>
          <w:szCs w:val="24"/>
        </w:rPr>
      </w:pPr>
    </w:p>
    <w:p w:rsidR="00976A53" w:rsidRDefault="00976A53" w:rsidP="00353E65">
      <w:pPr>
        <w:pStyle w:val="ConsPlusNormal"/>
        <w:ind w:firstLine="709"/>
        <w:outlineLvl w:val="1"/>
        <w:rPr>
          <w:rFonts w:ascii="Arial" w:hAnsi="Arial" w:cs="Arial"/>
          <w:sz w:val="24"/>
          <w:szCs w:val="24"/>
        </w:rPr>
      </w:pPr>
    </w:p>
    <w:p w:rsidR="00976A53" w:rsidRDefault="00976A53" w:rsidP="00353E65">
      <w:pPr>
        <w:pStyle w:val="ConsPlusNormal"/>
        <w:ind w:firstLine="709"/>
        <w:outlineLvl w:val="1"/>
        <w:rPr>
          <w:rFonts w:ascii="Arial" w:hAnsi="Arial" w:cs="Arial"/>
          <w:sz w:val="24"/>
          <w:szCs w:val="24"/>
        </w:rPr>
      </w:pPr>
    </w:p>
    <w:p w:rsidR="00976A53" w:rsidRDefault="00976A53" w:rsidP="00353E65">
      <w:pPr>
        <w:pStyle w:val="ConsPlusNormal"/>
        <w:ind w:firstLine="709"/>
        <w:outlineLvl w:val="1"/>
        <w:rPr>
          <w:rFonts w:ascii="Arial" w:hAnsi="Arial" w:cs="Arial"/>
          <w:sz w:val="24"/>
          <w:szCs w:val="24"/>
        </w:rPr>
      </w:pPr>
    </w:p>
    <w:p w:rsidR="00976A53" w:rsidRDefault="00976A53" w:rsidP="00353E65">
      <w:pPr>
        <w:pStyle w:val="ConsPlusNormal"/>
        <w:ind w:firstLine="709"/>
        <w:outlineLvl w:val="1"/>
        <w:rPr>
          <w:rFonts w:ascii="Arial" w:hAnsi="Arial" w:cs="Arial"/>
          <w:sz w:val="24"/>
          <w:szCs w:val="24"/>
        </w:rPr>
      </w:pPr>
    </w:p>
    <w:p w:rsidR="00976A53" w:rsidRDefault="00976A53" w:rsidP="00353E65">
      <w:pPr>
        <w:pStyle w:val="ConsPlusNormal"/>
        <w:ind w:firstLine="709"/>
        <w:outlineLvl w:val="1"/>
        <w:rPr>
          <w:rFonts w:ascii="Arial" w:hAnsi="Arial" w:cs="Arial"/>
          <w:sz w:val="24"/>
          <w:szCs w:val="24"/>
        </w:rPr>
      </w:pPr>
    </w:p>
    <w:p w:rsidR="00976A53" w:rsidRDefault="00976A53" w:rsidP="00353E65">
      <w:pPr>
        <w:pStyle w:val="ConsPlusNormal"/>
        <w:ind w:firstLine="709"/>
        <w:outlineLvl w:val="1"/>
        <w:rPr>
          <w:rFonts w:ascii="Arial" w:hAnsi="Arial" w:cs="Arial"/>
          <w:sz w:val="24"/>
          <w:szCs w:val="24"/>
        </w:rPr>
      </w:pPr>
    </w:p>
    <w:p w:rsidR="00976A53" w:rsidRDefault="00976A53" w:rsidP="00353E65">
      <w:pPr>
        <w:pStyle w:val="ConsPlusNormal"/>
        <w:ind w:firstLine="709"/>
        <w:outlineLvl w:val="1"/>
        <w:rPr>
          <w:rFonts w:ascii="Arial" w:hAnsi="Arial" w:cs="Arial"/>
          <w:sz w:val="24"/>
          <w:szCs w:val="24"/>
        </w:rPr>
      </w:pPr>
    </w:p>
    <w:p w:rsidR="00976A53" w:rsidRDefault="00976A53" w:rsidP="00353E65">
      <w:pPr>
        <w:pStyle w:val="ConsPlusNormal"/>
        <w:ind w:firstLine="709"/>
        <w:outlineLvl w:val="1"/>
        <w:rPr>
          <w:rFonts w:ascii="Arial" w:hAnsi="Arial" w:cs="Arial"/>
          <w:sz w:val="24"/>
          <w:szCs w:val="24"/>
        </w:rPr>
      </w:pPr>
    </w:p>
    <w:p w:rsidR="00976A53" w:rsidRDefault="00976A53" w:rsidP="00353E65">
      <w:pPr>
        <w:pStyle w:val="ConsPlusNormal"/>
        <w:ind w:firstLine="709"/>
        <w:outlineLvl w:val="1"/>
        <w:rPr>
          <w:rFonts w:ascii="Arial" w:hAnsi="Arial" w:cs="Arial"/>
          <w:sz w:val="24"/>
          <w:szCs w:val="24"/>
        </w:rPr>
      </w:pPr>
    </w:p>
    <w:p w:rsidR="00976A53" w:rsidRDefault="00976A53" w:rsidP="00353E65">
      <w:pPr>
        <w:pStyle w:val="ConsPlusNormal"/>
        <w:ind w:firstLine="709"/>
        <w:outlineLvl w:val="1"/>
        <w:rPr>
          <w:rFonts w:ascii="Arial" w:hAnsi="Arial" w:cs="Arial"/>
          <w:sz w:val="24"/>
          <w:szCs w:val="24"/>
        </w:rPr>
      </w:pPr>
    </w:p>
    <w:p w:rsidR="00976A53" w:rsidRDefault="00976A53" w:rsidP="00353E65">
      <w:pPr>
        <w:pStyle w:val="ConsPlusNormal"/>
        <w:ind w:firstLine="709"/>
        <w:outlineLvl w:val="1"/>
        <w:rPr>
          <w:rFonts w:ascii="Arial" w:hAnsi="Arial" w:cs="Arial"/>
          <w:sz w:val="24"/>
          <w:szCs w:val="24"/>
        </w:rPr>
      </w:pPr>
    </w:p>
    <w:p w:rsidR="00976A53" w:rsidRDefault="00976A53" w:rsidP="00353E65">
      <w:pPr>
        <w:pStyle w:val="ConsPlusNormal"/>
        <w:ind w:firstLine="709"/>
        <w:outlineLvl w:val="1"/>
        <w:rPr>
          <w:rFonts w:ascii="Arial" w:hAnsi="Arial" w:cs="Arial"/>
          <w:sz w:val="24"/>
          <w:szCs w:val="24"/>
        </w:rPr>
      </w:pPr>
    </w:p>
    <w:p w:rsidR="00976A53" w:rsidRDefault="00976A53" w:rsidP="00353E65">
      <w:pPr>
        <w:pStyle w:val="ConsPlusNormal"/>
        <w:ind w:firstLine="709"/>
        <w:outlineLvl w:val="1"/>
        <w:rPr>
          <w:rFonts w:ascii="Arial" w:hAnsi="Arial" w:cs="Arial"/>
          <w:sz w:val="24"/>
          <w:szCs w:val="24"/>
        </w:rPr>
      </w:pPr>
    </w:p>
    <w:p w:rsidR="00AC4916" w:rsidRDefault="00AC4916" w:rsidP="00353E65">
      <w:pPr>
        <w:pStyle w:val="ConsPlusNormal"/>
        <w:ind w:firstLine="709"/>
        <w:outlineLvl w:val="1"/>
        <w:rPr>
          <w:rFonts w:ascii="Arial" w:hAnsi="Arial" w:cs="Arial"/>
          <w:sz w:val="24"/>
          <w:szCs w:val="24"/>
        </w:rPr>
      </w:pPr>
    </w:p>
    <w:p w:rsidR="00DF777E" w:rsidRPr="00803DD1" w:rsidRDefault="00DF777E" w:rsidP="00DF777E">
      <w:pPr>
        <w:autoSpaceDE w:val="0"/>
        <w:autoSpaceDN w:val="0"/>
        <w:spacing w:line="240" w:lineRule="auto"/>
        <w:jc w:val="right"/>
        <w:rPr>
          <w:rFonts w:ascii="Arial" w:eastAsia="Calibri" w:hAnsi="Arial" w:cs="Arial"/>
          <w:b/>
          <w:i/>
          <w:sz w:val="24"/>
          <w:szCs w:val="24"/>
        </w:rPr>
      </w:pPr>
      <w:r w:rsidRPr="00803DD1">
        <w:rPr>
          <w:rFonts w:ascii="Arial" w:hAnsi="Arial" w:cs="Arial"/>
          <w:sz w:val="24"/>
        </w:rPr>
        <w:lastRenderedPageBreak/>
        <w:t xml:space="preserve">Утверждено </w:t>
      </w:r>
    </w:p>
    <w:p w:rsidR="00DF777E" w:rsidRPr="00803DD1" w:rsidRDefault="00DF777E" w:rsidP="00DF777E">
      <w:pPr>
        <w:autoSpaceDE w:val="0"/>
        <w:autoSpaceDN w:val="0"/>
        <w:spacing w:line="240" w:lineRule="auto"/>
        <w:jc w:val="right"/>
        <w:rPr>
          <w:rFonts w:ascii="Arial" w:hAnsi="Arial" w:cs="Arial"/>
          <w:sz w:val="24"/>
        </w:rPr>
      </w:pPr>
      <w:r w:rsidRPr="00803DD1">
        <w:rPr>
          <w:rFonts w:ascii="Arial" w:hAnsi="Arial" w:cs="Arial"/>
          <w:sz w:val="24"/>
        </w:rPr>
        <w:t xml:space="preserve">Решением Думы </w:t>
      </w:r>
    </w:p>
    <w:p w:rsidR="00DF777E" w:rsidRPr="00803DD1" w:rsidRDefault="00DF777E" w:rsidP="00DF777E">
      <w:pPr>
        <w:autoSpaceDE w:val="0"/>
        <w:autoSpaceDN w:val="0"/>
        <w:spacing w:line="240" w:lineRule="auto"/>
        <w:jc w:val="right"/>
        <w:rPr>
          <w:rFonts w:ascii="Arial" w:hAnsi="Arial" w:cs="Arial"/>
        </w:rPr>
      </w:pPr>
      <w:r>
        <w:rPr>
          <w:rFonts w:ascii="Arial" w:hAnsi="Arial" w:cs="Arial"/>
          <w:sz w:val="24"/>
        </w:rPr>
        <w:t>муниципального</w:t>
      </w:r>
      <w:r w:rsidRPr="00803DD1">
        <w:rPr>
          <w:rFonts w:ascii="Arial" w:hAnsi="Arial" w:cs="Arial"/>
          <w:sz w:val="24"/>
        </w:rPr>
        <w:t xml:space="preserve"> округа Ревда </w:t>
      </w:r>
    </w:p>
    <w:p w:rsidR="00DF777E" w:rsidRPr="00803DD1" w:rsidRDefault="00DF777E" w:rsidP="00DF777E">
      <w:pPr>
        <w:autoSpaceDE w:val="0"/>
        <w:autoSpaceDN w:val="0"/>
        <w:spacing w:line="240" w:lineRule="auto"/>
        <w:jc w:val="right"/>
        <w:rPr>
          <w:rFonts w:ascii="Arial" w:hAnsi="Arial" w:cs="Arial"/>
        </w:rPr>
      </w:pPr>
      <w:r w:rsidRPr="00803DD1">
        <w:rPr>
          <w:rFonts w:ascii="Arial" w:hAnsi="Arial" w:cs="Arial"/>
          <w:sz w:val="24"/>
        </w:rPr>
        <w:t xml:space="preserve">от </w:t>
      </w:r>
      <w:r w:rsidR="00DC1B00">
        <w:rPr>
          <w:rFonts w:ascii="Arial" w:hAnsi="Arial" w:cs="Arial"/>
          <w:sz w:val="24"/>
        </w:rPr>
        <w:t>27.06.</w:t>
      </w:r>
      <w:r>
        <w:rPr>
          <w:rFonts w:ascii="Arial" w:hAnsi="Arial" w:cs="Arial"/>
          <w:sz w:val="24"/>
        </w:rPr>
        <w:t xml:space="preserve">2025 </w:t>
      </w:r>
      <w:r w:rsidRPr="00803DD1">
        <w:rPr>
          <w:rFonts w:ascii="Arial" w:hAnsi="Arial" w:cs="Arial"/>
          <w:sz w:val="24"/>
        </w:rPr>
        <w:t xml:space="preserve">№ </w:t>
      </w:r>
      <w:r w:rsidR="00DC1B00">
        <w:rPr>
          <w:rFonts w:ascii="Arial" w:hAnsi="Arial" w:cs="Arial"/>
          <w:sz w:val="24"/>
        </w:rPr>
        <w:t>24</w:t>
      </w:r>
    </w:p>
    <w:p w:rsidR="00AC4916" w:rsidRPr="00AC4916" w:rsidRDefault="00AC4916" w:rsidP="00AC4916">
      <w:pPr>
        <w:pStyle w:val="ConsPlusNormal"/>
        <w:ind w:firstLine="709"/>
        <w:outlineLvl w:val="1"/>
        <w:rPr>
          <w:rFonts w:ascii="Arial" w:hAnsi="Arial" w:cs="Arial"/>
          <w:sz w:val="24"/>
          <w:szCs w:val="24"/>
        </w:rPr>
      </w:pPr>
    </w:p>
    <w:p w:rsidR="00AC4916" w:rsidRPr="00AC4916" w:rsidRDefault="00AC4916" w:rsidP="00AC4916">
      <w:pPr>
        <w:pStyle w:val="ConsPlusNormal"/>
        <w:ind w:firstLine="709"/>
        <w:outlineLvl w:val="1"/>
        <w:rPr>
          <w:rFonts w:ascii="Arial" w:hAnsi="Arial" w:cs="Arial"/>
          <w:sz w:val="24"/>
          <w:szCs w:val="24"/>
        </w:rPr>
      </w:pPr>
    </w:p>
    <w:p w:rsidR="00AC4916" w:rsidRPr="00AC4916" w:rsidRDefault="00AC4916" w:rsidP="00AC4916">
      <w:pPr>
        <w:pStyle w:val="ConsPlusNormal"/>
        <w:ind w:firstLine="709"/>
        <w:jc w:val="center"/>
        <w:outlineLvl w:val="1"/>
        <w:rPr>
          <w:rFonts w:ascii="Arial" w:hAnsi="Arial" w:cs="Arial"/>
          <w:sz w:val="24"/>
          <w:szCs w:val="24"/>
        </w:rPr>
      </w:pPr>
      <w:r w:rsidRPr="00AC4916">
        <w:rPr>
          <w:rFonts w:ascii="Arial" w:hAnsi="Arial" w:cs="Arial"/>
          <w:sz w:val="24"/>
          <w:szCs w:val="24"/>
        </w:rPr>
        <w:t xml:space="preserve">Ключевые показатели в сфере муниципального лесного контроля в </w:t>
      </w:r>
      <w:r>
        <w:rPr>
          <w:rFonts w:ascii="Arial" w:hAnsi="Arial" w:cs="Arial"/>
          <w:sz w:val="24"/>
          <w:szCs w:val="24"/>
        </w:rPr>
        <w:t>муниципальном</w:t>
      </w:r>
      <w:r w:rsidRPr="00AC4916">
        <w:rPr>
          <w:rFonts w:ascii="Arial" w:hAnsi="Arial" w:cs="Arial"/>
          <w:sz w:val="24"/>
          <w:szCs w:val="24"/>
        </w:rPr>
        <w:t xml:space="preserve"> округе Ревда и их целевые значения</w:t>
      </w:r>
    </w:p>
    <w:p w:rsidR="00AC4916" w:rsidRPr="00AC4916" w:rsidRDefault="00AC4916" w:rsidP="00AC4916">
      <w:pPr>
        <w:pStyle w:val="ConsPlusNormal"/>
        <w:ind w:firstLine="709"/>
        <w:outlineLvl w:val="1"/>
        <w:rPr>
          <w:rFonts w:ascii="Arial" w:hAnsi="Arial" w:cs="Arial"/>
          <w:sz w:val="24"/>
          <w:szCs w:val="24"/>
        </w:rPr>
      </w:pPr>
    </w:p>
    <w:p w:rsidR="00AC4916" w:rsidRPr="00AC4916" w:rsidRDefault="00AC4916" w:rsidP="00AC4916">
      <w:pPr>
        <w:pStyle w:val="ConsPlusNormal"/>
        <w:ind w:firstLine="709"/>
        <w:outlineLvl w:val="1"/>
        <w:rPr>
          <w:rFonts w:ascii="Arial" w:hAnsi="Arial" w:cs="Arial"/>
          <w:sz w:val="24"/>
          <w:szCs w:val="24"/>
        </w:rPr>
      </w:pPr>
    </w:p>
    <w:p w:rsidR="00AC4916" w:rsidRPr="00AC4916" w:rsidRDefault="00AC4916" w:rsidP="00AC4916">
      <w:pPr>
        <w:pStyle w:val="ConsPlusNormal"/>
        <w:ind w:firstLine="709"/>
        <w:outlineLvl w:val="1"/>
        <w:rPr>
          <w:rFonts w:ascii="Arial" w:hAnsi="Arial" w:cs="Arial"/>
          <w:sz w:val="24"/>
          <w:szCs w:val="24"/>
        </w:rPr>
      </w:pPr>
      <w:r>
        <w:rPr>
          <w:rFonts w:ascii="Arial" w:hAnsi="Arial" w:cs="Arial"/>
          <w:sz w:val="24"/>
          <w:szCs w:val="24"/>
        </w:rPr>
        <w:t xml:space="preserve">1. </w:t>
      </w:r>
      <w:r w:rsidRPr="00AC4916">
        <w:rPr>
          <w:rFonts w:ascii="Arial" w:hAnsi="Arial" w:cs="Arial"/>
          <w:sz w:val="24"/>
          <w:szCs w:val="24"/>
        </w:rPr>
        <w:t>Доля устраненных нарушений обязательных требований от числа выявленных на</w:t>
      </w:r>
      <w:r>
        <w:rPr>
          <w:rFonts w:ascii="Arial" w:hAnsi="Arial" w:cs="Arial"/>
          <w:sz w:val="24"/>
          <w:szCs w:val="24"/>
        </w:rPr>
        <w:t>р</w:t>
      </w:r>
      <w:r w:rsidR="00DF777E">
        <w:rPr>
          <w:rFonts w:ascii="Arial" w:hAnsi="Arial" w:cs="Arial"/>
          <w:sz w:val="24"/>
          <w:szCs w:val="24"/>
        </w:rPr>
        <w:t xml:space="preserve">ушений обязательных требований - </w:t>
      </w:r>
      <w:r w:rsidRPr="00AC4916">
        <w:rPr>
          <w:rFonts w:ascii="Arial" w:hAnsi="Arial" w:cs="Arial"/>
          <w:sz w:val="24"/>
          <w:szCs w:val="24"/>
        </w:rPr>
        <w:t xml:space="preserve">70 </w:t>
      </w:r>
      <w:r>
        <w:rPr>
          <w:rFonts w:ascii="Arial" w:hAnsi="Arial" w:cs="Arial"/>
          <w:sz w:val="24"/>
          <w:szCs w:val="24"/>
        </w:rPr>
        <w:t>–</w:t>
      </w:r>
      <w:r w:rsidRPr="00AC4916">
        <w:rPr>
          <w:rFonts w:ascii="Arial" w:hAnsi="Arial" w:cs="Arial"/>
          <w:sz w:val="24"/>
          <w:szCs w:val="24"/>
        </w:rPr>
        <w:t xml:space="preserve"> 80</w:t>
      </w:r>
      <w:r w:rsidR="00DF777E">
        <w:rPr>
          <w:rFonts w:ascii="Arial" w:hAnsi="Arial" w:cs="Arial"/>
          <w:sz w:val="24"/>
          <w:szCs w:val="24"/>
        </w:rPr>
        <w:t xml:space="preserve"> %</w:t>
      </w:r>
      <w:r>
        <w:rPr>
          <w:rFonts w:ascii="Arial" w:hAnsi="Arial" w:cs="Arial"/>
          <w:sz w:val="24"/>
          <w:szCs w:val="24"/>
        </w:rPr>
        <w:t>.</w:t>
      </w:r>
    </w:p>
    <w:p w:rsidR="00AC4916" w:rsidRPr="00AC4916" w:rsidRDefault="00AC4916" w:rsidP="00AC4916">
      <w:pPr>
        <w:pStyle w:val="ConsPlusNormal"/>
        <w:ind w:firstLine="709"/>
        <w:outlineLvl w:val="1"/>
        <w:rPr>
          <w:rFonts w:ascii="Arial" w:hAnsi="Arial" w:cs="Arial"/>
          <w:sz w:val="24"/>
          <w:szCs w:val="24"/>
        </w:rPr>
      </w:pPr>
      <w:r>
        <w:rPr>
          <w:rFonts w:ascii="Arial" w:hAnsi="Arial" w:cs="Arial"/>
          <w:sz w:val="24"/>
          <w:szCs w:val="24"/>
        </w:rPr>
        <w:t xml:space="preserve">2. </w:t>
      </w:r>
      <w:r w:rsidRPr="00AC4916">
        <w:rPr>
          <w:rFonts w:ascii="Arial" w:hAnsi="Arial" w:cs="Arial"/>
          <w:sz w:val="24"/>
          <w:szCs w:val="24"/>
        </w:rPr>
        <w:t xml:space="preserve">Доля </w:t>
      </w:r>
      <w:r>
        <w:rPr>
          <w:rFonts w:ascii="Arial" w:hAnsi="Arial" w:cs="Arial"/>
          <w:sz w:val="24"/>
          <w:szCs w:val="24"/>
        </w:rPr>
        <w:t xml:space="preserve">субъектов, допустивших </w:t>
      </w:r>
      <w:r w:rsidR="00DF777E">
        <w:rPr>
          <w:rFonts w:ascii="Arial" w:hAnsi="Arial" w:cs="Arial"/>
          <w:sz w:val="24"/>
          <w:szCs w:val="24"/>
        </w:rPr>
        <w:t>нарушения, в результате которых</w:t>
      </w:r>
      <w:r>
        <w:rPr>
          <w:rFonts w:ascii="Arial" w:hAnsi="Arial" w:cs="Arial"/>
          <w:sz w:val="24"/>
          <w:szCs w:val="24"/>
        </w:rPr>
        <w:t xml:space="preserve"> причинен вред </w:t>
      </w:r>
      <w:r w:rsidR="00DF777E">
        <w:rPr>
          <w:rFonts w:ascii="Arial" w:hAnsi="Arial" w:cs="Arial"/>
          <w:sz w:val="24"/>
          <w:szCs w:val="24"/>
        </w:rPr>
        <w:t xml:space="preserve">(ущерб) </w:t>
      </w:r>
      <w:r w:rsidR="00DF777E" w:rsidRPr="00DF777E">
        <w:rPr>
          <w:rFonts w:ascii="Arial" w:hAnsi="Arial" w:cs="Arial"/>
          <w:sz w:val="24"/>
          <w:szCs w:val="24"/>
        </w:rPr>
        <w:t xml:space="preserve">или была создана угроза его причинения, выявленные в </w:t>
      </w:r>
      <w:r w:rsidR="00DF777E">
        <w:rPr>
          <w:rFonts w:ascii="Arial" w:hAnsi="Arial" w:cs="Arial"/>
          <w:sz w:val="24"/>
          <w:szCs w:val="24"/>
        </w:rPr>
        <w:t xml:space="preserve">результате проведения контрольных </w:t>
      </w:r>
      <w:r w:rsidR="00DF777E" w:rsidRPr="00DF777E">
        <w:rPr>
          <w:rFonts w:ascii="Arial" w:hAnsi="Arial" w:cs="Arial"/>
          <w:sz w:val="24"/>
          <w:szCs w:val="24"/>
        </w:rPr>
        <w:t>мероприятий, от общего числа проверенных субъектов - 0%</w:t>
      </w:r>
    </w:p>
    <w:p w:rsidR="00AC4916" w:rsidRDefault="00AC4916"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DF777E" w:rsidRDefault="00DF777E" w:rsidP="00353E65">
      <w:pPr>
        <w:pStyle w:val="ConsPlusNormal"/>
        <w:ind w:firstLine="709"/>
        <w:outlineLvl w:val="1"/>
        <w:rPr>
          <w:rFonts w:ascii="Arial" w:hAnsi="Arial" w:cs="Arial"/>
          <w:sz w:val="24"/>
          <w:szCs w:val="24"/>
        </w:rPr>
      </w:pPr>
    </w:p>
    <w:p w:rsidR="00976A53" w:rsidRDefault="00976A53" w:rsidP="00353E65">
      <w:pPr>
        <w:pStyle w:val="ConsPlusNormal"/>
        <w:ind w:firstLine="709"/>
        <w:outlineLvl w:val="1"/>
        <w:rPr>
          <w:rFonts w:ascii="Arial" w:hAnsi="Arial" w:cs="Arial"/>
          <w:sz w:val="24"/>
          <w:szCs w:val="24"/>
        </w:rPr>
      </w:pPr>
    </w:p>
    <w:p w:rsidR="00976A53" w:rsidRDefault="00976A53" w:rsidP="00353E65">
      <w:pPr>
        <w:pStyle w:val="ConsPlusNormal"/>
        <w:ind w:firstLine="709"/>
        <w:outlineLvl w:val="1"/>
        <w:rPr>
          <w:rFonts w:ascii="Arial" w:hAnsi="Arial" w:cs="Arial"/>
          <w:sz w:val="24"/>
          <w:szCs w:val="24"/>
        </w:rPr>
      </w:pPr>
    </w:p>
    <w:p w:rsidR="00976A53" w:rsidRDefault="00976A53" w:rsidP="00353E65">
      <w:pPr>
        <w:pStyle w:val="ConsPlusNormal"/>
        <w:ind w:firstLine="709"/>
        <w:outlineLvl w:val="1"/>
        <w:rPr>
          <w:rFonts w:ascii="Arial" w:hAnsi="Arial" w:cs="Arial"/>
          <w:sz w:val="24"/>
          <w:szCs w:val="24"/>
        </w:rPr>
      </w:pPr>
    </w:p>
    <w:p w:rsidR="00976A53" w:rsidRDefault="00976A53" w:rsidP="00353E65">
      <w:pPr>
        <w:pStyle w:val="ConsPlusNormal"/>
        <w:ind w:firstLine="709"/>
        <w:outlineLvl w:val="1"/>
        <w:rPr>
          <w:rFonts w:ascii="Arial" w:hAnsi="Arial" w:cs="Arial"/>
          <w:sz w:val="24"/>
          <w:szCs w:val="24"/>
        </w:rPr>
      </w:pPr>
    </w:p>
    <w:p w:rsidR="00976A53" w:rsidRDefault="00976A53" w:rsidP="00353E65">
      <w:pPr>
        <w:pStyle w:val="ConsPlusNormal"/>
        <w:ind w:firstLine="709"/>
        <w:outlineLvl w:val="1"/>
        <w:rPr>
          <w:rFonts w:ascii="Arial" w:hAnsi="Arial" w:cs="Arial"/>
          <w:sz w:val="24"/>
          <w:szCs w:val="24"/>
        </w:rPr>
      </w:pPr>
    </w:p>
    <w:p w:rsidR="00DF777E" w:rsidRPr="00803DD1" w:rsidRDefault="00DF777E" w:rsidP="00DF777E">
      <w:pPr>
        <w:autoSpaceDE w:val="0"/>
        <w:autoSpaceDN w:val="0"/>
        <w:spacing w:line="240" w:lineRule="auto"/>
        <w:jc w:val="right"/>
        <w:rPr>
          <w:rFonts w:ascii="Arial" w:eastAsia="Calibri" w:hAnsi="Arial" w:cs="Arial"/>
          <w:b/>
          <w:i/>
          <w:sz w:val="24"/>
          <w:szCs w:val="24"/>
        </w:rPr>
      </w:pPr>
      <w:r w:rsidRPr="00803DD1">
        <w:rPr>
          <w:rFonts w:ascii="Arial" w:hAnsi="Arial" w:cs="Arial"/>
          <w:sz w:val="24"/>
        </w:rPr>
        <w:lastRenderedPageBreak/>
        <w:t xml:space="preserve">Утверждено </w:t>
      </w:r>
    </w:p>
    <w:p w:rsidR="00DF777E" w:rsidRPr="00803DD1" w:rsidRDefault="00DF777E" w:rsidP="00DF777E">
      <w:pPr>
        <w:autoSpaceDE w:val="0"/>
        <w:autoSpaceDN w:val="0"/>
        <w:spacing w:line="240" w:lineRule="auto"/>
        <w:jc w:val="right"/>
        <w:rPr>
          <w:rFonts w:ascii="Arial" w:hAnsi="Arial" w:cs="Arial"/>
          <w:sz w:val="24"/>
        </w:rPr>
      </w:pPr>
      <w:r w:rsidRPr="00803DD1">
        <w:rPr>
          <w:rFonts w:ascii="Arial" w:hAnsi="Arial" w:cs="Arial"/>
          <w:sz w:val="24"/>
        </w:rPr>
        <w:t xml:space="preserve">Решением Думы </w:t>
      </w:r>
    </w:p>
    <w:p w:rsidR="00DF777E" w:rsidRPr="00803DD1" w:rsidRDefault="00DF777E" w:rsidP="00DF777E">
      <w:pPr>
        <w:autoSpaceDE w:val="0"/>
        <w:autoSpaceDN w:val="0"/>
        <w:spacing w:line="240" w:lineRule="auto"/>
        <w:jc w:val="right"/>
        <w:rPr>
          <w:rFonts w:ascii="Arial" w:hAnsi="Arial" w:cs="Arial"/>
        </w:rPr>
      </w:pPr>
      <w:r>
        <w:rPr>
          <w:rFonts w:ascii="Arial" w:hAnsi="Arial" w:cs="Arial"/>
          <w:sz w:val="24"/>
        </w:rPr>
        <w:t>муниципального</w:t>
      </w:r>
      <w:r w:rsidRPr="00803DD1">
        <w:rPr>
          <w:rFonts w:ascii="Arial" w:hAnsi="Arial" w:cs="Arial"/>
          <w:sz w:val="24"/>
        </w:rPr>
        <w:t xml:space="preserve"> округа Ревда </w:t>
      </w:r>
    </w:p>
    <w:p w:rsidR="00DF777E" w:rsidRPr="00803DD1" w:rsidRDefault="00DF777E" w:rsidP="00DF777E">
      <w:pPr>
        <w:autoSpaceDE w:val="0"/>
        <w:autoSpaceDN w:val="0"/>
        <w:spacing w:line="240" w:lineRule="auto"/>
        <w:jc w:val="right"/>
        <w:rPr>
          <w:rFonts w:ascii="Arial" w:hAnsi="Arial" w:cs="Arial"/>
        </w:rPr>
      </w:pPr>
      <w:r w:rsidRPr="00803DD1">
        <w:rPr>
          <w:rFonts w:ascii="Arial" w:hAnsi="Arial" w:cs="Arial"/>
          <w:sz w:val="24"/>
        </w:rPr>
        <w:t xml:space="preserve">от </w:t>
      </w:r>
      <w:r w:rsidR="00FF2332">
        <w:rPr>
          <w:rFonts w:ascii="Arial" w:hAnsi="Arial" w:cs="Arial"/>
          <w:sz w:val="24"/>
        </w:rPr>
        <w:t>27.06.</w:t>
      </w:r>
      <w:r>
        <w:rPr>
          <w:rFonts w:ascii="Arial" w:hAnsi="Arial" w:cs="Arial"/>
          <w:sz w:val="24"/>
        </w:rPr>
        <w:t xml:space="preserve">2025 </w:t>
      </w:r>
      <w:r w:rsidRPr="00803DD1">
        <w:rPr>
          <w:rFonts w:ascii="Arial" w:hAnsi="Arial" w:cs="Arial"/>
          <w:sz w:val="24"/>
        </w:rPr>
        <w:t xml:space="preserve">№ </w:t>
      </w:r>
      <w:r w:rsidR="00FF2332">
        <w:rPr>
          <w:rFonts w:ascii="Arial" w:hAnsi="Arial" w:cs="Arial"/>
          <w:sz w:val="24"/>
        </w:rPr>
        <w:t>24</w:t>
      </w:r>
    </w:p>
    <w:p w:rsidR="00DF777E" w:rsidRDefault="00DF777E" w:rsidP="00DF777E">
      <w:pPr>
        <w:pStyle w:val="ConsPlusNormal"/>
        <w:ind w:firstLine="709"/>
        <w:jc w:val="right"/>
        <w:outlineLvl w:val="1"/>
        <w:rPr>
          <w:rFonts w:ascii="Arial" w:hAnsi="Arial" w:cs="Arial"/>
          <w:sz w:val="24"/>
          <w:szCs w:val="24"/>
        </w:rPr>
      </w:pPr>
    </w:p>
    <w:p w:rsidR="00DF777E" w:rsidRPr="00DF777E" w:rsidRDefault="00DF777E" w:rsidP="00DF777E">
      <w:pPr>
        <w:pStyle w:val="ConsPlusNormal"/>
        <w:ind w:firstLine="709"/>
        <w:outlineLvl w:val="1"/>
        <w:rPr>
          <w:rFonts w:ascii="Arial" w:hAnsi="Arial" w:cs="Arial"/>
          <w:sz w:val="24"/>
          <w:szCs w:val="24"/>
        </w:rPr>
      </w:pPr>
      <w:r w:rsidRPr="00DF777E">
        <w:rPr>
          <w:rFonts w:ascii="Arial" w:hAnsi="Arial" w:cs="Arial"/>
          <w:sz w:val="24"/>
          <w:szCs w:val="24"/>
        </w:rPr>
        <w:t xml:space="preserve">Индикативные показатели в сфере муниципального лесного контроля в </w:t>
      </w:r>
      <w:r>
        <w:rPr>
          <w:rFonts w:ascii="Arial" w:hAnsi="Arial" w:cs="Arial"/>
          <w:sz w:val="24"/>
          <w:szCs w:val="24"/>
        </w:rPr>
        <w:t>муниципальном</w:t>
      </w:r>
      <w:r w:rsidRPr="00DF777E">
        <w:rPr>
          <w:rFonts w:ascii="Arial" w:hAnsi="Arial" w:cs="Arial"/>
          <w:sz w:val="24"/>
          <w:szCs w:val="24"/>
        </w:rPr>
        <w:t xml:space="preserve"> округе Ревда</w:t>
      </w:r>
    </w:p>
    <w:p w:rsidR="00DF777E" w:rsidRPr="00DF777E" w:rsidRDefault="00DF777E" w:rsidP="00DF777E">
      <w:pPr>
        <w:pStyle w:val="ConsPlusNormal"/>
        <w:ind w:firstLine="709"/>
        <w:outlineLvl w:val="1"/>
        <w:rPr>
          <w:rFonts w:ascii="Arial" w:hAnsi="Arial" w:cs="Arial"/>
          <w:sz w:val="24"/>
          <w:szCs w:val="24"/>
        </w:rPr>
      </w:pPr>
    </w:p>
    <w:p w:rsidR="00DF777E" w:rsidRDefault="00DF777E" w:rsidP="00DF777E">
      <w:pPr>
        <w:pStyle w:val="ConsPlusNormal"/>
        <w:ind w:firstLine="709"/>
        <w:outlineLvl w:val="1"/>
        <w:rPr>
          <w:rFonts w:ascii="Arial" w:hAnsi="Arial" w:cs="Arial"/>
          <w:sz w:val="24"/>
          <w:szCs w:val="24"/>
        </w:rPr>
      </w:pPr>
      <w:r w:rsidRPr="00DF777E">
        <w:rPr>
          <w:rFonts w:ascii="Arial" w:hAnsi="Arial" w:cs="Arial"/>
          <w:sz w:val="24"/>
          <w:szCs w:val="24"/>
        </w:rPr>
        <w:t xml:space="preserve">1. Количество обращений граждан и организаций о нарушении обязательных требований, поступивших </w:t>
      </w:r>
      <w:r>
        <w:rPr>
          <w:rFonts w:ascii="Arial" w:hAnsi="Arial" w:cs="Arial"/>
          <w:sz w:val="24"/>
          <w:szCs w:val="24"/>
        </w:rPr>
        <w:t>в орган муниципального лесного контроля</w:t>
      </w:r>
      <w:r w:rsidRPr="00DF777E">
        <w:rPr>
          <w:rFonts w:ascii="Arial" w:hAnsi="Arial" w:cs="Arial"/>
          <w:sz w:val="24"/>
          <w:szCs w:val="24"/>
        </w:rPr>
        <w:t xml:space="preserve">. </w:t>
      </w:r>
    </w:p>
    <w:p w:rsidR="00DF777E" w:rsidRDefault="00DF777E" w:rsidP="00DF777E">
      <w:pPr>
        <w:pStyle w:val="ConsPlusNormal"/>
        <w:ind w:firstLine="709"/>
        <w:outlineLvl w:val="1"/>
        <w:rPr>
          <w:rFonts w:ascii="Arial" w:hAnsi="Arial" w:cs="Arial"/>
          <w:sz w:val="24"/>
          <w:szCs w:val="24"/>
        </w:rPr>
      </w:pPr>
      <w:r w:rsidRPr="00DF777E">
        <w:rPr>
          <w:rFonts w:ascii="Arial" w:hAnsi="Arial" w:cs="Arial"/>
          <w:sz w:val="24"/>
          <w:szCs w:val="24"/>
        </w:rPr>
        <w:t xml:space="preserve">2. Количество проведенных органом муниципального </w:t>
      </w:r>
      <w:r>
        <w:rPr>
          <w:rFonts w:ascii="Arial" w:hAnsi="Arial" w:cs="Arial"/>
          <w:sz w:val="24"/>
          <w:szCs w:val="24"/>
        </w:rPr>
        <w:t xml:space="preserve">лесного </w:t>
      </w:r>
      <w:r w:rsidRPr="00DF777E">
        <w:rPr>
          <w:rFonts w:ascii="Arial" w:hAnsi="Arial" w:cs="Arial"/>
          <w:sz w:val="24"/>
          <w:szCs w:val="24"/>
        </w:rPr>
        <w:t xml:space="preserve">контроля внеплановых контрольных мероприятий. </w:t>
      </w:r>
    </w:p>
    <w:p w:rsidR="00DF777E" w:rsidRDefault="00DF777E" w:rsidP="00DF777E">
      <w:pPr>
        <w:pStyle w:val="ConsPlusNormal"/>
        <w:ind w:firstLine="709"/>
        <w:outlineLvl w:val="1"/>
        <w:rPr>
          <w:rFonts w:ascii="Arial" w:hAnsi="Arial" w:cs="Arial"/>
          <w:sz w:val="24"/>
          <w:szCs w:val="24"/>
        </w:rPr>
      </w:pPr>
      <w:r w:rsidRPr="00DF777E">
        <w:rPr>
          <w:rFonts w:ascii="Arial" w:hAnsi="Arial" w:cs="Arial"/>
          <w:sz w:val="24"/>
          <w:szCs w:val="24"/>
        </w:rPr>
        <w:t xml:space="preserve">3. Количество принятых органами прокуратуры решений о согласовании проведения органом муниципального </w:t>
      </w:r>
      <w:r>
        <w:rPr>
          <w:rFonts w:ascii="Arial" w:hAnsi="Arial" w:cs="Arial"/>
          <w:sz w:val="24"/>
          <w:szCs w:val="24"/>
        </w:rPr>
        <w:t xml:space="preserve">лесного </w:t>
      </w:r>
      <w:r w:rsidRPr="00DF777E">
        <w:rPr>
          <w:rFonts w:ascii="Arial" w:hAnsi="Arial" w:cs="Arial"/>
          <w:sz w:val="24"/>
          <w:szCs w:val="24"/>
        </w:rPr>
        <w:t xml:space="preserve">контроля внепланового контрольного мероприятия. </w:t>
      </w:r>
    </w:p>
    <w:p w:rsidR="00DF777E" w:rsidRDefault="00DF777E" w:rsidP="00DF777E">
      <w:pPr>
        <w:pStyle w:val="ConsPlusNormal"/>
        <w:ind w:firstLine="709"/>
        <w:outlineLvl w:val="1"/>
        <w:rPr>
          <w:rFonts w:ascii="Arial" w:hAnsi="Arial" w:cs="Arial"/>
          <w:sz w:val="24"/>
          <w:szCs w:val="24"/>
        </w:rPr>
      </w:pPr>
      <w:r w:rsidRPr="00DF777E">
        <w:rPr>
          <w:rFonts w:ascii="Arial" w:hAnsi="Arial" w:cs="Arial"/>
          <w:sz w:val="24"/>
          <w:szCs w:val="24"/>
        </w:rPr>
        <w:t xml:space="preserve">4. Количество выявленных органом муниципального </w:t>
      </w:r>
      <w:r>
        <w:rPr>
          <w:rFonts w:ascii="Arial" w:hAnsi="Arial" w:cs="Arial"/>
          <w:sz w:val="24"/>
          <w:szCs w:val="24"/>
        </w:rPr>
        <w:t xml:space="preserve">лесного </w:t>
      </w:r>
      <w:r w:rsidRPr="00DF777E">
        <w:rPr>
          <w:rFonts w:ascii="Arial" w:hAnsi="Arial" w:cs="Arial"/>
          <w:sz w:val="24"/>
          <w:szCs w:val="24"/>
        </w:rPr>
        <w:t xml:space="preserve">контроля нарушений обязательных требований. </w:t>
      </w:r>
    </w:p>
    <w:p w:rsidR="00DF777E" w:rsidRDefault="00DF777E" w:rsidP="00DF777E">
      <w:pPr>
        <w:pStyle w:val="ConsPlusNormal"/>
        <w:ind w:firstLine="709"/>
        <w:outlineLvl w:val="1"/>
        <w:rPr>
          <w:rFonts w:ascii="Arial" w:hAnsi="Arial" w:cs="Arial"/>
          <w:sz w:val="24"/>
          <w:szCs w:val="24"/>
        </w:rPr>
      </w:pPr>
      <w:r w:rsidRPr="00DF777E">
        <w:rPr>
          <w:rFonts w:ascii="Arial" w:hAnsi="Arial" w:cs="Arial"/>
          <w:sz w:val="24"/>
          <w:szCs w:val="24"/>
        </w:rPr>
        <w:t xml:space="preserve">5. Количество устраненных нарушений обязательных требований. </w:t>
      </w:r>
    </w:p>
    <w:p w:rsidR="00DF777E" w:rsidRDefault="00DF777E" w:rsidP="00DF777E">
      <w:pPr>
        <w:pStyle w:val="ConsPlusNormal"/>
        <w:ind w:firstLine="709"/>
        <w:outlineLvl w:val="1"/>
        <w:rPr>
          <w:rFonts w:ascii="Arial" w:hAnsi="Arial" w:cs="Arial"/>
          <w:sz w:val="24"/>
          <w:szCs w:val="24"/>
        </w:rPr>
      </w:pPr>
      <w:r w:rsidRPr="00DF777E">
        <w:rPr>
          <w:rFonts w:ascii="Arial" w:hAnsi="Arial" w:cs="Arial"/>
          <w:sz w:val="24"/>
          <w:szCs w:val="24"/>
        </w:rPr>
        <w:t xml:space="preserve">6. Количество поступивших возражений в отношении акта контрольного мероприятия. </w:t>
      </w:r>
    </w:p>
    <w:p w:rsidR="00DF777E" w:rsidRDefault="00DF777E" w:rsidP="00DF777E">
      <w:pPr>
        <w:pStyle w:val="ConsPlusNormal"/>
        <w:ind w:firstLine="709"/>
        <w:outlineLvl w:val="1"/>
        <w:rPr>
          <w:rFonts w:ascii="Arial" w:hAnsi="Arial" w:cs="Arial"/>
          <w:sz w:val="24"/>
          <w:szCs w:val="24"/>
        </w:rPr>
      </w:pPr>
      <w:r w:rsidRPr="00DF777E">
        <w:rPr>
          <w:rFonts w:ascii="Arial" w:hAnsi="Arial" w:cs="Arial"/>
          <w:sz w:val="24"/>
          <w:szCs w:val="24"/>
        </w:rPr>
        <w:t xml:space="preserve">7. Количество выданных органом муниципального </w:t>
      </w:r>
      <w:r>
        <w:rPr>
          <w:rFonts w:ascii="Arial" w:hAnsi="Arial" w:cs="Arial"/>
          <w:sz w:val="24"/>
          <w:szCs w:val="24"/>
        </w:rPr>
        <w:t xml:space="preserve">лесного </w:t>
      </w:r>
      <w:r w:rsidRPr="00DF777E">
        <w:rPr>
          <w:rFonts w:ascii="Arial" w:hAnsi="Arial" w:cs="Arial"/>
          <w:sz w:val="24"/>
          <w:szCs w:val="24"/>
        </w:rPr>
        <w:t>контроля предписаний об устранении нарушений обязательных требований.</w:t>
      </w:r>
    </w:p>
    <w:p w:rsidR="00DF777E" w:rsidRDefault="00DF777E" w:rsidP="00DF777E">
      <w:pPr>
        <w:pStyle w:val="ConsPlusNormal"/>
        <w:ind w:firstLine="709"/>
        <w:outlineLvl w:val="1"/>
        <w:rPr>
          <w:rFonts w:ascii="Arial" w:hAnsi="Arial" w:cs="Arial"/>
          <w:sz w:val="24"/>
          <w:szCs w:val="24"/>
        </w:rPr>
      </w:pPr>
    </w:p>
    <w:p w:rsidR="00DF777E" w:rsidRDefault="00DF777E" w:rsidP="00DF777E">
      <w:pPr>
        <w:pStyle w:val="ConsPlusNormal"/>
        <w:ind w:firstLine="709"/>
        <w:outlineLvl w:val="1"/>
        <w:rPr>
          <w:rFonts w:ascii="Arial" w:hAnsi="Arial" w:cs="Arial"/>
          <w:sz w:val="24"/>
          <w:szCs w:val="24"/>
        </w:rPr>
      </w:pPr>
    </w:p>
    <w:p w:rsidR="00DF777E" w:rsidRDefault="00DF777E" w:rsidP="00DF777E">
      <w:pPr>
        <w:pStyle w:val="ConsPlusNormal"/>
        <w:ind w:firstLine="709"/>
        <w:outlineLvl w:val="1"/>
        <w:rPr>
          <w:rFonts w:ascii="Arial" w:hAnsi="Arial" w:cs="Arial"/>
          <w:sz w:val="24"/>
          <w:szCs w:val="24"/>
        </w:rPr>
      </w:pPr>
    </w:p>
    <w:p w:rsidR="00DF777E" w:rsidRDefault="00DF777E" w:rsidP="00DF777E">
      <w:pPr>
        <w:pStyle w:val="ConsPlusNormal"/>
        <w:ind w:firstLine="709"/>
        <w:outlineLvl w:val="1"/>
        <w:rPr>
          <w:rFonts w:ascii="Arial" w:hAnsi="Arial" w:cs="Arial"/>
          <w:sz w:val="24"/>
          <w:szCs w:val="24"/>
        </w:rPr>
      </w:pPr>
    </w:p>
    <w:p w:rsidR="00DF777E" w:rsidRDefault="00DF777E" w:rsidP="00DF777E">
      <w:pPr>
        <w:pStyle w:val="ConsPlusNormal"/>
        <w:ind w:firstLine="709"/>
        <w:outlineLvl w:val="1"/>
        <w:rPr>
          <w:rFonts w:ascii="Arial" w:hAnsi="Arial" w:cs="Arial"/>
          <w:sz w:val="24"/>
          <w:szCs w:val="24"/>
        </w:rPr>
      </w:pPr>
    </w:p>
    <w:p w:rsidR="00DF777E" w:rsidRDefault="00DF777E" w:rsidP="00DF777E">
      <w:pPr>
        <w:pStyle w:val="ConsPlusNormal"/>
        <w:ind w:firstLine="709"/>
        <w:outlineLvl w:val="1"/>
        <w:rPr>
          <w:rFonts w:ascii="Arial" w:hAnsi="Arial" w:cs="Arial"/>
          <w:sz w:val="24"/>
          <w:szCs w:val="24"/>
        </w:rPr>
      </w:pPr>
    </w:p>
    <w:p w:rsidR="00DF777E" w:rsidRDefault="00DF777E" w:rsidP="00DF777E">
      <w:pPr>
        <w:pStyle w:val="ConsPlusNormal"/>
        <w:ind w:firstLine="709"/>
        <w:outlineLvl w:val="1"/>
        <w:rPr>
          <w:rFonts w:ascii="Arial" w:hAnsi="Arial" w:cs="Arial"/>
          <w:sz w:val="24"/>
          <w:szCs w:val="24"/>
        </w:rPr>
      </w:pPr>
    </w:p>
    <w:p w:rsidR="00DF777E" w:rsidRDefault="00DF777E" w:rsidP="00DF777E">
      <w:pPr>
        <w:pStyle w:val="ConsPlusNormal"/>
        <w:ind w:firstLine="709"/>
        <w:outlineLvl w:val="1"/>
        <w:rPr>
          <w:rFonts w:ascii="Arial" w:hAnsi="Arial" w:cs="Arial"/>
          <w:sz w:val="24"/>
          <w:szCs w:val="24"/>
        </w:rPr>
      </w:pPr>
    </w:p>
    <w:p w:rsidR="00DF777E" w:rsidRDefault="00DF777E" w:rsidP="00DF777E">
      <w:pPr>
        <w:pStyle w:val="ConsPlusNormal"/>
        <w:ind w:firstLine="709"/>
        <w:outlineLvl w:val="1"/>
        <w:rPr>
          <w:rFonts w:ascii="Arial" w:hAnsi="Arial" w:cs="Arial"/>
          <w:sz w:val="24"/>
          <w:szCs w:val="24"/>
        </w:rPr>
      </w:pPr>
    </w:p>
    <w:p w:rsidR="00DF777E" w:rsidRDefault="00DF777E" w:rsidP="00DF777E">
      <w:pPr>
        <w:pStyle w:val="ConsPlusNormal"/>
        <w:ind w:firstLine="709"/>
        <w:outlineLvl w:val="1"/>
        <w:rPr>
          <w:rFonts w:ascii="Arial" w:hAnsi="Arial" w:cs="Arial"/>
          <w:sz w:val="24"/>
          <w:szCs w:val="24"/>
        </w:rPr>
      </w:pPr>
    </w:p>
    <w:p w:rsidR="00DF777E" w:rsidRDefault="00DF777E" w:rsidP="00DF777E">
      <w:pPr>
        <w:pStyle w:val="ConsPlusNormal"/>
        <w:ind w:firstLine="709"/>
        <w:outlineLvl w:val="1"/>
        <w:rPr>
          <w:rFonts w:ascii="Arial" w:hAnsi="Arial" w:cs="Arial"/>
          <w:sz w:val="24"/>
          <w:szCs w:val="24"/>
        </w:rPr>
      </w:pPr>
    </w:p>
    <w:p w:rsidR="00DF777E" w:rsidRDefault="00DF777E" w:rsidP="00DF777E">
      <w:pPr>
        <w:pStyle w:val="ConsPlusNormal"/>
        <w:ind w:firstLine="709"/>
        <w:outlineLvl w:val="1"/>
        <w:rPr>
          <w:rFonts w:ascii="Arial" w:hAnsi="Arial" w:cs="Arial"/>
          <w:sz w:val="24"/>
          <w:szCs w:val="24"/>
        </w:rPr>
      </w:pPr>
    </w:p>
    <w:p w:rsidR="00DF777E" w:rsidRDefault="00DF777E" w:rsidP="00DF777E">
      <w:pPr>
        <w:pStyle w:val="ConsPlusNormal"/>
        <w:ind w:firstLine="709"/>
        <w:outlineLvl w:val="1"/>
        <w:rPr>
          <w:rFonts w:ascii="Arial" w:hAnsi="Arial" w:cs="Arial"/>
          <w:sz w:val="24"/>
          <w:szCs w:val="24"/>
        </w:rPr>
      </w:pPr>
    </w:p>
    <w:p w:rsidR="00DF777E" w:rsidRDefault="00DF777E" w:rsidP="00DF777E">
      <w:pPr>
        <w:pStyle w:val="ConsPlusNormal"/>
        <w:ind w:firstLine="709"/>
        <w:outlineLvl w:val="1"/>
        <w:rPr>
          <w:rFonts w:ascii="Arial" w:hAnsi="Arial" w:cs="Arial"/>
          <w:sz w:val="24"/>
          <w:szCs w:val="24"/>
        </w:rPr>
      </w:pPr>
    </w:p>
    <w:p w:rsidR="00DF777E" w:rsidRDefault="00DF777E" w:rsidP="00DF777E">
      <w:pPr>
        <w:pStyle w:val="ConsPlusNormal"/>
        <w:ind w:firstLine="709"/>
        <w:outlineLvl w:val="1"/>
        <w:rPr>
          <w:rFonts w:ascii="Arial" w:hAnsi="Arial" w:cs="Arial"/>
          <w:sz w:val="24"/>
          <w:szCs w:val="24"/>
        </w:rPr>
      </w:pPr>
    </w:p>
    <w:p w:rsidR="00DF777E" w:rsidRDefault="00DF777E" w:rsidP="00DF777E">
      <w:pPr>
        <w:pStyle w:val="ConsPlusNormal"/>
        <w:ind w:firstLine="709"/>
        <w:outlineLvl w:val="1"/>
        <w:rPr>
          <w:rFonts w:ascii="Arial" w:hAnsi="Arial" w:cs="Arial"/>
          <w:sz w:val="24"/>
          <w:szCs w:val="24"/>
        </w:rPr>
      </w:pPr>
    </w:p>
    <w:p w:rsidR="00DF777E" w:rsidRDefault="00DF777E" w:rsidP="00DF777E">
      <w:pPr>
        <w:pStyle w:val="ConsPlusNormal"/>
        <w:ind w:firstLine="709"/>
        <w:outlineLvl w:val="1"/>
        <w:rPr>
          <w:rFonts w:ascii="Arial" w:hAnsi="Arial" w:cs="Arial"/>
          <w:sz w:val="24"/>
          <w:szCs w:val="24"/>
        </w:rPr>
      </w:pPr>
    </w:p>
    <w:p w:rsidR="00DF777E" w:rsidRDefault="00DF777E" w:rsidP="00DF777E">
      <w:pPr>
        <w:pStyle w:val="ConsPlusNormal"/>
        <w:ind w:firstLine="709"/>
        <w:outlineLvl w:val="1"/>
        <w:rPr>
          <w:rFonts w:ascii="Arial" w:hAnsi="Arial" w:cs="Arial"/>
          <w:sz w:val="24"/>
          <w:szCs w:val="24"/>
        </w:rPr>
      </w:pPr>
    </w:p>
    <w:p w:rsidR="00DF777E" w:rsidRDefault="00DF777E" w:rsidP="00DF777E">
      <w:pPr>
        <w:pStyle w:val="ConsPlusNormal"/>
        <w:ind w:firstLine="709"/>
        <w:outlineLvl w:val="1"/>
        <w:rPr>
          <w:rFonts w:ascii="Arial" w:hAnsi="Arial" w:cs="Arial"/>
          <w:sz w:val="24"/>
          <w:szCs w:val="24"/>
        </w:rPr>
      </w:pPr>
    </w:p>
    <w:p w:rsidR="00DF777E" w:rsidRDefault="00DF777E" w:rsidP="00DF777E">
      <w:pPr>
        <w:pStyle w:val="ConsPlusNormal"/>
        <w:ind w:firstLine="709"/>
        <w:outlineLvl w:val="1"/>
        <w:rPr>
          <w:rFonts w:ascii="Arial" w:hAnsi="Arial" w:cs="Arial"/>
          <w:sz w:val="24"/>
          <w:szCs w:val="24"/>
        </w:rPr>
      </w:pPr>
    </w:p>
    <w:p w:rsidR="00DF777E" w:rsidRDefault="00DF777E" w:rsidP="00DF777E">
      <w:pPr>
        <w:pStyle w:val="ConsPlusNormal"/>
        <w:ind w:firstLine="709"/>
        <w:outlineLvl w:val="1"/>
        <w:rPr>
          <w:rFonts w:ascii="Arial" w:hAnsi="Arial" w:cs="Arial"/>
          <w:sz w:val="24"/>
          <w:szCs w:val="24"/>
        </w:rPr>
      </w:pPr>
    </w:p>
    <w:p w:rsidR="00DF777E" w:rsidRDefault="00DF777E" w:rsidP="00DF777E">
      <w:pPr>
        <w:pStyle w:val="ConsPlusNormal"/>
        <w:ind w:firstLine="709"/>
        <w:outlineLvl w:val="1"/>
        <w:rPr>
          <w:rFonts w:ascii="Arial" w:hAnsi="Arial" w:cs="Arial"/>
          <w:sz w:val="24"/>
          <w:szCs w:val="24"/>
        </w:rPr>
      </w:pPr>
    </w:p>
    <w:p w:rsidR="00DF777E" w:rsidRDefault="00DF777E" w:rsidP="00DF777E">
      <w:pPr>
        <w:pStyle w:val="ConsPlusNormal"/>
        <w:ind w:firstLine="709"/>
        <w:outlineLvl w:val="1"/>
        <w:rPr>
          <w:rFonts w:ascii="Arial" w:hAnsi="Arial" w:cs="Arial"/>
          <w:sz w:val="24"/>
          <w:szCs w:val="24"/>
        </w:rPr>
      </w:pPr>
    </w:p>
    <w:p w:rsidR="00DF777E" w:rsidRDefault="00DF777E" w:rsidP="00DF777E">
      <w:pPr>
        <w:pStyle w:val="ConsPlusNormal"/>
        <w:ind w:firstLine="709"/>
        <w:outlineLvl w:val="1"/>
        <w:rPr>
          <w:rFonts w:ascii="Arial" w:hAnsi="Arial" w:cs="Arial"/>
          <w:sz w:val="24"/>
          <w:szCs w:val="24"/>
        </w:rPr>
      </w:pPr>
    </w:p>
    <w:p w:rsidR="00DF777E" w:rsidRDefault="00DF777E" w:rsidP="00DF777E">
      <w:pPr>
        <w:pStyle w:val="ConsPlusNormal"/>
        <w:ind w:firstLine="709"/>
        <w:outlineLvl w:val="1"/>
        <w:rPr>
          <w:rFonts w:ascii="Arial" w:hAnsi="Arial" w:cs="Arial"/>
          <w:sz w:val="24"/>
          <w:szCs w:val="24"/>
        </w:rPr>
      </w:pPr>
    </w:p>
    <w:p w:rsidR="00DF777E" w:rsidRDefault="00DF777E" w:rsidP="00DF777E">
      <w:pPr>
        <w:pStyle w:val="ConsPlusNormal"/>
        <w:ind w:firstLine="709"/>
        <w:outlineLvl w:val="1"/>
        <w:rPr>
          <w:rFonts w:ascii="Arial" w:hAnsi="Arial" w:cs="Arial"/>
          <w:sz w:val="24"/>
          <w:szCs w:val="24"/>
        </w:rPr>
      </w:pPr>
    </w:p>
    <w:p w:rsidR="00DF777E" w:rsidRDefault="00DF777E" w:rsidP="00DF777E">
      <w:pPr>
        <w:pStyle w:val="ConsPlusNormal"/>
        <w:ind w:firstLine="709"/>
        <w:outlineLvl w:val="1"/>
        <w:rPr>
          <w:rFonts w:ascii="Arial" w:hAnsi="Arial" w:cs="Arial"/>
          <w:sz w:val="24"/>
          <w:szCs w:val="24"/>
        </w:rPr>
      </w:pPr>
    </w:p>
    <w:p w:rsidR="00DF777E" w:rsidRDefault="00DF777E" w:rsidP="00DF777E">
      <w:pPr>
        <w:pStyle w:val="ConsPlusNormal"/>
        <w:ind w:firstLine="709"/>
        <w:outlineLvl w:val="1"/>
        <w:rPr>
          <w:rFonts w:ascii="Arial" w:hAnsi="Arial" w:cs="Arial"/>
          <w:sz w:val="24"/>
          <w:szCs w:val="24"/>
        </w:rPr>
      </w:pPr>
    </w:p>
    <w:p w:rsidR="00DF777E" w:rsidRDefault="00DF777E" w:rsidP="00DF777E">
      <w:pPr>
        <w:pStyle w:val="ConsPlusNormal"/>
        <w:ind w:firstLine="709"/>
        <w:outlineLvl w:val="1"/>
        <w:rPr>
          <w:rFonts w:ascii="Arial" w:hAnsi="Arial" w:cs="Arial"/>
          <w:sz w:val="24"/>
          <w:szCs w:val="24"/>
        </w:rPr>
      </w:pPr>
    </w:p>
    <w:p w:rsidR="00976A53" w:rsidRDefault="00976A53" w:rsidP="00DF777E">
      <w:pPr>
        <w:pStyle w:val="ConsPlusNormal"/>
        <w:ind w:firstLine="709"/>
        <w:outlineLvl w:val="1"/>
        <w:rPr>
          <w:rFonts w:ascii="Arial" w:hAnsi="Arial" w:cs="Arial"/>
          <w:sz w:val="24"/>
          <w:szCs w:val="24"/>
        </w:rPr>
      </w:pPr>
    </w:p>
    <w:p w:rsidR="00976A53" w:rsidRDefault="00976A53" w:rsidP="00DF777E">
      <w:pPr>
        <w:pStyle w:val="ConsPlusNormal"/>
        <w:ind w:firstLine="709"/>
        <w:outlineLvl w:val="1"/>
        <w:rPr>
          <w:rFonts w:ascii="Arial" w:hAnsi="Arial" w:cs="Arial"/>
          <w:sz w:val="24"/>
          <w:szCs w:val="24"/>
        </w:rPr>
      </w:pPr>
    </w:p>
    <w:p w:rsidR="00976A53" w:rsidRDefault="00976A53" w:rsidP="00DF777E">
      <w:pPr>
        <w:pStyle w:val="ConsPlusNormal"/>
        <w:ind w:firstLine="709"/>
        <w:outlineLvl w:val="1"/>
        <w:rPr>
          <w:rFonts w:ascii="Arial" w:hAnsi="Arial" w:cs="Arial"/>
          <w:sz w:val="24"/>
          <w:szCs w:val="24"/>
        </w:rPr>
      </w:pPr>
    </w:p>
    <w:p w:rsidR="00976A53" w:rsidRDefault="00976A53" w:rsidP="00DF777E">
      <w:pPr>
        <w:pStyle w:val="ConsPlusNormal"/>
        <w:ind w:firstLine="709"/>
        <w:outlineLvl w:val="1"/>
        <w:rPr>
          <w:rFonts w:ascii="Arial" w:hAnsi="Arial" w:cs="Arial"/>
          <w:sz w:val="24"/>
          <w:szCs w:val="24"/>
        </w:rPr>
      </w:pPr>
    </w:p>
    <w:p w:rsidR="00976A53" w:rsidRDefault="00976A53" w:rsidP="00DF777E">
      <w:pPr>
        <w:pStyle w:val="ConsPlusNormal"/>
        <w:ind w:firstLine="709"/>
        <w:outlineLvl w:val="1"/>
        <w:rPr>
          <w:rFonts w:ascii="Arial" w:hAnsi="Arial" w:cs="Arial"/>
          <w:sz w:val="24"/>
          <w:szCs w:val="24"/>
        </w:rPr>
      </w:pPr>
    </w:p>
    <w:p w:rsidR="00976A53" w:rsidRDefault="00976A53" w:rsidP="00DF777E">
      <w:pPr>
        <w:pStyle w:val="ConsPlusNormal"/>
        <w:ind w:firstLine="709"/>
        <w:outlineLvl w:val="1"/>
        <w:rPr>
          <w:rFonts w:ascii="Arial" w:hAnsi="Arial" w:cs="Arial"/>
          <w:sz w:val="24"/>
          <w:szCs w:val="24"/>
        </w:rPr>
      </w:pPr>
    </w:p>
    <w:p w:rsidR="00DF777E" w:rsidRPr="00803DD1" w:rsidRDefault="00DF777E" w:rsidP="00DF777E">
      <w:pPr>
        <w:autoSpaceDE w:val="0"/>
        <w:autoSpaceDN w:val="0"/>
        <w:spacing w:line="240" w:lineRule="auto"/>
        <w:jc w:val="right"/>
        <w:rPr>
          <w:rFonts w:ascii="Arial" w:eastAsia="Calibri" w:hAnsi="Arial" w:cs="Arial"/>
          <w:b/>
          <w:i/>
          <w:sz w:val="24"/>
          <w:szCs w:val="24"/>
        </w:rPr>
      </w:pPr>
      <w:r w:rsidRPr="00803DD1">
        <w:rPr>
          <w:rFonts w:ascii="Arial" w:hAnsi="Arial" w:cs="Arial"/>
          <w:sz w:val="24"/>
        </w:rPr>
        <w:lastRenderedPageBreak/>
        <w:t xml:space="preserve">Утверждено </w:t>
      </w:r>
    </w:p>
    <w:p w:rsidR="00DF777E" w:rsidRPr="00803DD1" w:rsidRDefault="00DF777E" w:rsidP="00DF777E">
      <w:pPr>
        <w:autoSpaceDE w:val="0"/>
        <w:autoSpaceDN w:val="0"/>
        <w:spacing w:line="240" w:lineRule="auto"/>
        <w:jc w:val="right"/>
        <w:rPr>
          <w:rFonts w:ascii="Arial" w:hAnsi="Arial" w:cs="Arial"/>
          <w:sz w:val="24"/>
        </w:rPr>
      </w:pPr>
      <w:r w:rsidRPr="00803DD1">
        <w:rPr>
          <w:rFonts w:ascii="Arial" w:hAnsi="Arial" w:cs="Arial"/>
          <w:sz w:val="24"/>
        </w:rPr>
        <w:t xml:space="preserve">Решением Думы </w:t>
      </w:r>
    </w:p>
    <w:p w:rsidR="00DF777E" w:rsidRPr="00803DD1" w:rsidRDefault="00DF777E" w:rsidP="00DF777E">
      <w:pPr>
        <w:autoSpaceDE w:val="0"/>
        <w:autoSpaceDN w:val="0"/>
        <w:spacing w:line="240" w:lineRule="auto"/>
        <w:jc w:val="right"/>
        <w:rPr>
          <w:rFonts w:ascii="Arial" w:hAnsi="Arial" w:cs="Arial"/>
        </w:rPr>
      </w:pPr>
      <w:r>
        <w:rPr>
          <w:rFonts w:ascii="Arial" w:hAnsi="Arial" w:cs="Arial"/>
          <w:sz w:val="24"/>
        </w:rPr>
        <w:t>муниципального</w:t>
      </w:r>
      <w:r w:rsidRPr="00803DD1">
        <w:rPr>
          <w:rFonts w:ascii="Arial" w:hAnsi="Arial" w:cs="Arial"/>
          <w:sz w:val="24"/>
        </w:rPr>
        <w:t xml:space="preserve"> округа Ревда </w:t>
      </w:r>
    </w:p>
    <w:p w:rsidR="00DF777E" w:rsidRPr="00803DD1" w:rsidRDefault="00DF777E" w:rsidP="00DF777E">
      <w:pPr>
        <w:autoSpaceDE w:val="0"/>
        <w:autoSpaceDN w:val="0"/>
        <w:spacing w:line="240" w:lineRule="auto"/>
        <w:jc w:val="right"/>
        <w:rPr>
          <w:rFonts w:ascii="Arial" w:hAnsi="Arial" w:cs="Arial"/>
        </w:rPr>
      </w:pPr>
      <w:r w:rsidRPr="00803DD1">
        <w:rPr>
          <w:rFonts w:ascii="Arial" w:hAnsi="Arial" w:cs="Arial"/>
          <w:sz w:val="24"/>
        </w:rPr>
        <w:t xml:space="preserve">от </w:t>
      </w:r>
      <w:r w:rsidR="009D698E">
        <w:rPr>
          <w:rFonts w:ascii="Arial" w:hAnsi="Arial" w:cs="Arial"/>
          <w:sz w:val="24"/>
        </w:rPr>
        <w:t>27.06.</w:t>
      </w:r>
      <w:r>
        <w:rPr>
          <w:rFonts w:ascii="Arial" w:hAnsi="Arial" w:cs="Arial"/>
          <w:sz w:val="24"/>
        </w:rPr>
        <w:t xml:space="preserve">2025 </w:t>
      </w:r>
      <w:r w:rsidRPr="00803DD1">
        <w:rPr>
          <w:rFonts w:ascii="Arial" w:hAnsi="Arial" w:cs="Arial"/>
          <w:sz w:val="24"/>
        </w:rPr>
        <w:t xml:space="preserve">№ </w:t>
      </w:r>
      <w:r w:rsidR="009D698E">
        <w:rPr>
          <w:rFonts w:ascii="Arial" w:hAnsi="Arial" w:cs="Arial"/>
          <w:sz w:val="24"/>
        </w:rPr>
        <w:t>24</w:t>
      </w:r>
      <w:bookmarkStart w:id="0" w:name="_GoBack"/>
      <w:bookmarkEnd w:id="0"/>
    </w:p>
    <w:p w:rsidR="00DF777E" w:rsidRDefault="00DF777E" w:rsidP="00DF777E">
      <w:pPr>
        <w:pStyle w:val="ConsPlusNormal"/>
        <w:ind w:firstLine="709"/>
        <w:outlineLvl w:val="1"/>
        <w:rPr>
          <w:rFonts w:ascii="Arial" w:hAnsi="Arial" w:cs="Arial"/>
          <w:sz w:val="24"/>
          <w:szCs w:val="24"/>
        </w:rPr>
      </w:pPr>
    </w:p>
    <w:p w:rsidR="00DF777E" w:rsidRPr="00DF777E" w:rsidRDefault="00DF777E" w:rsidP="00DF777E">
      <w:pPr>
        <w:pStyle w:val="ConsPlusNormal"/>
        <w:ind w:firstLine="709"/>
        <w:jc w:val="center"/>
        <w:outlineLvl w:val="1"/>
        <w:rPr>
          <w:rFonts w:ascii="Arial" w:hAnsi="Arial" w:cs="Arial"/>
          <w:sz w:val="24"/>
          <w:szCs w:val="24"/>
        </w:rPr>
      </w:pPr>
      <w:r w:rsidRPr="00DF777E">
        <w:rPr>
          <w:rFonts w:ascii="Arial" w:hAnsi="Arial" w:cs="Arial"/>
          <w:sz w:val="24"/>
          <w:szCs w:val="24"/>
        </w:rPr>
        <w:t>ПЕРЕЧЕНЬ ИНДИКАТОРОВ РИСКА</w:t>
      </w:r>
    </w:p>
    <w:p w:rsidR="00DF777E" w:rsidRPr="00DF777E" w:rsidRDefault="00DF777E" w:rsidP="00DF777E">
      <w:pPr>
        <w:pStyle w:val="ConsPlusNormal"/>
        <w:ind w:firstLine="709"/>
        <w:jc w:val="center"/>
        <w:outlineLvl w:val="1"/>
        <w:rPr>
          <w:rFonts w:ascii="Arial" w:hAnsi="Arial" w:cs="Arial"/>
          <w:sz w:val="24"/>
          <w:szCs w:val="24"/>
        </w:rPr>
      </w:pPr>
      <w:r w:rsidRPr="00DF777E">
        <w:rPr>
          <w:rFonts w:ascii="Arial" w:hAnsi="Arial" w:cs="Arial"/>
          <w:sz w:val="24"/>
          <w:szCs w:val="24"/>
        </w:rPr>
        <w:t xml:space="preserve">нарушения обязательных требований в сфере муниципального лесного контроля на территории </w:t>
      </w:r>
      <w:r>
        <w:rPr>
          <w:rFonts w:ascii="Arial" w:hAnsi="Arial" w:cs="Arial"/>
          <w:sz w:val="24"/>
          <w:szCs w:val="24"/>
        </w:rPr>
        <w:t>муниципальног</w:t>
      </w:r>
      <w:r w:rsidRPr="00DF777E">
        <w:rPr>
          <w:rFonts w:ascii="Arial" w:hAnsi="Arial" w:cs="Arial"/>
          <w:sz w:val="24"/>
          <w:szCs w:val="24"/>
        </w:rPr>
        <w:t>о округа Ревда</w:t>
      </w:r>
    </w:p>
    <w:p w:rsidR="00DF777E" w:rsidRPr="00DF777E" w:rsidRDefault="00DF777E" w:rsidP="00DF777E">
      <w:pPr>
        <w:pStyle w:val="ConsPlusNormal"/>
        <w:ind w:firstLine="709"/>
        <w:outlineLvl w:val="1"/>
        <w:rPr>
          <w:rFonts w:ascii="Arial" w:hAnsi="Arial" w:cs="Arial"/>
          <w:sz w:val="24"/>
          <w:szCs w:val="24"/>
        </w:rPr>
      </w:pPr>
    </w:p>
    <w:p w:rsidR="00DF777E" w:rsidRPr="00DF777E" w:rsidRDefault="00DF777E" w:rsidP="00DF777E">
      <w:pPr>
        <w:pStyle w:val="ConsPlusNormal"/>
        <w:ind w:firstLine="709"/>
        <w:outlineLvl w:val="1"/>
        <w:rPr>
          <w:rFonts w:ascii="Arial" w:hAnsi="Arial" w:cs="Arial"/>
          <w:sz w:val="24"/>
          <w:szCs w:val="24"/>
        </w:rPr>
      </w:pPr>
    </w:p>
    <w:p w:rsidR="007A2EF1" w:rsidRDefault="007A2EF1" w:rsidP="007A2EF1">
      <w:pPr>
        <w:autoSpaceDE w:val="0"/>
        <w:autoSpaceDN w:val="0"/>
        <w:spacing w:line="240" w:lineRule="auto"/>
        <w:ind w:firstLine="567"/>
        <w:rPr>
          <w:rFonts w:ascii="Arial" w:eastAsia="Calibri" w:hAnsi="Arial" w:cs="Arial"/>
          <w:sz w:val="24"/>
          <w:szCs w:val="24"/>
        </w:rPr>
      </w:pPr>
      <w:r>
        <w:rPr>
          <w:rFonts w:ascii="Arial" w:hAnsi="Arial" w:cs="Arial"/>
          <w:sz w:val="24"/>
          <w:szCs w:val="24"/>
        </w:rPr>
        <w:t xml:space="preserve">1. </w:t>
      </w:r>
      <w:r w:rsidRPr="007A2EF1">
        <w:rPr>
          <w:rFonts w:ascii="Arial" w:hAnsi="Arial" w:cs="Arial"/>
          <w:sz w:val="24"/>
          <w:szCs w:val="24"/>
        </w:rPr>
        <w:t>Поступление более 3 раз за 6 месяцев информации от физических лиц, юридических лиц, учреждений</w:t>
      </w:r>
      <w:r w:rsidR="009B1EED">
        <w:rPr>
          <w:rFonts w:ascii="Arial" w:hAnsi="Arial" w:cs="Arial"/>
          <w:sz w:val="24"/>
          <w:szCs w:val="24"/>
        </w:rPr>
        <w:t>, средств массовой информации</w:t>
      </w:r>
      <w:r w:rsidRPr="007A2EF1">
        <w:rPr>
          <w:rFonts w:ascii="Arial" w:hAnsi="Arial" w:cs="Arial"/>
          <w:sz w:val="24"/>
          <w:szCs w:val="24"/>
        </w:rPr>
        <w:t xml:space="preserve"> о недостаточном контроле за санитарным, противопожарным содержанием лесного участка и не своевременном принятии противопожарных мер пользователем данного участка</w:t>
      </w:r>
      <w:r>
        <w:rPr>
          <w:rFonts w:ascii="Arial" w:hAnsi="Arial" w:cs="Arial"/>
          <w:sz w:val="24"/>
          <w:szCs w:val="24"/>
        </w:rPr>
        <w:t>.</w:t>
      </w:r>
    </w:p>
    <w:p w:rsidR="007A2EF1" w:rsidRDefault="007A2EF1" w:rsidP="007A2EF1">
      <w:pPr>
        <w:autoSpaceDE w:val="0"/>
        <w:autoSpaceDN w:val="0"/>
        <w:spacing w:line="240" w:lineRule="auto"/>
        <w:ind w:firstLine="567"/>
        <w:rPr>
          <w:rFonts w:ascii="Arial" w:hAnsi="Arial" w:cs="Arial"/>
          <w:sz w:val="24"/>
          <w:szCs w:val="24"/>
        </w:rPr>
      </w:pPr>
      <w:r>
        <w:rPr>
          <w:rFonts w:ascii="Arial" w:eastAsia="Calibri" w:hAnsi="Arial" w:cs="Arial"/>
          <w:sz w:val="24"/>
          <w:szCs w:val="24"/>
        </w:rPr>
        <w:t xml:space="preserve">2. </w:t>
      </w:r>
      <w:r w:rsidR="0044437B" w:rsidRPr="0044437B">
        <w:rPr>
          <w:rFonts w:ascii="Arial" w:eastAsia="Calibri" w:hAnsi="Arial" w:cs="Arial"/>
          <w:sz w:val="24"/>
          <w:szCs w:val="24"/>
        </w:rPr>
        <w:t>Поступление в течение 6 месяцев не менее трех обращений от граждан, юридических лиц, учреждений, средств массовой информации о фактах н</w:t>
      </w:r>
      <w:r w:rsidRPr="00F232D9">
        <w:rPr>
          <w:rFonts w:ascii="Arial" w:eastAsia="Calibri" w:hAnsi="Arial" w:cs="Arial"/>
          <w:sz w:val="24"/>
          <w:szCs w:val="24"/>
        </w:rPr>
        <w:t>есоответстви</w:t>
      </w:r>
      <w:r w:rsidR="0044437B">
        <w:rPr>
          <w:rFonts w:ascii="Arial" w:eastAsia="Calibri" w:hAnsi="Arial" w:cs="Arial"/>
          <w:sz w:val="24"/>
          <w:szCs w:val="24"/>
        </w:rPr>
        <w:t>я</w:t>
      </w:r>
      <w:r w:rsidRPr="00F232D9">
        <w:rPr>
          <w:rFonts w:ascii="Arial" w:eastAsia="Calibri" w:hAnsi="Arial" w:cs="Arial"/>
          <w:sz w:val="24"/>
          <w:szCs w:val="24"/>
        </w:rPr>
        <w:t xml:space="preserve"> деятельности, осуществляемой </w:t>
      </w:r>
      <w:r>
        <w:rPr>
          <w:rFonts w:ascii="Arial" w:eastAsia="Calibri" w:hAnsi="Arial" w:cs="Arial"/>
          <w:sz w:val="24"/>
          <w:szCs w:val="24"/>
        </w:rPr>
        <w:t>на лесном участке, предоставленном в аренду или по договору безвозмездного пользования</w:t>
      </w:r>
      <w:r w:rsidRPr="00F232D9">
        <w:rPr>
          <w:rFonts w:ascii="Arial" w:eastAsia="Calibri" w:hAnsi="Arial" w:cs="Arial"/>
          <w:sz w:val="24"/>
          <w:szCs w:val="24"/>
        </w:rPr>
        <w:t>,</w:t>
      </w:r>
      <w:r>
        <w:rPr>
          <w:rFonts w:ascii="Arial" w:eastAsia="Calibri" w:hAnsi="Arial" w:cs="Arial"/>
          <w:sz w:val="24"/>
          <w:szCs w:val="24"/>
        </w:rPr>
        <w:t xml:space="preserve"> видам деятельности, разрешенным </w:t>
      </w:r>
      <w:r w:rsidRPr="00F232D9">
        <w:rPr>
          <w:rFonts w:ascii="Arial" w:eastAsia="Calibri" w:hAnsi="Arial" w:cs="Arial"/>
          <w:sz w:val="24"/>
          <w:szCs w:val="24"/>
        </w:rPr>
        <w:t xml:space="preserve">в границах </w:t>
      </w:r>
      <w:r>
        <w:rPr>
          <w:rFonts w:ascii="Arial" w:eastAsia="Calibri" w:hAnsi="Arial" w:cs="Arial"/>
          <w:sz w:val="24"/>
          <w:szCs w:val="24"/>
        </w:rPr>
        <w:t>лесного участка</w:t>
      </w:r>
      <w:r w:rsidR="0044437B">
        <w:rPr>
          <w:rFonts w:ascii="Arial" w:eastAsia="Calibri" w:hAnsi="Arial" w:cs="Arial"/>
          <w:sz w:val="24"/>
          <w:szCs w:val="24"/>
        </w:rPr>
        <w:t>.</w:t>
      </w:r>
      <w:r w:rsidRPr="00F232D9">
        <w:rPr>
          <w:rFonts w:ascii="Arial" w:eastAsia="Calibri" w:hAnsi="Arial" w:cs="Arial"/>
          <w:sz w:val="24"/>
          <w:szCs w:val="24"/>
        </w:rPr>
        <w:t xml:space="preserve"> </w:t>
      </w:r>
      <w:r w:rsidR="00DF777E" w:rsidRPr="00DF777E">
        <w:rPr>
          <w:rFonts w:ascii="Arial" w:hAnsi="Arial" w:cs="Arial"/>
          <w:sz w:val="24"/>
          <w:szCs w:val="24"/>
        </w:rPr>
        <w:t xml:space="preserve">  </w:t>
      </w:r>
    </w:p>
    <w:p w:rsidR="00DF777E" w:rsidRPr="007A2EF1" w:rsidRDefault="00DF777E" w:rsidP="007A2EF1">
      <w:pPr>
        <w:autoSpaceDE w:val="0"/>
        <w:autoSpaceDN w:val="0"/>
        <w:spacing w:line="240" w:lineRule="auto"/>
        <w:ind w:firstLine="567"/>
        <w:rPr>
          <w:rFonts w:ascii="Arial" w:eastAsia="Calibri" w:hAnsi="Arial" w:cs="Arial"/>
          <w:sz w:val="24"/>
          <w:szCs w:val="24"/>
        </w:rPr>
      </w:pPr>
      <w:r>
        <w:rPr>
          <w:rFonts w:ascii="Arial" w:hAnsi="Arial" w:cs="Arial"/>
          <w:sz w:val="24"/>
          <w:szCs w:val="24"/>
        </w:rPr>
        <w:t>3</w:t>
      </w:r>
      <w:r w:rsidRPr="00DF777E">
        <w:rPr>
          <w:rFonts w:ascii="Arial" w:hAnsi="Arial" w:cs="Arial"/>
          <w:sz w:val="24"/>
          <w:szCs w:val="24"/>
        </w:rPr>
        <w:t>. Расхождение данных об исполнении работ по обеспечению пожарной или санитарной безопасности на предоставленном для использования лесном участке, содержащихся в договоре аренды лесного участка или договоре безвозмездного пользования лесным участком, и данных, содержащихся в двух и более видах документов, представленных лицом, использующим леса, в муниципальный орган власти, уполномоченный в области лесных отношений, за отчетный период:</w:t>
      </w:r>
    </w:p>
    <w:p w:rsidR="00DF777E" w:rsidRPr="00DF777E" w:rsidRDefault="00DF777E" w:rsidP="00DF777E">
      <w:pPr>
        <w:pStyle w:val="ConsPlusNormal"/>
        <w:ind w:firstLine="709"/>
        <w:outlineLvl w:val="1"/>
        <w:rPr>
          <w:rFonts w:ascii="Arial" w:hAnsi="Arial" w:cs="Arial"/>
          <w:sz w:val="24"/>
          <w:szCs w:val="24"/>
        </w:rPr>
      </w:pPr>
      <w:r w:rsidRPr="00DF777E">
        <w:rPr>
          <w:rFonts w:ascii="Arial" w:hAnsi="Arial" w:cs="Arial"/>
          <w:sz w:val="24"/>
          <w:szCs w:val="24"/>
        </w:rPr>
        <w:t>проекте освоения лесов;</w:t>
      </w:r>
    </w:p>
    <w:p w:rsidR="00DF777E" w:rsidRPr="00DF777E" w:rsidRDefault="00DF777E" w:rsidP="00DF777E">
      <w:pPr>
        <w:pStyle w:val="ConsPlusNormal"/>
        <w:ind w:firstLine="709"/>
        <w:outlineLvl w:val="1"/>
        <w:rPr>
          <w:rFonts w:ascii="Arial" w:hAnsi="Arial" w:cs="Arial"/>
          <w:sz w:val="24"/>
          <w:szCs w:val="24"/>
        </w:rPr>
      </w:pPr>
      <w:r w:rsidRPr="00DF777E">
        <w:rPr>
          <w:rFonts w:ascii="Arial" w:hAnsi="Arial" w:cs="Arial"/>
          <w:sz w:val="24"/>
          <w:szCs w:val="24"/>
        </w:rPr>
        <w:t>отчете об охране лесов от пожаров;</w:t>
      </w:r>
    </w:p>
    <w:p w:rsidR="00DF777E" w:rsidRPr="007A7F94" w:rsidRDefault="00DF777E" w:rsidP="00DF777E">
      <w:pPr>
        <w:pStyle w:val="ConsPlusNormal"/>
        <w:ind w:firstLine="709"/>
        <w:outlineLvl w:val="1"/>
        <w:rPr>
          <w:rFonts w:ascii="Arial" w:hAnsi="Arial" w:cs="Arial"/>
          <w:sz w:val="24"/>
          <w:szCs w:val="24"/>
        </w:rPr>
      </w:pPr>
      <w:r w:rsidRPr="00DF777E">
        <w:rPr>
          <w:rFonts w:ascii="Arial" w:hAnsi="Arial" w:cs="Arial"/>
          <w:sz w:val="24"/>
          <w:szCs w:val="24"/>
        </w:rPr>
        <w:t>отчете о защите лесов.</w:t>
      </w:r>
    </w:p>
    <w:sectPr w:rsidR="00DF777E" w:rsidRPr="007A7F94" w:rsidSect="004907D6">
      <w:pgSz w:w="11906" w:h="16838"/>
      <w:pgMar w:top="567" w:right="851" w:bottom="39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1" w15:restartNumberingAfterBreak="0">
    <w:nsid w:val="43474850"/>
    <w:multiLevelType w:val="multilevel"/>
    <w:tmpl w:val="F2926EEC"/>
    <w:lvl w:ilvl="0">
      <w:start w:val="1"/>
      <w:numFmt w:val="decimal"/>
      <w:lvlText w:val="%1)"/>
      <w:lvlJc w:val="left"/>
      <w:pPr>
        <w:ind w:left="720" w:hanging="360"/>
      </w:pPr>
      <w:rPr>
        <w:b w:val="0"/>
        <w:bCs w:val="0"/>
      </w:rPr>
    </w:lvl>
    <w:lvl w:ilvl="1">
      <w:start w:val="1"/>
      <w:numFmt w:val="decimal"/>
      <w:lvlText w:val="%2)"/>
      <w:lvlJc w:val="left"/>
      <w:pPr>
        <w:ind w:left="1080" w:hanging="360"/>
      </w:pPr>
      <w:rPr>
        <w:b w:val="0"/>
        <w:bCs w:val="0"/>
      </w:rPr>
    </w:lvl>
    <w:lvl w:ilvl="2">
      <w:start w:val="1"/>
      <w:numFmt w:val="decimal"/>
      <w:lvlText w:val="%3)"/>
      <w:lvlJc w:val="left"/>
      <w:pPr>
        <w:ind w:left="1440" w:hanging="360"/>
      </w:pPr>
      <w:rPr>
        <w:b w:val="0"/>
        <w:bCs w:val="0"/>
      </w:rPr>
    </w:lvl>
    <w:lvl w:ilvl="3">
      <w:start w:val="1"/>
      <w:numFmt w:val="decimal"/>
      <w:lvlText w:val="%4)"/>
      <w:lvlJc w:val="left"/>
      <w:pPr>
        <w:ind w:left="1800" w:hanging="360"/>
      </w:pPr>
      <w:rPr>
        <w:b w:val="0"/>
        <w:bCs w:val="0"/>
      </w:rPr>
    </w:lvl>
    <w:lvl w:ilvl="4">
      <w:start w:val="1"/>
      <w:numFmt w:val="decimal"/>
      <w:lvlText w:val="%5)"/>
      <w:lvlJc w:val="left"/>
      <w:pPr>
        <w:ind w:left="2160" w:hanging="360"/>
      </w:pPr>
      <w:rPr>
        <w:b w:val="0"/>
        <w:bCs w:val="0"/>
      </w:rPr>
    </w:lvl>
    <w:lvl w:ilvl="5">
      <w:start w:val="1"/>
      <w:numFmt w:val="decimal"/>
      <w:lvlText w:val="%6)"/>
      <w:lvlJc w:val="left"/>
      <w:pPr>
        <w:ind w:left="2520" w:hanging="360"/>
      </w:pPr>
      <w:rPr>
        <w:b w:val="0"/>
        <w:bCs w:val="0"/>
      </w:rPr>
    </w:lvl>
    <w:lvl w:ilvl="6">
      <w:start w:val="1"/>
      <w:numFmt w:val="decimal"/>
      <w:lvlText w:val="%7)"/>
      <w:lvlJc w:val="left"/>
      <w:pPr>
        <w:ind w:left="2880" w:hanging="360"/>
      </w:pPr>
      <w:rPr>
        <w:b w:val="0"/>
        <w:bCs w:val="0"/>
      </w:rPr>
    </w:lvl>
    <w:lvl w:ilvl="7">
      <w:start w:val="1"/>
      <w:numFmt w:val="decimal"/>
      <w:lvlText w:val="%8)"/>
      <w:lvlJc w:val="left"/>
      <w:pPr>
        <w:ind w:left="3240" w:hanging="360"/>
      </w:pPr>
      <w:rPr>
        <w:b w:val="0"/>
        <w:bCs w:val="0"/>
      </w:rPr>
    </w:lvl>
    <w:lvl w:ilvl="8">
      <w:start w:val="1"/>
      <w:numFmt w:val="decimal"/>
      <w:lvlText w:val="%9)"/>
      <w:lvlJc w:val="left"/>
      <w:pPr>
        <w:ind w:left="3600" w:hanging="360"/>
      </w:pPr>
      <w:rPr>
        <w:b w:val="0"/>
        <w:bCs w:val="0"/>
      </w:rPr>
    </w:lvl>
  </w:abstractNum>
  <w:abstractNum w:abstractNumId="2" w15:restartNumberingAfterBreak="0">
    <w:nsid w:val="4CBF0AC0"/>
    <w:multiLevelType w:val="multilevel"/>
    <w:tmpl w:val="312E2944"/>
    <w:lvl w:ilvl="0">
      <w:start w:val="1"/>
      <w:numFmt w:val="decimal"/>
      <w:lvlText w:val="%1)"/>
      <w:lvlJc w:val="left"/>
      <w:pPr>
        <w:ind w:left="720" w:hanging="360"/>
      </w:pPr>
      <w:rPr>
        <w:b w:val="0"/>
        <w:bCs w:val="0"/>
      </w:rPr>
    </w:lvl>
    <w:lvl w:ilvl="1">
      <w:start w:val="1"/>
      <w:numFmt w:val="decimal"/>
      <w:lvlText w:val="%2)"/>
      <w:lvlJc w:val="left"/>
      <w:pPr>
        <w:ind w:left="1080" w:hanging="360"/>
      </w:pPr>
      <w:rPr>
        <w:b w:val="0"/>
        <w:bCs w:val="0"/>
      </w:rPr>
    </w:lvl>
    <w:lvl w:ilvl="2">
      <w:start w:val="1"/>
      <w:numFmt w:val="decimal"/>
      <w:lvlText w:val="%3)"/>
      <w:lvlJc w:val="left"/>
      <w:pPr>
        <w:ind w:left="1440" w:hanging="360"/>
      </w:pPr>
      <w:rPr>
        <w:b w:val="0"/>
        <w:bCs w:val="0"/>
      </w:rPr>
    </w:lvl>
    <w:lvl w:ilvl="3">
      <w:start w:val="1"/>
      <w:numFmt w:val="decimal"/>
      <w:lvlText w:val="%4)"/>
      <w:lvlJc w:val="left"/>
      <w:pPr>
        <w:ind w:left="1800" w:hanging="360"/>
      </w:pPr>
      <w:rPr>
        <w:b w:val="0"/>
        <w:bCs w:val="0"/>
      </w:rPr>
    </w:lvl>
    <w:lvl w:ilvl="4">
      <w:start w:val="1"/>
      <w:numFmt w:val="decimal"/>
      <w:lvlText w:val="%5)"/>
      <w:lvlJc w:val="left"/>
      <w:pPr>
        <w:ind w:left="2160" w:hanging="360"/>
      </w:pPr>
      <w:rPr>
        <w:b w:val="0"/>
        <w:bCs w:val="0"/>
      </w:rPr>
    </w:lvl>
    <w:lvl w:ilvl="5">
      <w:start w:val="1"/>
      <w:numFmt w:val="decimal"/>
      <w:lvlText w:val="%6)"/>
      <w:lvlJc w:val="left"/>
      <w:pPr>
        <w:ind w:left="2520" w:hanging="360"/>
      </w:pPr>
      <w:rPr>
        <w:b w:val="0"/>
        <w:bCs w:val="0"/>
      </w:rPr>
    </w:lvl>
    <w:lvl w:ilvl="6">
      <w:start w:val="1"/>
      <w:numFmt w:val="decimal"/>
      <w:lvlText w:val="%7)"/>
      <w:lvlJc w:val="left"/>
      <w:pPr>
        <w:ind w:left="2880" w:hanging="360"/>
      </w:pPr>
      <w:rPr>
        <w:b w:val="0"/>
        <w:bCs w:val="0"/>
      </w:rPr>
    </w:lvl>
    <w:lvl w:ilvl="7">
      <w:start w:val="1"/>
      <w:numFmt w:val="decimal"/>
      <w:lvlText w:val="%8)"/>
      <w:lvlJc w:val="left"/>
      <w:pPr>
        <w:ind w:left="3240" w:hanging="360"/>
      </w:pPr>
      <w:rPr>
        <w:b w:val="0"/>
        <w:bCs w:val="0"/>
      </w:rPr>
    </w:lvl>
    <w:lvl w:ilvl="8">
      <w:start w:val="1"/>
      <w:numFmt w:val="decimal"/>
      <w:lvlText w:val="%9)"/>
      <w:lvlJc w:val="left"/>
      <w:pPr>
        <w:ind w:left="3600" w:hanging="360"/>
      </w:pPr>
      <w:rPr>
        <w:b w:val="0"/>
        <w:bCs w:val="0"/>
      </w:rPr>
    </w:lvl>
  </w:abstractNum>
  <w:abstractNum w:abstractNumId="3" w15:restartNumberingAfterBreak="0">
    <w:nsid w:val="57B916BA"/>
    <w:multiLevelType w:val="multilevel"/>
    <w:tmpl w:val="0B1A5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2"/>
  </w:compat>
  <w:rsids>
    <w:rsidRoot w:val="007C3E38"/>
    <w:rsid w:val="00012B20"/>
    <w:rsid w:val="00030C8A"/>
    <w:rsid w:val="000449EA"/>
    <w:rsid w:val="00044CCB"/>
    <w:rsid w:val="00050ED2"/>
    <w:rsid w:val="000706B3"/>
    <w:rsid w:val="000771BA"/>
    <w:rsid w:val="00086238"/>
    <w:rsid w:val="000862FE"/>
    <w:rsid w:val="000A2C50"/>
    <w:rsid w:val="000D601A"/>
    <w:rsid w:val="000E1697"/>
    <w:rsid w:val="00101329"/>
    <w:rsid w:val="00104841"/>
    <w:rsid w:val="00127552"/>
    <w:rsid w:val="00136042"/>
    <w:rsid w:val="00141C35"/>
    <w:rsid w:val="00142F8D"/>
    <w:rsid w:val="0015089F"/>
    <w:rsid w:val="001522B2"/>
    <w:rsid w:val="001654BC"/>
    <w:rsid w:val="001677AE"/>
    <w:rsid w:val="001721AF"/>
    <w:rsid w:val="0018099E"/>
    <w:rsid w:val="0018204E"/>
    <w:rsid w:val="00182593"/>
    <w:rsid w:val="00183DC2"/>
    <w:rsid w:val="00197BDF"/>
    <w:rsid w:val="001A4FC8"/>
    <w:rsid w:val="001B05E9"/>
    <w:rsid w:val="001C3223"/>
    <w:rsid w:val="001C59C8"/>
    <w:rsid w:val="001E53D4"/>
    <w:rsid w:val="001F5905"/>
    <w:rsid w:val="00203237"/>
    <w:rsid w:val="002076DE"/>
    <w:rsid w:val="00207C37"/>
    <w:rsid w:val="002140EA"/>
    <w:rsid w:val="0022481D"/>
    <w:rsid w:val="002303E6"/>
    <w:rsid w:val="002348F9"/>
    <w:rsid w:val="00246A84"/>
    <w:rsid w:val="002550B7"/>
    <w:rsid w:val="00267A52"/>
    <w:rsid w:val="00281507"/>
    <w:rsid w:val="00294617"/>
    <w:rsid w:val="00295811"/>
    <w:rsid w:val="00297A66"/>
    <w:rsid w:val="002A5D68"/>
    <w:rsid w:val="002D300B"/>
    <w:rsid w:val="002F1805"/>
    <w:rsid w:val="00306153"/>
    <w:rsid w:val="003165DB"/>
    <w:rsid w:val="003276E5"/>
    <w:rsid w:val="00335D06"/>
    <w:rsid w:val="003537A1"/>
    <w:rsid w:val="00353E65"/>
    <w:rsid w:val="003571E6"/>
    <w:rsid w:val="00364C05"/>
    <w:rsid w:val="00370828"/>
    <w:rsid w:val="0037549B"/>
    <w:rsid w:val="0038351D"/>
    <w:rsid w:val="0039626A"/>
    <w:rsid w:val="003A36C9"/>
    <w:rsid w:val="003B14DF"/>
    <w:rsid w:val="003C5805"/>
    <w:rsid w:val="003D32A0"/>
    <w:rsid w:val="003E54F4"/>
    <w:rsid w:val="0044437B"/>
    <w:rsid w:val="0045364A"/>
    <w:rsid w:val="00453927"/>
    <w:rsid w:val="0045412C"/>
    <w:rsid w:val="0046745A"/>
    <w:rsid w:val="00470F09"/>
    <w:rsid w:val="00477E5A"/>
    <w:rsid w:val="00487A88"/>
    <w:rsid w:val="004907D6"/>
    <w:rsid w:val="00492494"/>
    <w:rsid w:val="004B1E2F"/>
    <w:rsid w:val="004B4B3F"/>
    <w:rsid w:val="004C26E8"/>
    <w:rsid w:val="004D4AF6"/>
    <w:rsid w:val="004D7925"/>
    <w:rsid w:val="004E6C00"/>
    <w:rsid w:val="004E7E2C"/>
    <w:rsid w:val="004F4E78"/>
    <w:rsid w:val="0050642D"/>
    <w:rsid w:val="00511722"/>
    <w:rsid w:val="005124FE"/>
    <w:rsid w:val="00515ABF"/>
    <w:rsid w:val="00525960"/>
    <w:rsid w:val="005446E4"/>
    <w:rsid w:val="005617DB"/>
    <w:rsid w:val="00574AEB"/>
    <w:rsid w:val="00581E89"/>
    <w:rsid w:val="00582B45"/>
    <w:rsid w:val="00591640"/>
    <w:rsid w:val="00591E8F"/>
    <w:rsid w:val="005944F1"/>
    <w:rsid w:val="00594F4A"/>
    <w:rsid w:val="005A717B"/>
    <w:rsid w:val="005C184E"/>
    <w:rsid w:val="005C422A"/>
    <w:rsid w:val="005C7A95"/>
    <w:rsid w:val="00600445"/>
    <w:rsid w:val="00603152"/>
    <w:rsid w:val="00605E1C"/>
    <w:rsid w:val="0060647A"/>
    <w:rsid w:val="006476E9"/>
    <w:rsid w:val="0066579B"/>
    <w:rsid w:val="00665F75"/>
    <w:rsid w:val="00666CC5"/>
    <w:rsid w:val="006804B5"/>
    <w:rsid w:val="00690169"/>
    <w:rsid w:val="006A0CEE"/>
    <w:rsid w:val="006A2D16"/>
    <w:rsid w:val="006C12B9"/>
    <w:rsid w:val="006D3924"/>
    <w:rsid w:val="006E670A"/>
    <w:rsid w:val="00703317"/>
    <w:rsid w:val="00703A36"/>
    <w:rsid w:val="00713751"/>
    <w:rsid w:val="00734CA9"/>
    <w:rsid w:val="00742E8B"/>
    <w:rsid w:val="007505DE"/>
    <w:rsid w:val="00753E74"/>
    <w:rsid w:val="00781A3E"/>
    <w:rsid w:val="00781DC2"/>
    <w:rsid w:val="007A1A4C"/>
    <w:rsid w:val="007A2EF1"/>
    <w:rsid w:val="007A3694"/>
    <w:rsid w:val="007A562F"/>
    <w:rsid w:val="007A7F94"/>
    <w:rsid w:val="007B50FE"/>
    <w:rsid w:val="007B5DB5"/>
    <w:rsid w:val="007C3E38"/>
    <w:rsid w:val="007D19C3"/>
    <w:rsid w:val="00803BCB"/>
    <w:rsid w:val="00803DD1"/>
    <w:rsid w:val="0080407E"/>
    <w:rsid w:val="008074A2"/>
    <w:rsid w:val="0081102A"/>
    <w:rsid w:val="00817356"/>
    <w:rsid w:val="0082178C"/>
    <w:rsid w:val="00822EEE"/>
    <w:rsid w:val="008239FB"/>
    <w:rsid w:val="00826EFD"/>
    <w:rsid w:val="00842B6C"/>
    <w:rsid w:val="00845844"/>
    <w:rsid w:val="00854818"/>
    <w:rsid w:val="00867829"/>
    <w:rsid w:val="0087539F"/>
    <w:rsid w:val="00892897"/>
    <w:rsid w:val="008A1036"/>
    <w:rsid w:val="008A7807"/>
    <w:rsid w:val="008B1EAD"/>
    <w:rsid w:val="008B38FC"/>
    <w:rsid w:val="008C1DBB"/>
    <w:rsid w:val="008C53E4"/>
    <w:rsid w:val="008C546C"/>
    <w:rsid w:val="0091274D"/>
    <w:rsid w:val="00913266"/>
    <w:rsid w:val="00917494"/>
    <w:rsid w:val="009335A4"/>
    <w:rsid w:val="00934C59"/>
    <w:rsid w:val="00952479"/>
    <w:rsid w:val="009621B2"/>
    <w:rsid w:val="00963DE2"/>
    <w:rsid w:val="00966410"/>
    <w:rsid w:val="00970381"/>
    <w:rsid w:val="009717E9"/>
    <w:rsid w:val="00976A53"/>
    <w:rsid w:val="00981802"/>
    <w:rsid w:val="009834A3"/>
    <w:rsid w:val="009858DF"/>
    <w:rsid w:val="00996B68"/>
    <w:rsid w:val="009A34D3"/>
    <w:rsid w:val="009A7877"/>
    <w:rsid w:val="009B0A3D"/>
    <w:rsid w:val="009B1D1A"/>
    <w:rsid w:val="009B1EED"/>
    <w:rsid w:val="009D698E"/>
    <w:rsid w:val="00A02686"/>
    <w:rsid w:val="00A178D6"/>
    <w:rsid w:val="00A27D17"/>
    <w:rsid w:val="00A34D84"/>
    <w:rsid w:val="00A34FD2"/>
    <w:rsid w:val="00A55F44"/>
    <w:rsid w:val="00A7787A"/>
    <w:rsid w:val="00A83F51"/>
    <w:rsid w:val="00AA0762"/>
    <w:rsid w:val="00AA3B6F"/>
    <w:rsid w:val="00AC091D"/>
    <w:rsid w:val="00AC4916"/>
    <w:rsid w:val="00AC57A5"/>
    <w:rsid w:val="00AE6C55"/>
    <w:rsid w:val="00AE7783"/>
    <w:rsid w:val="00B11D5C"/>
    <w:rsid w:val="00B14414"/>
    <w:rsid w:val="00B15AEF"/>
    <w:rsid w:val="00B513A9"/>
    <w:rsid w:val="00B53971"/>
    <w:rsid w:val="00B5727F"/>
    <w:rsid w:val="00B62AD1"/>
    <w:rsid w:val="00B76694"/>
    <w:rsid w:val="00B80AEE"/>
    <w:rsid w:val="00B8195C"/>
    <w:rsid w:val="00B930A2"/>
    <w:rsid w:val="00BC0D5A"/>
    <w:rsid w:val="00BC42A8"/>
    <w:rsid w:val="00BC5470"/>
    <w:rsid w:val="00BE05F7"/>
    <w:rsid w:val="00BE0887"/>
    <w:rsid w:val="00BF4A21"/>
    <w:rsid w:val="00C205D5"/>
    <w:rsid w:val="00C20F68"/>
    <w:rsid w:val="00C2588F"/>
    <w:rsid w:val="00C74398"/>
    <w:rsid w:val="00C80495"/>
    <w:rsid w:val="00C822E1"/>
    <w:rsid w:val="00CA0D64"/>
    <w:rsid w:val="00CB6698"/>
    <w:rsid w:val="00D20D6D"/>
    <w:rsid w:val="00D23284"/>
    <w:rsid w:val="00D37EAD"/>
    <w:rsid w:val="00D47552"/>
    <w:rsid w:val="00D6173A"/>
    <w:rsid w:val="00D639DF"/>
    <w:rsid w:val="00D6732A"/>
    <w:rsid w:val="00D72331"/>
    <w:rsid w:val="00DB2FDC"/>
    <w:rsid w:val="00DB5889"/>
    <w:rsid w:val="00DB73A3"/>
    <w:rsid w:val="00DC1B00"/>
    <w:rsid w:val="00DC5318"/>
    <w:rsid w:val="00DC6C77"/>
    <w:rsid w:val="00DD6AD2"/>
    <w:rsid w:val="00DF777E"/>
    <w:rsid w:val="00E1321D"/>
    <w:rsid w:val="00E240F6"/>
    <w:rsid w:val="00E40B16"/>
    <w:rsid w:val="00E4733E"/>
    <w:rsid w:val="00E54F18"/>
    <w:rsid w:val="00E655E8"/>
    <w:rsid w:val="00E7474B"/>
    <w:rsid w:val="00E765CE"/>
    <w:rsid w:val="00E902F9"/>
    <w:rsid w:val="00EB34AE"/>
    <w:rsid w:val="00EC2C4D"/>
    <w:rsid w:val="00ED1A31"/>
    <w:rsid w:val="00ED619D"/>
    <w:rsid w:val="00ED64F7"/>
    <w:rsid w:val="00EE5E2B"/>
    <w:rsid w:val="00EF22FF"/>
    <w:rsid w:val="00EF7414"/>
    <w:rsid w:val="00F00819"/>
    <w:rsid w:val="00F14F87"/>
    <w:rsid w:val="00F15365"/>
    <w:rsid w:val="00F232D9"/>
    <w:rsid w:val="00F51374"/>
    <w:rsid w:val="00F70D4F"/>
    <w:rsid w:val="00F71538"/>
    <w:rsid w:val="00F91585"/>
    <w:rsid w:val="00FB087A"/>
    <w:rsid w:val="00FB1329"/>
    <w:rsid w:val="00FB17D2"/>
    <w:rsid w:val="00FB22D8"/>
    <w:rsid w:val="00FC4B08"/>
    <w:rsid w:val="00FC5A78"/>
    <w:rsid w:val="00FD68FB"/>
    <w:rsid w:val="00FE4228"/>
    <w:rsid w:val="00FF23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73732"/>
  <w15:docId w15:val="{8FC849BD-3D97-4F10-A1C1-FFF3580FC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087A"/>
    <w:pPr>
      <w:widowControl w:val="0"/>
      <w:adjustRightInd w:val="0"/>
      <w:spacing w:after="0" w:line="360" w:lineRule="atLeast"/>
      <w:jc w:val="both"/>
      <w:textAlignment w:val="baseline"/>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7C3E38"/>
    <w:pPr>
      <w:widowControl w:val="0"/>
      <w:autoSpaceDE w:val="0"/>
      <w:autoSpaceDN w:val="0"/>
      <w:adjustRightInd w:val="0"/>
      <w:spacing w:after="0" w:line="240" w:lineRule="auto"/>
      <w:jc w:val="both"/>
      <w:textAlignment w:val="baseline"/>
    </w:pPr>
    <w:rPr>
      <w:rFonts w:ascii="Calibri" w:eastAsia="Times New Roman" w:hAnsi="Calibri" w:cs="Times New Roman"/>
      <w:sz w:val="20"/>
      <w:szCs w:val="20"/>
      <w:lang w:eastAsia="ru-RU"/>
    </w:rPr>
  </w:style>
  <w:style w:type="paragraph" w:customStyle="1" w:styleId="ConsPlusNonformat">
    <w:name w:val="ConsPlusNonformat"/>
    <w:rsid w:val="007C3E38"/>
    <w:pPr>
      <w:widowControl w:val="0"/>
      <w:autoSpaceDE w:val="0"/>
      <w:autoSpaceDN w:val="0"/>
      <w:adjustRightInd w:val="0"/>
      <w:spacing w:after="0" w:line="240" w:lineRule="auto"/>
      <w:jc w:val="both"/>
      <w:textAlignment w:val="baseline"/>
    </w:pPr>
    <w:rPr>
      <w:rFonts w:ascii="Courier New" w:eastAsia="Times New Roman" w:hAnsi="Courier New" w:cs="Times New Roman"/>
      <w:sz w:val="20"/>
      <w:szCs w:val="20"/>
      <w:lang w:eastAsia="ru-RU"/>
    </w:rPr>
  </w:style>
  <w:style w:type="paragraph" w:customStyle="1" w:styleId="ConsPlusTitle">
    <w:name w:val="ConsPlusTitle"/>
    <w:rsid w:val="007C3E38"/>
    <w:pPr>
      <w:widowControl w:val="0"/>
      <w:autoSpaceDE w:val="0"/>
      <w:autoSpaceDN w:val="0"/>
      <w:adjustRightInd w:val="0"/>
      <w:spacing w:after="0" w:line="240" w:lineRule="auto"/>
      <w:jc w:val="both"/>
      <w:textAlignment w:val="baseline"/>
    </w:pPr>
    <w:rPr>
      <w:rFonts w:ascii="Calibri" w:eastAsia="Times New Roman" w:hAnsi="Calibri" w:cs="Times New Roman"/>
      <w:b/>
      <w:sz w:val="20"/>
      <w:szCs w:val="20"/>
      <w:lang w:eastAsia="ru-RU"/>
    </w:rPr>
  </w:style>
  <w:style w:type="paragraph" w:customStyle="1" w:styleId="ConsPlusTitlePage">
    <w:name w:val="ConsPlusTitlePage"/>
    <w:rsid w:val="007C3E38"/>
    <w:pPr>
      <w:widowControl w:val="0"/>
      <w:autoSpaceDE w:val="0"/>
      <w:autoSpaceDN w:val="0"/>
      <w:adjustRightInd w:val="0"/>
      <w:spacing w:after="0" w:line="240" w:lineRule="auto"/>
      <w:jc w:val="both"/>
      <w:textAlignment w:val="baseline"/>
    </w:pPr>
    <w:rPr>
      <w:rFonts w:ascii="Tahoma" w:eastAsia="Times New Roman" w:hAnsi="Tahoma" w:cs="Times New Roman"/>
      <w:sz w:val="20"/>
      <w:szCs w:val="20"/>
      <w:lang w:eastAsia="ru-RU"/>
    </w:rPr>
  </w:style>
  <w:style w:type="paragraph" w:styleId="a3">
    <w:name w:val="Normal (Web)"/>
    <w:basedOn w:val="a"/>
    <w:uiPriority w:val="99"/>
    <w:unhideWhenUsed/>
    <w:rsid w:val="008B1EAD"/>
    <w:pPr>
      <w:spacing w:before="100" w:beforeAutospacing="1" w:after="100" w:afterAutospacing="1" w:line="240" w:lineRule="auto"/>
    </w:pPr>
    <w:rPr>
      <w:sz w:val="24"/>
      <w:szCs w:val="24"/>
    </w:rPr>
  </w:style>
  <w:style w:type="character" w:styleId="a4">
    <w:name w:val="Hyperlink"/>
    <w:basedOn w:val="a0"/>
    <w:uiPriority w:val="99"/>
    <w:unhideWhenUsed/>
    <w:rsid w:val="00ED1A31"/>
    <w:rPr>
      <w:color w:val="0000FF"/>
      <w:u w:val="single"/>
    </w:rPr>
  </w:style>
  <w:style w:type="table" w:styleId="a5">
    <w:name w:val="Table Grid"/>
    <w:basedOn w:val="a1"/>
    <w:rsid w:val="005C18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7A1A4C"/>
    <w:pPr>
      <w:spacing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7A1A4C"/>
    <w:rPr>
      <w:rFonts w:ascii="Segoe UI" w:hAnsi="Segoe UI" w:cs="Segoe UI"/>
      <w:sz w:val="18"/>
      <w:szCs w:val="18"/>
    </w:rPr>
  </w:style>
  <w:style w:type="paragraph" w:customStyle="1" w:styleId="Default">
    <w:name w:val="Default"/>
    <w:rsid w:val="00DD6AD2"/>
    <w:pPr>
      <w:widowControl w:val="0"/>
      <w:autoSpaceDE w:val="0"/>
      <w:autoSpaceDN w:val="0"/>
      <w:adjustRightInd w:val="0"/>
      <w:spacing w:after="0" w:line="240" w:lineRule="auto"/>
      <w:jc w:val="both"/>
      <w:textAlignment w:val="baseline"/>
    </w:pPr>
    <w:rPr>
      <w:rFonts w:ascii="Times New Roman" w:eastAsia="Times New Roman" w:hAnsi="Times New Roman" w:cs="Times New Roman"/>
      <w:color w:val="000000"/>
      <w:sz w:val="24"/>
      <w:szCs w:val="24"/>
      <w:lang w:eastAsia="ru-RU"/>
    </w:rPr>
  </w:style>
  <w:style w:type="paragraph" w:styleId="2">
    <w:name w:val="Body Text Indent 2"/>
    <w:basedOn w:val="a"/>
    <w:link w:val="20"/>
    <w:rsid w:val="00E7474B"/>
    <w:pPr>
      <w:spacing w:line="240" w:lineRule="auto"/>
      <w:ind w:firstLine="720"/>
    </w:pPr>
    <w:rPr>
      <w:sz w:val="28"/>
    </w:rPr>
  </w:style>
  <w:style w:type="character" w:customStyle="1" w:styleId="20">
    <w:name w:val="Основной текст с отступом 2 Знак"/>
    <w:basedOn w:val="a0"/>
    <w:link w:val="2"/>
    <w:rsid w:val="00E7474B"/>
    <w:rPr>
      <w:rFonts w:ascii="Times New Roman" w:eastAsia="Times New Roman" w:hAnsi="Times New Roman" w:cs="Times New Roman"/>
      <w:sz w:val="28"/>
      <w:szCs w:val="20"/>
      <w:lang w:eastAsia="ru-RU"/>
    </w:rPr>
  </w:style>
  <w:style w:type="paragraph" w:styleId="a8">
    <w:name w:val="List Paragraph"/>
    <w:basedOn w:val="a"/>
    <w:uiPriority w:val="34"/>
    <w:qFormat/>
    <w:rsid w:val="00B62A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7290">
      <w:bodyDiv w:val="1"/>
      <w:marLeft w:val="0"/>
      <w:marRight w:val="0"/>
      <w:marTop w:val="0"/>
      <w:marBottom w:val="0"/>
      <w:divBdr>
        <w:top w:val="none" w:sz="0" w:space="0" w:color="auto"/>
        <w:left w:val="none" w:sz="0" w:space="0" w:color="auto"/>
        <w:bottom w:val="none" w:sz="0" w:space="0" w:color="auto"/>
        <w:right w:val="none" w:sz="0" w:space="0" w:color="auto"/>
      </w:divBdr>
      <w:divsChild>
        <w:div w:id="2288521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5385681">
      <w:bodyDiv w:val="1"/>
      <w:marLeft w:val="0"/>
      <w:marRight w:val="0"/>
      <w:marTop w:val="0"/>
      <w:marBottom w:val="0"/>
      <w:divBdr>
        <w:top w:val="none" w:sz="0" w:space="0" w:color="auto"/>
        <w:left w:val="none" w:sz="0" w:space="0" w:color="auto"/>
        <w:bottom w:val="none" w:sz="0" w:space="0" w:color="auto"/>
        <w:right w:val="none" w:sz="0" w:space="0" w:color="auto"/>
      </w:divBdr>
    </w:div>
    <w:div w:id="411198112">
      <w:bodyDiv w:val="1"/>
      <w:marLeft w:val="0"/>
      <w:marRight w:val="0"/>
      <w:marTop w:val="0"/>
      <w:marBottom w:val="0"/>
      <w:divBdr>
        <w:top w:val="none" w:sz="0" w:space="0" w:color="auto"/>
        <w:left w:val="none" w:sz="0" w:space="0" w:color="auto"/>
        <w:bottom w:val="none" w:sz="0" w:space="0" w:color="auto"/>
        <w:right w:val="none" w:sz="0" w:space="0" w:color="auto"/>
      </w:divBdr>
    </w:div>
    <w:div w:id="434788750">
      <w:bodyDiv w:val="1"/>
      <w:marLeft w:val="0"/>
      <w:marRight w:val="0"/>
      <w:marTop w:val="0"/>
      <w:marBottom w:val="0"/>
      <w:divBdr>
        <w:top w:val="none" w:sz="0" w:space="0" w:color="auto"/>
        <w:left w:val="none" w:sz="0" w:space="0" w:color="auto"/>
        <w:bottom w:val="none" w:sz="0" w:space="0" w:color="auto"/>
        <w:right w:val="none" w:sz="0" w:space="0" w:color="auto"/>
      </w:divBdr>
    </w:div>
    <w:div w:id="535965020">
      <w:bodyDiv w:val="1"/>
      <w:marLeft w:val="0"/>
      <w:marRight w:val="0"/>
      <w:marTop w:val="0"/>
      <w:marBottom w:val="0"/>
      <w:divBdr>
        <w:top w:val="none" w:sz="0" w:space="0" w:color="auto"/>
        <w:left w:val="none" w:sz="0" w:space="0" w:color="auto"/>
        <w:bottom w:val="none" w:sz="0" w:space="0" w:color="auto"/>
        <w:right w:val="none" w:sz="0" w:space="0" w:color="auto"/>
      </w:divBdr>
    </w:div>
    <w:div w:id="840589245">
      <w:bodyDiv w:val="1"/>
      <w:marLeft w:val="0"/>
      <w:marRight w:val="0"/>
      <w:marTop w:val="0"/>
      <w:marBottom w:val="0"/>
      <w:divBdr>
        <w:top w:val="none" w:sz="0" w:space="0" w:color="auto"/>
        <w:left w:val="none" w:sz="0" w:space="0" w:color="auto"/>
        <w:bottom w:val="none" w:sz="0" w:space="0" w:color="auto"/>
        <w:right w:val="none" w:sz="0" w:space="0" w:color="auto"/>
      </w:divBdr>
    </w:div>
    <w:div w:id="892231089">
      <w:bodyDiv w:val="1"/>
      <w:marLeft w:val="0"/>
      <w:marRight w:val="0"/>
      <w:marTop w:val="0"/>
      <w:marBottom w:val="0"/>
      <w:divBdr>
        <w:top w:val="none" w:sz="0" w:space="0" w:color="auto"/>
        <w:left w:val="none" w:sz="0" w:space="0" w:color="auto"/>
        <w:bottom w:val="none" w:sz="0" w:space="0" w:color="auto"/>
        <w:right w:val="none" w:sz="0" w:space="0" w:color="auto"/>
      </w:divBdr>
    </w:div>
    <w:div w:id="933393297">
      <w:bodyDiv w:val="1"/>
      <w:marLeft w:val="0"/>
      <w:marRight w:val="0"/>
      <w:marTop w:val="0"/>
      <w:marBottom w:val="0"/>
      <w:divBdr>
        <w:top w:val="none" w:sz="0" w:space="0" w:color="auto"/>
        <w:left w:val="none" w:sz="0" w:space="0" w:color="auto"/>
        <w:bottom w:val="none" w:sz="0" w:space="0" w:color="auto"/>
        <w:right w:val="none" w:sz="0" w:space="0" w:color="auto"/>
      </w:divBdr>
    </w:div>
    <w:div w:id="941495334">
      <w:bodyDiv w:val="1"/>
      <w:marLeft w:val="0"/>
      <w:marRight w:val="0"/>
      <w:marTop w:val="0"/>
      <w:marBottom w:val="0"/>
      <w:divBdr>
        <w:top w:val="none" w:sz="0" w:space="0" w:color="auto"/>
        <w:left w:val="none" w:sz="0" w:space="0" w:color="auto"/>
        <w:bottom w:val="none" w:sz="0" w:space="0" w:color="auto"/>
        <w:right w:val="none" w:sz="0" w:space="0" w:color="auto"/>
      </w:divBdr>
    </w:div>
    <w:div w:id="949362164">
      <w:bodyDiv w:val="1"/>
      <w:marLeft w:val="0"/>
      <w:marRight w:val="0"/>
      <w:marTop w:val="0"/>
      <w:marBottom w:val="0"/>
      <w:divBdr>
        <w:top w:val="none" w:sz="0" w:space="0" w:color="auto"/>
        <w:left w:val="none" w:sz="0" w:space="0" w:color="auto"/>
        <w:bottom w:val="none" w:sz="0" w:space="0" w:color="auto"/>
        <w:right w:val="none" w:sz="0" w:space="0" w:color="auto"/>
      </w:divBdr>
    </w:div>
    <w:div w:id="1167404834">
      <w:bodyDiv w:val="1"/>
      <w:marLeft w:val="0"/>
      <w:marRight w:val="0"/>
      <w:marTop w:val="0"/>
      <w:marBottom w:val="0"/>
      <w:divBdr>
        <w:top w:val="none" w:sz="0" w:space="0" w:color="auto"/>
        <w:left w:val="none" w:sz="0" w:space="0" w:color="auto"/>
        <w:bottom w:val="none" w:sz="0" w:space="0" w:color="auto"/>
        <w:right w:val="none" w:sz="0" w:space="0" w:color="auto"/>
      </w:divBdr>
    </w:div>
    <w:div w:id="1234270459">
      <w:bodyDiv w:val="1"/>
      <w:marLeft w:val="0"/>
      <w:marRight w:val="0"/>
      <w:marTop w:val="0"/>
      <w:marBottom w:val="0"/>
      <w:divBdr>
        <w:top w:val="none" w:sz="0" w:space="0" w:color="auto"/>
        <w:left w:val="none" w:sz="0" w:space="0" w:color="auto"/>
        <w:bottom w:val="none" w:sz="0" w:space="0" w:color="auto"/>
        <w:right w:val="none" w:sz="0" w:space="0" w:color="auto"/>
      </w:divBdr>
    </w:div>
    <w:div w:id="1247685989">
      <w:bodyDiv w:val="1"/>
      <w:marLeft w:val="0"/>
      <w:marRight w:val="0"/>
      <w:marTop w:val="0"/>
      <w:marBottom w:val="0"/>
      <w:divBdr>
        <w:top w:val="none" w:sz="0" w:space="0" w:color="auto"/>
        <w:left w:val="none" w:sz="0" w:space="0" w:color="auto"/>
        <w:bottom w:val="none" w:sz="0" w:space="0" w:color="auto"/>
        <w:right w:val="none" w:sz="0" w:space="0" w:color="auto"/>
      </w:divBdr>
    </w:div>
    <w:div w:id="1459228302">
      <w:bodyDiv w:val="1"/>
      <w:marLeft w:val="0"/>
      <w:marRight w:val="0"/>
      <w:marTop w:val="0"/>
      <w:marBottom w:val="0"/>
      <w:divBdr>
        <w:top w:val="none" w:sz="0" w:space="0" w:color="auto"/>
        <w:left w:val="none" w:sz="0" w:space="0" w:color="auto"/>
        <w:bottom w:val="none" w:sz="0" w:space="0" w:color="auto"/>
        <w:right w:val="none" w:sz="0" w:space="0" w:color="auto"/>
      </w:divBdr>
    </w:div>
    <w:div w:id="1640648581">
      <w:bodyDiv w:val="1"/>
      <w:marLeft w:val="0"/>
      <w:marRight w:val="0"/>
      <w:marTop w:val="0"/>
      <w:marBottom w:val="0"/>
      <w:divBdr>
        <w:top w:val="none" w:sz="0" w:space="0" w:color="auto"/>
        <w:left w:val="none" w:sz="0" w:space="0" w:color="auto"/>
        <w:bottom w:val="none" w:sz="0" w:space="0" w:color="auto"/>
        <w:right w:val="none" w:sz="0" w:space="0" w:color="auto"/>
      </w:divBdr>
    </w:div>
    <w:div w:id="1709646011">
      <w:bodyDiv w:val="1"/>
      <w:marLeft w:val="0"/>
      <w:marRight w:val="0"/>
      <w:marTop w:val="0"/>
      <w:marBottom w:val="0"/>
      <w:divBdr>
        <w:top w:val="none" w:sz="0" w:space="0" w:color="auto"/>
        <w:left w:val="none" w:sz="0" w:space="0" w:color="auto"/>
        <w:bottom w:val="none" w:sz="0" w:space="0" w:color="auto"/>
        <w:right w:val="none" w:sz="0" w:space="0" w:color="auto"/>
      </w:divBdr>
    </w:div>
    <w:div w:id="1749376810">
      <w:bodyDiv w:val="1"/>
      <w:marLeft w:val="0"/>
      <w:marRight w:val="0"/>
      <w:marTop w:val="0"/>
      <w:marBottom w:val="0"/>
      <w:divBdr>
        <w:top w:val="none" w:sz="0" w:space="0" w:color="auto"/>
        <w:left w:val="none" w:sz="0" w:space="0" w:color="auto"/>
        <w:bottom w:val="none" w:sz="0" w:space="0" w:color="auto"/>
        <w:right w:val="none" w:sz="0" w:space="0" w:color="auto"/>
      </w:divBdr>
    </w:div>
    <w:div w:id="1824613617">
      <w:bodyDiv w:val="1"/>
      <w:marLeft w:val="0"/>
      <w:marRight w:val="0"/>
      <w:marTop w:val="0"/>
      <w:marBottom w:val="0"/>
      <w:divBdr>
        <w:top w:val="none" w:sz="0" w:space="0" w:color="auto"/>
        <w:left w:val="none" w:sz="0" w:space="0" w:color="auto"/>
        <w:bottom w:val="none" w:sz="0" w:space="0" w:color="auto"/>
        <w:right w:val="none" w:sz="0" w:space="0" w:color="auto"/>
      </w:divBdr>
    </w:div>
    <w:div w:id="1951234567">
      <w:bodyDiv w:val="1"/>
      <w:marLeft w:val="0"/>
      <w:marRight w:val="0"/>
      <w:marTop w:val="0"/>
      <w:marBottom w:val="0"/>
      <w:divBdr>
        <w:top w:val="none" w:sz="0" w:space="0" w:color="auto"/>
        <w:left w:val="none" w:sz="0" w:space="0" w:color="auto"/>
        <w:bottom w:val="none" w:sz="0" w:space="0" w:color="auto"/>
        <w:right w:val="none" w:sz="0" w:space="0" w:color="auto"/>
      </w:divBdr>
    </w:div>
    <w:div w:id="2045712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admrevda.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309A6B-6E4F-4589-9C40-F36B6E7C3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22</Pages>
  <Words>9548</Words>
  <Characters>54430</Characters>
  <Application>Microsoft Office Word</Application>
  <DocSecurity>0</DocSecurity>
  <Lines>453</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Дума</dc:creator>
  <cp:lastModifiedBy>user</cp:lastModifiedBy>
  <cp:revision>31</cp:revision>
  <cp:lastPrinted>2025-04-01T09:21:00Z</cp:lastPrinted>
  <dcterms:created xsi:type="dcterms:W3CDTF">2025-06-11T04:05:00Z</dcterms:created>
  <dcterms:modified xsi:type="dcterms:W3CDTF">2025-06-24T12:15:00Z</dcterms:modified>
</cp:coreProperties>
</file>