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009" w:rsidRDefault="005A2009" w:rsidP="005A200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D12BB57" wp14:editId="62A9D7B0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2009" w:rsidRDefault="005A2009" w:rsidP="005A200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A2009" w:rsidRPr="000B6EA5" w:rsidRDefault="005A2009" w:rsidP="005A200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br w:type="textWrapping" w:clear="all"/>
      </w:r>
      <w:r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5A2009" w:rsidRDefault="005A2009" w:rsidP="005A2009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>
        <w:rPr>
          <w:rFonts w:ascii="Arial" w:hAnsi="Arial" w:cs="Arial"/>
          <w:sz w:val="28"/>
          <w:szCs w:val="28"/>
        </w:rPr>
        <w:t>25</w:t>
      </w:r>
      <w:r w:rsidRPr="000B6EA5">
        <w:rPr>
          <w:rFonts w:ascii="Arial" w:hAnsi="Arial" w:cs="Arial"/>
          <w:sz w:val="28"/>
          <w:szCs w:val="28"/>
        </w:rPr>
        <w:t>-20</w:t>
      </w:r>
      <w:r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3F4955">
        <w:rPr>
          <w:rFonts w:ascii="Arial" w:hAnsi="Arial" w:cs="Arial"/>
          <w:b/>
          <w:sz w:val="28"/>
          <w:szCs w:val="28"/>
        </w:rPr>
        <w:t>30</w:t>
      </w:r>
      <w:r w:rsidR="007D67F5">
        <w:rPr>
          <w:rFonts w:ascii="Arial" w:hAnsi="Arial" w:cs="Arial"/>
          <w:b/>
          <w:sz w:val="28"/>
          <w:szCs w:val="28"/>
        </w:rPr>
        <w:t xml:space="preserve"> июля</w:t>
      </w:r>
      <w:r w:rsidR="00D26554">
        <w:rPr>
          <w:rFonts w:ascii="Arial" w:hAnsi="Arial" w:cs="Arial"/>
          <w:b/>
          <w:sz w:val="28"/>
          <w:szCs w:val="28"/>
        </w:rPr>
        <w:t xml:space="preserve"> 2025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F4955">
        <w:rPr>
          <w:rFonts w:ascii="Arial" w:hAnsi="Arial" w:cs="Arial"/>
          <w:b/>
          <w:sz w:val="28"/>
          <w:szCs w:val="28"/>
        </w:rPr>
        <w:t>34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12AEF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</w:t>
      </w:r>
      <w:r w:rsidR="00D12AEF">
        <w:rPr>
          <w:rFonts w:ascii="Arial" w:eastAsia="Calibri" w:hAnsi="Arial" w:cs="Arial"/>
          <w:b/>
          <w:i/>
          <w:sz w:val="24"/>
          <w:szCs w:val="24"/>
        </w:rPr>
        <w:t>согласии на полную или частичную замену дотации</w:t>
      </w:r>
    </w:p>
    <w:p w:rsidR="00D12AEF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на выравнивание бюджетной обеспеченности </w:t>
      </w:r>
    </w:p>
    <w:p w:rsidR="00D12AEF" w:rsidRDefault="005A2009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ого округа Ревда</w:t>
      </w:r>
      <w:r w:rsidR="00D12AEF">
        <w:rPr>
          <w:rFonts w:ascii="Arial" w:eastAsia="Calibri" w:hAnsi="Arial" w:cs="Arial"/>
          <w:b/>
          <w:i/>
          <w:sz w:val="24"/>
          <w:szCs w:val="24"/>
        </w:rPr>
        <w:t xml:space="preserve"> дополнительным нормативом</w:t>
      </w:r>
    </w:p>
    <w:p w:rsidR="00D12AEF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отчислений от налога на доходы физических лиц на 202</w:t>
      </w:r>
      <w:r w:rsidR="005A2009">
        <w:rPr>
          <w:rFonts w:ascii="Arial" w:eastAsia="Calibri" w:hAnsi="Arial" w:cs="Arial"/>
          <w:b/>
          <w:i/>
          <w:sz w:val="24"/>
          <w:szCs w:val="24"/>
        </w:rPr>
        <w:t>6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год </w:t>
      </w:r>
    </w:p>
    <w:p w:rsidR="005068C2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и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5A2009"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5A2009">
        <w:rPr>
          <w:rFonts w:ascii="Arial" w:eastAsia="Calibri" w:hAnsi="Arial" w:cs="Arial"/>
          <w:b/>
          <w:i/>
          <w:sz w:val="24"/>
          <w:szCs w:val="24"/>
        </w:rPr>
        <w:t>8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годов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260C9" w:rsidRPr="00925F42" w:rsidRDefault="001260C9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1260C9" w:rsidP="000C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3B1A62" w:rsidRPr="00925F42">
        <w:rPr>
          <w:rFonts w:ascii="Arial" w:eastAsia="Calibri" w:hAnsi="Arial" w:cs="Arial"/>
          <w:sz w:val="24"/>
          <w:szCs w:val="24"/>
        </w:rPr>
        <w:t>В</w:t>
      </w:r>
      <w:r w:rsidR="00D12AEF">
        <w:rPr>
          <w:rFonts w:ascii="Arial" w:eastAsia="Calibri" w:hAnsi="Arial" w:cs="Arial"/>
          <w:sz w:val="24"/>
          <w:szCs w:val="24"/>
        </w:rPr>
        <w:t xml:space="preserve">о </w:t>
      </w:r>
      <w:r w:rsidR="00C50CC8">
        <w:rPr>
          <w:rFonts w:ascii="Arial" w:eastAsia="Calibri" w:hAnsi="Arial" w:cs="Arial"/>
          <w:sz w:val="24"/>
          <w:szCs w:val="24"/>
        </w:rPr>
        <w:t xml:space="preserve">исполнение постановления Правительства Свердловской области от 13.08.2014 </w:t>
      </w:r>
      <w:r w:rsidR="000C7AF2">
        <w:rPr>
          <w:rFonts w:ascii="Arial" w:eastAsia="Calibri" w:hAnsi="Arial" w:cs="Arial"/>
          <w:sz w:val="24"/>
          <w:szCs w:val="24"/>
        </w:rPr>
        <w:t>№</w:t>
      </w:r>
      <w:r w:rsidR="00C50CC8">
        <w:rPr>
          <w:rFonts w:ascii="Arial" w:eastAsia="Calibri" w:hAnsi="Arial" w:cs="Arial"/>
          <w:sz w:val="24"/>
          <w:szCs w:val="24"/>
        </w:rPr>
        <w:t xml:space="preserve"> 696-ПП </w:t>
      </w:r>
      <w:r w:rsidR="00EB66DC">
        <w:rPr>
          <w:rFonts w:ascii="Arial" w:hAnsi="Arial" w:cs="Arial"/>
          <w:sz w:val="24"/>
          <w:szCs w:val="24"/>
        </w:rPr>
        <w:t>(в редакции от 03.10.2024) «</w:t>
      </w:r>
      <w:r w:rsidR="00EB66DC">
        <w:rPr>
          <w:rFonts w:ascii="Arial" w:hAnsi="Arial" w:cs="Arial"/>
          <w:sz w:val="24"/>
          <w:szCs w:val="24"/>
          <w:lang w:eastAsia="ru-RU"/>
        </w:rPr>
        <w:t>Об утверждении Порядка согласования с представительными органами муниципальных районов, муниципальных округов 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(муниципальных округов, городских округов) дополнительными нормативами отчислений в бюджеты муниципальных районов (муниципальных округов, городских округов) от налога на доходы физических лиц на очередной финансовый год и плановый период»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="003B1A62" w:rsidRPr="00925F42">
        <w:rPr>
          <w:rFonts w:ascii="Arial" w:eastAsia="Calibri" w:hAnsi="Arial" w:cs="Arial"/>
          <w:sz w:val="24"/>
          <w:szCs w:val="24"/>
        </w:rPr>
        <w:t xml:space="preserve"> </w:t>
      </w:r>
      <w:r w:rsidR="003B1A62" w:rsidRPr="00925F42">
        <w:rPr>
          <w:rFonts w:ascii="Arial" w:hAnsi="Arial" w:cs="Arial"/>
          <w:sz w:val="24"/>
          <w:szCs w:val="24"/>
        </w:rPr>
        <w:t xml:space="preserve">Дума </w:t>
      </w:r>
      <w:r w:rsidR="005A2009">
        <w:rPr>
          <w:rFonts w:ascii="Arial" w:hAnsi="Arial" w:cs="Arial"/>
          <w:sz w:val="24"/>
          <w:szCs w:val="24"/>
        </w:rPr>
        <w:t>муниципального</w:t>
      </w:r>
      <w:r w:rsidR="003B1A62"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C7AF2" w:rsidRPr="00E465A7" w:rsidRDefault="000C7AF2" w:rsidP="000C7AF2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Calibri" w:hAnsi="Arial" w:cs="Arial"/>
          <w:sz w:val="24"/>
          <w:szCs w:val="24"/>
        </w:rPr>
      </w:pPr>
      <w:r w:rsidRPr="00E465A7">
        <w:rPr>
          <w:rFonts w:ascii="Arial" w:hAnsi="Arial" w:cs="Arial"/>
          <w:sz w:val="24"/>
          <w:szCs w:val="24"/>
        </w:rPr>
        <w:t>Согласиться на полную</w:t>
      </w:r>
      <w:r w:rsidR="00E465A7">
        <w:rPr>
          <w:rFonts w:ascii="Arial" w:hAnsi="Arial" w:cs="Arial"/>
          <w:sz w:val="24"/>
          <w:szCs w:val="24"/>
        </w:rPr>
        <w:t xml:space="preserve"> или частичную замену дотации на выравнивание бюджетной обеспеченности </w:t>
      </w:r>
      <w:r w:rsidR="005A2009">
        <w:rPr>
          <w:rFonts w:ascii="Arial" w:hAnsi="Arial" w:cs="Arial"/>
          <w:sz w:val="24"/>
          <w:szCs w:val="24"/>
        </w:rPr>
        <w:t>муниципального</w:t>
      </w:r>
      <w:r w:rsidR="00E465A7">
        <w:rPr>
          <w:rFonts w:ascii="Arial" w:hAnsi="Arial" w:cs="Arial"/>
          <w:sz w:val="24"/>
          <w:szCs w:val="24"/>
        </w:rPr>
        <w:t xml:space="preserve"> округа Ревда дополнительным нормативом отчислений от налога на доходы физических лиц на 202</w:t>
      </w:r>
      <w:r w:rsidR="005A2009">
        <w:rPr>
          <w:rFonts w:ascii="Arial" w:hAnsi="Arial" w:cs="Arial"/>
          <w:sz w:val="24"/>
          <w:szCs w:val="24"/>
        </w:rPr>
        <w:t>6</w:t>
      </w:r>
      <w:r w:rsidR="00E465A7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5A2009">
        <w:rPr>
          <w:rFonts w:ascii="Arial" w:hAnsi="Arial" w:cs="Arial"/>
          <w:sz w:val="24"/>
          <w:szCs w:val="24"/>
        </w:rPr>
        <w:t>7</w:t>
      </w:r>
      <w:r w:rsidR="00E465A7">
        <w:rPr>
          <w:rFonts w:ascii="Arial" w:hAnsi="Arial" w:cs="Arial"/>
          <w:sz w:val="24"/>
          <w:szCs w:val="24"/>
        </w:rPr>
        <w:t xml:space="preserve"> и 202</w:t>
      </w:r>
      <w:r w:rsidR="005A2009">
        <w:rPr>
          <w:rFonts w:ascii="Arial" w:hAnsi="Arial" w:cs="Arial"/>
          <w:sz w:val="24"/>
          <w:szCs w:val="24"/>
        </w:rPr>
        <w:t>8</w:t>
      </w:r>
      <w:r w:rsidR="00E465A7">
        <w:rPr>
          <w:rFonts w:ascii="Arial" w:hAnsi="Arial" w:cs="Arial"/>
          <w:sz w:val="24"/>
          <w:szCs w:val="24"/>
        </w:rPr>
        <w:t xml:space="preserve"> годов.  </w:t>
      </w:r>
    </w:p>
    <w:p w:rsidR="0082602D" w:rsidRPr="00E465A7" w:rsidRDefault="001260C9" w:rsidP="000C7AF2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Администрации</w:t>
      </w:r>
      <w:r w:rsidR="00E465A7">
        <w:rPr>
          <w:rFonts w:ascii="Arial" w:eastAsia="Calibri" w:hAnsi="Arial" w:cs="Arial"/>
          <w:sz w:val="24"/>
          <w:szCs w:val="24"/>
        </w:rPr>
        <w:t xml:space="preserve"> </w:t>
      </w:r>
      <w:r w:rsidR="005A2009">
        <w:rPr>
          <w:rFonts w:ascii="Arial" w:eastAsia="Calibri" w:hAnsi="Arial" w:cs="Arial"/>
          <w:sz w:val="24"/>
          <w:szCs w:val="24"/>
        </w:rPr>
        <w:t>муниципального</w:t>
      </w:r>
      <w:r w:rsidR="00E465A7">
        <w:rPr>
          <w:rFonts w:ascii="Arial" w:eastAsia="Calibri" w:hAnsi="Arial" w:cs="Arial"/>
          <w:sz w:val="24"/>
          <w:szCs w:val="24"/>
        </w:rPr>
        <w:t xml:space="preserve"> округа Ревда (Финансовое управление администрации </w:t>
      </w:r>
      <w:r w:rsidR="005A2009">
        <w:rPr>
          <w:rFonts w:ascii="Arial" w:eastAsia="Calibri" w:hAnsi="Arial" w:cs="Arial"/>
          <w:sz w:val="24"/>
          <w:szCs w:val="24"/>
        </w:rPr>
        <w:t>муниципального</w:t>
      </w:r>
      <w:r w:rsidR="00E465A7">
        <w:rPr>
          <w:rFonts w:ascii="Arial" w:eastAsia="Calibri" w:hAnsi="Arial" w:cs="Arial"/>
          <w:sz w:val="24"/>
          <w:szCs w:val="24"/>
        </w:rPr>
        <w:t xml:space="preserve"> округа Ревда) направить </w:t>
      </w:r>
      <w:r>
        <w:rPr>
          <w:rFonts w:ascii="Arial" w:eastAsia="Calibri" w:hAnsi="Arial" w:cs="Arial"/>
          <w:sz w:val="24"/>
          <w:szCs w:val="24"/>
        </w:rPr>
        <w:t>настоящее Решение в Министерство финансов Свердловской области.</w:t>
      </w:r>
      <w:r w:rsidR="0082602D" w:rsidRPr="00E465A7">
        <w:rPr>
          <w:rFonts w:ascii="Arial" w:eastAsia="Calibri" w:hAnsi="Arial" w:cs="Arial"/>
          <w:sz w:val="24"/>
          <w:szCs w:val="24"/>
        </w:rPr>
        <w:t xml:space="preserve">         </w:t>
      </w:r>
    </w:p>
    <w:p w:rsidR="0082602D" w:rsidRPr="00E465A7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 w:rsidRPr="00E465A7">
        <w:rPr>
          <w:rFonts w:ascii="Arial" w:eastAsia="Calibri" w:hAnsi="Arial" w:cs="Arial"/>
        </w:rPr>
        <w:t>3.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Pr="00E465A7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E465A7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A2009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A2009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54D" w:rsidRDefault="0002154D" w:rsidP="00DA79B5">
      <w:pPr>
        <w:spacing w:after="0" w:line="240" w:lineRule="auto"/>
      </w:pPr>
      <w:r>
        <w:separator/>
      </w:r>
    </w:p>
  </w:endnote>
  <w:endnote w:type="continuationSeparator" w:id="0">
    <w:p w:rsidR="0002154D" w:rsidRDefault="0002154D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54D" w:rsidRDefault="0002154D" w:rsidP="00DA79B5">
      <w:pPr>
        <w:spacing w:after="0" w:line="240" w:lineRule="auto"/>
      </w:pPr>
      <w:r>
        <w:separator/>
      </w:r>
    </w:p>
  </w:footnote>
  <w:footnote w:type="continuationSeparator" w:id="0">
    <w:p w:rsidR="0002154D" w:rsidRDefault="0002154D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0266"/>
    <w:rsid w:val="00013DC3"/>
    <w:rsid w:val="00020E56"/>
    <w:rsid w:val="0002154D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77FA7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AF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498F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60C9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45F1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16FE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955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1F2E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977D3"/>
    <w:rsid w:val="005A0F4A"/>
    <w:rsid w:val="005A2009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4C6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970A9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7F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34BD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A6E28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75698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2F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CC8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B56D6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2AEF"/>
    <w:rsid w:val="00D1351E"/>
    <w:rsid w:val="00D1467D"/>
    <w:rsid w:val="00D15123"/>
    <w:rsid w:val="00D17A41"/>
    <w:rsid w:val="00D218EA"/>
    <w:rsid w:val="00D2201D"/>
    <w:rsid w:val="00D25B8A"/>
    <w:rsid w:val="00D26554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09B6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65A7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66DC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F4D3C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7244CE-2BC8-4225-921D-91665C513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60</cp:revision>
  <cp:lastPrinted>2024-06-24T06:39:00Z</cp:lastPrinted>
  <dcterms:created xsi:type="dcterms:W3CDTF">2024-01-30T08:24:00Z</dcterms:created>
  <dcterms:modified xsi:type="dcterms:W3CDTF">2025-07-28T06:03:00Z</dcterms:modified>
</cp:coreProperties>
</file>