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9AE17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ДУМА ГОРОДСКОГО ОКРУГА РЕВДА</w:t>
      </w:r>
    </w:p>
    <w:p w14:paraId="4B688E68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 xml:space="preserve">(2021-2026 </w:t>
      </w:r>
      <w:proofErr w:type="spellStart"/>
      <w:r w:rsidRPr="00F146C1"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 w:rsidRPr="00F146C1">
        <w:rPr>
          <w:rFonts w:ascii="Times New Roman" w:hAnsi="Times New Roman" w:cs="Times New Roman"/>
          <w:b/>
          <w:sz w:val="28"/>
          <w:szCs w:val="28"/>
        </w:rPr>
        <w:t>.)</w:t>
      </w:r>
    </w:p>
    <w:p w14:paraId="052C14C2" w14:textId="77777777" w:rsidR="00F146C1" w:rsidRP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251C50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 xml:space="preserve">Постоянная депутатская комиссия по развитию культуры, образования, здравоохранения, физической культуры, спорта и </w:t>
      </w:r>
    </w:p>
    <w:p w14:paraId="62A35A2A" w14:textId="77777777" w:rsid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>молодежной политике</w:t>
      </w:r>
    </w:p>
    <w:p w14:paraId="35BBE7A1" w14:textId="48E70B25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5D1CF0B" w14:textId="56B78B98" w:rsidR="00F146C1" w:rsidRP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заседание комиссии по адресу: ул. Азина, 70а</w:t>
      </w:r>
    </w:p>
    <w:p w14:paraId="13785BD5" w14:textId="77777777" w:rsidR="00BD5BF7" w:rsidRDefault="00BD5BF7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BD9A2A" w14:textId="6EC4EB00" w:rsid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146C1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14:paraId="534092BD" w14:textId="77777777" w:rsidR="00F146C1" w:rsidRDefault="00F146C1" w:rsidP="00F146C1">
      <w:pPr>
        <w:rPr>
          <w:rFonts w:ascii="Times New Roman" w:hAnsi="Times New Roman" w:cs="Times New Roman"/>
          <w:b/>
          <w:sz w:val="28"/>
          <w:szCs w:val="28"/>
        </w:rPr>
      </w:pPr>
    </w:p>
    <w:p w14:paraId="239E768D" w14:textId="7B91C1C3" w:rsidR="00F146C1" w:rsidRDefault="00F146C1" w:rsidP="00F146C1">
      <w:pPr>
        <w:rPr>
          <w:rFonts w:ascii="Times New Roman" w:hAnsi="Times New Roman" w:cs="Times New Roman"/>
          <w:b/>
          <w:sz w:val="24"/>
          <w:szCs w:val="24"/>
        </w:rPr>
      </w:pPr>
      <w:r w:rsidRPr="00F146C1">
        <w:rPr>
          <w:rFonts w:ascii="Times New Roman" w:hAnsi="Times New Roman" w:cs="Times New Roman"/>
          <w:b/>
          <w:sz w:val="24"/>
          <w:szCs w:val="24"/>
        </w:rPr>
        <w:t xml:space="preserve">19 июля 2022 года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146C1">
        <w:rPr>
          <w:rFonts w:ascii="Times New Roman" w:hAnsi="Times New Roman" w:cs="Times New Roman"/>
          <w:b/>
          <w:sz w:val="24"/>
          <w:szCs w:val="24"/>
        </w:rPr>
        <w:t xml:space="preserve">       начало в 14.00ч.</w:t>
      </w:r>
    </w:p>
    <w:p w14:paraId="2FAB63F9" w14:textId="06F5ED54" w:rsidR="00F146C1" w:rsidRPr="00F146C1" w:rsidRDefault="00F146C1" w:rsidP="00F146C1">
      <w:pPr>
        <w:rPr>
          <w:rFonts w:ascii="Times New Roman" w:hAnsi="Times New Roman" w:cs="Times New Roman"/>
          <w:b/>
          <w:sz w:val="24"/>
          <w:szCs w:val="24"/>
        </w:rPr>
      </w:pPr>
      <w:r w:rsidRPr="00F146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C1A83A" w14:textId="1BCF7DC7" w:rsidR="004D4313" w:rsidRDefault="004D4313" w:rsidP="00F146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46C1">
        <w:rPr>
          <w:rFonts w:ascii="Times New Roman" w:hAnsi="Times New Roman" w:cs="Times New Roman"/>
          <w:sz w:val="24"/>
          <w:szCs w:val="24"/>
        </w:rPr>
        <w:t>Отчет за 2021</w:t>
      </w:r>
      <w:r w:rsidR="00F146C1">
        <w:rPr>
          <w:rFonts w:ascii="Times New Roman" w:hAnsi="Times New Roman" w:cs="Times New Roman"/>
          <w:sz w:val="24"/>
          <w:szCs w:val="24"/>
        </w:rPr>
        <w:t xml:space="preserve"> </w:t>
      </w:r>
      <w:r w:rsidRPr="00F146C1">
        <w:rPr>
          <w:rFonts w:ascii="Times New Roman" w:hAnsi="Times New Roman" w:cs="Times New Roman"/>
          <w:sz w:val="24"/>
          <w:szCs w:val="24"/>
        </w:rPr>
        <w:t>г</w:t>
      </w:r>
      <w:r w:rsidR="00F146C1">
        <w:rPr>
          <w:rFonts w:ascii="Times New Roman" w:hAnsi="Times New Roman" w:cs="Times New Roman"/>
          <w:sz w:val="24"/>
          <w:szCs w:val="24"/>
        </w:rPr>
        <w:t>од</w:t>
      </w:r>
      <w:r w:rsidRPr="00F146C1">
        <w:rPr>
          <w:rFonts w:ascii="Times New Roman" w:hAnsi="Times New Roman" w:cs="Times New Roman"/>
          <w:sz w:val="24"/>
          <w:szCs w:val="24"/>
        </w:rPr>
        <w:t>, планы на 2022</w:t>
      </w:r>
      <w:r w:rsidR="00F146C1">
        <w:rPr>
          <w:rFonts w:ascii="Times New Roman" w:hAnsi="Times New Roman" w:cs="Times New Roman"/>
          <w:sz w:val="24"/>
          <w:szCs w:val="24"/>
        </w:rPr>
        <w:t xml:space="preserve"> </w:t>
      </w:r>
      <w:r w:rsidRPr="00F146C1">
        <w:rPr>
          <w:rFonts w:ascii="Times New Roman" w:hAnsi="Times New Roman" w:cs="Times New Roman"/>
          <w:sz w:val="24"/>
          <w:szCs w:val="24"/>
        </w:rPr>
        <w:t>г</w:t>
      </w:r>
      <w:r w:rsidR="00F146C1">
        <w:rPr>
          <w:rFonts w:ascii="Times New Roman" w:hAnsi="Times New Roman" w:cs="Times New Roman"/>
          <w:sz w:val="24"/>
          <w:szCs w:val="24"/>
        </w:rPr>
        <w:t>од.</w:t>
      </w:r>
    </w:p>
    <w:p w14:paraId="021907CB" w14:textId="1AEA2144" w:rsidR="00F146C1" w:rsidRDefault="00F146C1" w:rsidP="00F146C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 – 14.15</w:t>
      </w:r>
    </w:p>
    <w:p w14:paraId="7586FB32" w14:textId="22E81462" w:rsidR="00F146C1" w:rsidRPr="00F146C1" w:rsidRDefault="00F146C1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r w:rsidRPr="00F146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54A1">
        <w:rPr>
          <w:rFonts w:ascii="Times New Roman" w:hAnsi="Times New Roman" w:cs="Times New Roman"/>
          <w:sz w:val="24"/>
          <w:szCs w:val="24"/>
        </w:rPr>
        <w:t xml:space="preserve">Овсянников Е.В. – главный врач </w:t>
      </w:r>
      <w:r w:rsidR="0090262A">
        <w:rPr>
          <w:rFonts w:ascii="Times New Roman" w:hAnsi="Times New Roman" w:cs="Times New Roman"/>
          <w:sz w:val="24"/>
          <w:szCs w:val="24"/>
        </w:rPr>
        <w:t>ГБУЗ СО «РГБ»</w:t>
      </w:r>
    </w:p>
    <w:p w14:paraId="557B6CCB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F8276B" w14:textId="66F1634D" w:rsidR="00F146C1" w:rsidRDefault="00F146C1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4497671F" w14:textId="62D1B629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2246243B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48D4C495" w14:textId="6CED1778" w:rsidR="0090262A" w:rsidRDefault="004D4313" w:rsidP="009026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Сертиф</w:t>
      </w:r>
      <w:r w:rsidR="005B3DD5" w:rsidRPr="0090262A">
        <w:rPr>
          <w:rFonts w:ascii="Times New Roman" w:hAnsi="Times New Roman" w:cs="Times New Roman"/>
          <w:sz w:val="24"/>
          <w:szCs w:val="24"/>
        </w:rPr>
        <w:t>икат детских прививок. Польза и вред. Анализ за годы применения прививок.</w:t>
      </w:r>
    </w:p>
    <w:p w14:paraId="5EAA4D34" w14:textId="3D50E97A" w:rsidR="0090262A" w:rsidRDefault="0090262A" w:rsidP="009026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14.15 – 14.30</w:t>
      </w:r>
    </w:p>
    <w:p w14:paraId="49C6DAEA" w14:textId="65111335" w:rsidR="0090262A" w:rsidRP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r w:rsidRPr="00F146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0262A">
        <w:rPr>
          <w:rFonts w:ascii="Times New Roman" w:hAnsi="Times New Roman" w:cs="Times New Roman"/>
          <w:bCs/>
          <w:sz w:val="24"/>
          <w:szCs w:val="24"/>
        </w:rPr>
        <w:t>Тюриков А.А. – председатель комиссии</w:t>
      </w:r>
    </w:p>
    <w:p w14:paraId="38EDAFF2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C91E7E" w14:textId="7B099031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7AA3BFA8" w14:textId="500E3860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4C7F064D" w14:textId="0F5F2B97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Овсянников Е.В. – главный врач ГБУЗ СО «РГБ»</w:t>
      </w:r>
    </w:p>
    <w:p w14:paraId="5117F654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6515ABE1" w14:textId="00983B38" w:rsidR="005B3DD5" w:rsidRDefault="005B3DD5" w:rsidP="009026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по предотвращению снижения рождаемости в </w:t>
      </w:r>
      <w:r w:rsidR="0090262A">
        <w:rPr>
          <w:rFonts w:ascii="Times New Roman" w:hAnsi="Times New Roman" w:cs="Times New Roman"/>
          <w:sz w:val="24"/>
          <w:szCs w:val="24"/>
        </w:rPr>
        <w:t>городском округе</w:t>
      </w:r>
      <w:r w:rsidRPr="0090262A">
        <w:rPr>
          <w:rFonts w:ascii="Times New Roman" w:hAnsi="Times New Roman" w:cs="Times New Roman"/>
          <w:sz w:val="24"/>
          <w:szCs w:val="24"/>
        </w:rPr>
        <w:t xml:space="preserve"> Ревда.</w:t>
      </w:r>
    </w:p>
    <w:p w14:paraId="6B247B0E" w14:textId="1203B50C" w:rsidR="0090262A" w:rsidRDefault="0090262A" w:rsidP="009026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14.30 – 14.45</w:t>
      </w:r>
    </w:p>
    <w:p w14:paraId="0478DC0A" w14:textId="77777777" w:rsidR="0090262A" w:rsidRPr="00F146C1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r w:rsidRPr="00F146C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Овсянников Е.В. – главный врач ГБУЗ СО «РГБ»</w:t>
      </w:r>
    </w:p>
    <w:p w14:paraId="045FEAF2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9E1316" w14:textId="1183B268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212FAF18" w14:textId="4FFB1AF4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6F45E1B9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45271CC9" w14:textId="0A7AEFF0" w:rsidR="005B3DD5" w:rsidRDefault="005B3DD5" w:rsidP="009026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lastRenderedPageBreak/>
        <w:t>Анализ роста заболеваемости по годам, начиная с 1990</w:t>
      </w:r>
      <w:r w:rsidR="0090262A">
        <w:rPr>
          <w:rFonts w:ascii="Times New Roman" w:hAnsi="Times New Roman" w:cs="Times New Roman"/>
          <w:sz w:val="24"/>
          <w:szCs w:val="24"/>
        </w:rPr>
        <w:t xml:space="preserve"> </w:t>
      </w:r>
      <w:r w:rsidRPr="0090262A">
        <w:rPr>
          <w:rFonts w:ascii="Times New Roman" w:hAnsi="Times New Roman" w:cs="Times New Roman"/>
          <w:sz w:val="24"/>
          <w:szCs w:val="24"/>
        </w:rPr>
        <w:t>г</w:t>
      </w:r>
      <w:r w:rsidR="0090262A">
        <w:rPr>
          <w:rFonts w:ascii="Times New Roman" w:hAnsi="Times New Roman" w:cs="Times New Roman"/>
          <w:sz w:val="24"/>
          <w:szCs w:val="24"/>
        </w:rPr>
        <w:t>ода</w:t>
      </w:r>
      <w:r w:rsidRPr="0090262A">
        <w:rPr>
          <w:rFonts w:ascii="Times New Roman" w:hAnsi="Times New Roman" w:cs="Times New Roman"/>
          <w:sz w:val="24"/>
          <w:szCs w:val="24"/>
        </w:rPr>
        <w:t xml:space="preserve"> (импорт продуктов питания)</w:t>
      </w:r>
      <w:r w:rsidR="0090262A">
        <w:rPr>
          <w:rFonts w:ascii="Times New Roman" w:hAnsi="Times New Roman" w:cs="Times New Roman"/>
          <w:sz w:val="24"/>
          <w:szCs w:val="24"/>
        </w:rPr>
        <w:t>.</w:t>
      </w:r>
    </w:p>
    <w:p w14:paraId="6FBB17C8" w14:textId="77777777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536DC8" w14:textId="59CF4CA3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14.45 – 15.00</w:t>
      </w:r>
    </w:p>
    <w:p w14:paraId="00BBFE2F" w14:textId="4712F2F1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AF0FBE" w14:textId="77777777" w:rsidR="0090262A" w:rsidRPr="00F146C1" w:rsidRDefault="0090262A" w:rsidP="0090262A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r w:rsidRPr="00F146C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Овсянников Е.В. – главный врач ГБУЗ СО «РГБ»</w:t>
      </w:r>
    </w:p>
    <w:p w14:paraId="6BFBA6EA" w14:textId="77777777" w:rsidR="0090262A" w:rsidRDefault="0090262A" w:rsidP="0090262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303F565F" w14:textId="08E13BA1" w:rsidR="0090262A" w:rsidRDefault="0090262A" w:rsidP="0090262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43B93D0B" w14:textId="3467B99F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8CE73" w14:textId="2624C268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2E532" w14:textId="005FB211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EF63D" w14:textId="7479679D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8D803" w14:textId="360A97B4" w:rsidR="0090262A" w:rsidRP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Председатель комиссии                                                                             А.А. Тюриков</w:t>
      </w:r>
    </w:p>
    <w:p w14:paraId="3CFEE54A" w14:textId="77777777" w:rsidR="0090262A" w:rsidRP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62A" w:rsidRPr="0090262A" w:rsidSect="00BD5BF7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F5996"/>
    <w:multiLevelType w:val="hybridMultilevel"/>
    <w:tmpl w:val="221E2726"/>
    <w:lvl w:ilvl="0" w:tplc="D4CAC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13"/>
    <w:rsid w:val="004D4313"/>
    <w:rsid w:val="005B3DD5"/>
    <w:rsid w:val="00830CB0"/>
    <w:rsid w:val="0090262A"/>
    <w:rsid w:val="00BD5BF7"/>
    <w:rsid w:val="00C064BF"/>
    <w:rsid w:val="00E454A1"/>
    <w:rsid w:val="00F1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9389"/>
  <w15:chartTrackingRefBased/>
  <w15:docId w15:val="{BFEED947-CACC-42EB-8420-B227073F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Викторовна</dc:creator>
  <cp:keywords/>
  <dc:description/>
  <cp:lastModifiedBy>User</cp:lastModifiedBy>
  <cp:revision>15</cp:revision>
  <cp:lastPrinted>2022-07-04T03:47:00Z</cp:lastPrinted>
  <dcterms:created xsi:type="dcterms:W3CDTF">2022-07-04T03:37:00Z</dcterms:created>
  <dcterms:modified xsi:type="dcterms:W3CDTF">2022-07-05T06:37:00Z</dcterms:modified>
</cp:coreProperties>
</file>