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383917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383917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A07C5A">
        <w:rPr>
          <w:rFonts w:ascii="Arial" w:hAnsi="Arial" w:cs="Arial"/>
          <w:b/>
          <w:sz w:val="28"/>
          <w:szCs w:val="28"/>
        </w:rPr>
        <w:t>24 сентября 2025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A07C5A">
        <w:rPr>
          <w:rFonts w:ascii="Arial" w:hAnsi="Arial" w:cs="Arial"/>
          <w:b/>
          <w:sz w:val="28"/>
          <w:szCs w:val="28"/>
        </w:rPr>
        <w:t>52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5169C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18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4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98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«О бюджете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95169C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5068C2" w:rsidRDefault="0095169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Свердловской области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5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6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>
        <w:rPr>
          <w:rFonts w:ascii="Arial" w:eastAsia="Calibri" w:hAnsi="Arial" w:cs="Arial"/>
          <w:b/>
          <w:i/>
          <w:sz w:val="24"/>
          <w:szCs w:val="24"/>
        </w:rPr>
        <w:t>7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4B0F4F" w:rsidRPr="00925F42" w:rsidRDefault="004B0F4F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84219" w:rsidRP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 xml:space="preserve">Дума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:rsidR="004B0F4F" w:rsidRDefault="004B0F4F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4B0F4F" w:rsidRPr="00925F42" w:rsidRDefault="004B0F4F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95169C">
        <w:rPr>
          <w:rFonts w:ascii="Arial" w:hAnsi="Arial" w:cs="Arial"/>
          <w:sz w:val="24"/>
          <w:szCs w:val="24"/>
        </w:rPr>
        <w:t>18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98</w:t>
      </w:r>
      <w:r w:rsidRPr="007B72AA">
        <w:rPr>
          <w:rFonts w:ascii="Arial" w:hAnsi="Arial" w:cs="Arial"/>
          <w:sz w:val="24"/>
          <w:szCs w:val="24"/>
        </w:rPr>
        <w:t xml:space="preserve"> «О бюджете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</w:t>
      </w:r>
      <w:r w:rsidR="0095169C">
        <w:rPr>
          <w:rFonts w:ascii="Arial" w:hAnsi="Arial" w:cs="Arial"/>
          <w:sz w:val="24"/>
          <w:szCs w:val="24"/>
        </w:rPr>
        <w:t xml:space="preserve"> Свердловской области</w:t>
      </w:r>
      <w:r w:rsidRPr="007B72AA">
        <w:rPr>
          <w:rFonts w:ascii="Arial" w:hAnsi="Arial" w:cs="Arial"/>
          <w:sz w:val="24"/>
          <w:szCs w:val="24"/>
        </w:rPr>
        <w:t xml:space="preserve">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95169C">
        <w:rPr>
          <w:rFonts w:ascii="Arial" w:hAnsi="Arial" w:cs="Arial"/>
          <w:sz w:val="24"/>
          <w:szCs w:val="24"/>
        </w:rPr>
        <w:t>7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0235F1">
        <w:rPr>
          <w:rFonts w:ascii="Arial" w:hAnsi="Arial" w:cs="Arial"/>
          <w:sz w:val="24"/>
          <w:szCs w:val="24"/>
        </w:rPr>
        <w:t>(в редакции от 29.01.2025 № 303</w:t>
      </w:r>
      <w:r w:rsidR="0062559A">
        <w:rPr>
          <w:rFonts w:ascii="Arial" w:hAnsi="Arial" w:cs="Arial"/>
          <w:sz w:val="24"/>
          <w:szCs w:val="24"/>
        </w:rPr>
        <w:t>, от 26.02.2025 № 320</w:t>
      </w:r>
      <w:r w:rsidR="00B22DD2">
        <w:rPr>
          <w:rFonts w:ascii="Arial" w:hAnsi="Arial" w:cs="Arial"/>
          <w:sz w:val="24"/>
          <w:szCs w:val="24"/>
        </w:rPr>
        <w:t>, от 27.06.2025 № 20</w:t>
      </w:r>
      <w:r w:rsidR="00881533">
        <w:rPr>
          <w:rFonts w:ascii="Arial" w:hAnsi="Arial" w:cs="Arial"/>
          <w:sz w:val="24"/>
          <w:szCs w:val="24"/>
        </w:rPr>
        <w:t>, от 30.07.2025 № 33</w:t>
      </w:r>
      <w:r w:rsidR="00111772">
        <w:rPr>
          <w:rFonts w:ascii="Arial" w:hAnsi="Arial" w:cs="Arial"/>
          <w:sz w:val="24"/>
          <w:szCs w:val="24"/>
        </w:rPr>
        <w:t>, от 27.08.2025 № 44</w:t>
      </w:r>
      <w:r w:rsidR="000235F1">
        <w:rPr>
          <w:rFonts w:ascii="Arial" w:hAnsi="Arial" w:cs="Arial"/>
          <w:sz w:val="24"/>
          <w:szCs w:val="24"/>
        </w:rPr>
        <w:t xml:space="preserve">)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337BDA" w:rsidRPr="00337BDA" w:rsidRDefault="00337BDA" w:rsidP="00337BDA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в подпункте 1 пункта </w:t>
      </w:r>
      <w:r>
        <w:rPr>
          <w:rFonts w:ascii="Arial" w:hAnsi="Arial" w:cs="Arial"/>
          <w:sz w:val="24"/>
          <w:szCs w:val="24"/>
        </w:rPr>
        <w:t>1</w:t>
      </w:r>
      <w:r w:rsidRPr="00690387">
        <w:rPr>
          <w:rFonts w:ascii="Arial" w:hAnsi="Arial" w:cs="Arial"/>
          <w:sz w:val="24"/>
          <w:szCs w:val="24"/>
        </w:rPr>
        <w:t xml:space="preserve"> цифры «</w:t>
      </w:r>
      <w:r>
        <w:rPr>
          <w:rFonts w:ascii="Arial" w:hAnsi="Arial" w:cs="Arial"/>
          <w:sz w:val="24"/>
          <w:szCs w:val="24"/>
        </w:rPr>
        <w:t>3</w:t>
      </w:r>
      <w:r w:rsidR="000F44C5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80</w:t>
      </w:r>
      <w:r w:rsidR="000F44C5">
        <w:rPr>
          <w:rFonts w:ascii="Arial" w:hAnsi="Arial" w:cs="Arial"/>
          <w:sz w:val="24"/>
          <w:szCs w:val="24"/>
        </w:rPr>
        <w:t>0 983,8</w:t>
      </w:r>
      <w:r w:rsidRPr="00690387">
        <w:rPr>
          <w:rFonts w:ascii="Arial" w:hAnsi="Arial" w:cs="Arial"/>
          <w:sz w:val="24"/>
          <w:szCs w:val="24"/>
        </w:rPr>
        <w:t>» заменить на «</w:t>
      </w:r>
      <w:r>
        <w:rPr>
          <w:rFonts w:ascii="Arial" w:hAnsi="Arial" w:cs="Arial"/>
          <w:sz w:val="24"/>
          <w:szCs w:val="24"/>
        </w:rPr>
        <w:t>3 </w:t>
      </w:r>
      <w:r w:rsidR="00C71B72">
        <w:rPr>
          <w:rFonts w:ascii="Arial" w:hAnsi="Arial" w:cs="Arial"/>
          <w:sz w:val="24"/>
          <w:szCs w:val="24"/>
        </w:rPr>
        <w:t>9</w:t>
      </w:r>
      <w:r w:rsidR="00625C00">
        <w:rPr>
          <w:rFonts w:ascii="Arial" w:hAnsi="Arial" w:cs="Arial"/>
          <w:sz w:val="24"/>
          <w:szCs w:val="24"/>
        </w:rPr>
        <w:t>70 513,2</w:t>
      </w:r>
      <w:r w:rsidR="00866379">
        <w:rPr>
          <w:rFonts w:ascii="Arial" w:hAnsi="Arial" w:cs="Arial"/>
          <w:sz w:val="24"/>
          <w:szCs w:val="24"/>
        </w:rPr>
        <w:t>»</w:t>
      </w:r>
      <w:r w:rsidR="00C0335D">
        <w:rPr>
          <w:rFonts w:ascii="Arial" w:hAnsi="Arial" w:cs="Arial"/>
          <w:sz w:val="24"/>
          <w:szCs w:val="24"/>
        </w:rPr>
        <w:t xml:space="preserve">, </w:t>
      </w:r>
      <w:r w:rsidR="00866379">
        <w:rPr>
          <w:rFonts w:ascii="Arial" w:hAnsi="Arial" w:cs="Arial"/>
          <w:sz w:val="24"/>
          <w:szCs w:val="24"/>
        </w:rPr>
        <w:t>цифры «</w:t>
      </w:r>
      <w:r w:rsidR="0000043A">
        <w:rPr>
          <w:rFonts w:ascii="Arial" w:hAnsi="Arial" w:cs="Arial"/>
          <w:sz w:val="24"/>
          <w:szCs w:val="24"/>
        </w:rPr>
        <w:t>2 374 522,4</w:t>
      </w:r>
      <w:r w:rsidR="00866379">
        <w:rPr>
          <w:rFonts w:ascii="Arial" w:hAnsi="Arial" w:cs="Arial"/>
          <w:sz w:val="24"/>
          <w:szCs w:val="24"/>
        </w:rPr>
        <w:t>» заменить на «</w:t>
      </w:r>
      <w:r w:rsidR="0000043A">
        <w:rPr>
          <w:rFonts w:ascii="Arial" w:hAnsi="Arial" w:cs="Arial"/>
          <w:sz w:val="24"/>
          <w:szCs w:val="24"/>
        </w:rPr>
        <w:t>2 542 615,5</w:t>
      </w:r>
      <w:r w:rsidRPr="00690387">
        <w:rPr>
          <w:rFonts w:ascii="Arial" w:hAnsi="Arial" w:cs="Arial"/>
          <w:sz w:val="24"/>
          <w:szCs w:val="24"/>
        </w:rPr>
        <w:t>»</w:t>
      </w:r>
      <w:r w:rsidR="004B0F4F">
        <w:rPr>
          <w:rFonts w:ascii="Arial" w:hAnsi="Arial" w:cs="Arial"/>
          <w:sz w:val="24"/>
          <w:szCs w:val="24"/>
        </w:rPr>
        <w:t>;</w:t>
      </w:r>
      <w:bookmarkStart w:id="0" w:name="_GoBack"/>
      <w:bookmarkEnd w:id="0"/>
    </w:p>
    <w:p w:rsidR="001E4EC3" w:rsidRPr="00690387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690387"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 xml:space="preserve"> цифры «</w:t>
      </w:r>
      <w:r w:rsidR="000F44C5">
        <w:rPr>
          <w:rFonts w:ascii="Arial" w:hAnsi="Arial" w:cs="Arial"/>
          <w:sz w:val="24"/>
          <w:szCs w:val="24"/>
        </w:rPr>
        <w:t>4 726 147,4</w:t>
      </w:r>
      <w:r w:rsidR="00DA6EA3" w:rsidRPr="00690387">
        <w:rPr>
          <w:rFonts w:ascii="Arial" w:hAnsi="Arial" w:cs="Arial"/>
          <w:sz w:val="24"/>
          <w:szCs w:val="24"/>
        </w:rPr>
        <w:t xml:space="preserve">» </w:t>
      </w:r>
      <w:r w:rsidRPr="00690387">
        <w:rPr>
          <w:rFonts w:ascii="Arial" w:hAnsi="Arial" w:cs="Arial"/>
          <w:sz w:val="24"/>
          <w:szCs w:val="24"/>
        </w:rPr>
        <w:t>заменить на «</w:t>
      </w:r>
      <w:r w:rsidR="000F44C5">
        <w:rPr>
          <w:rFonts w:ascii="Arial" w:hAnsi="Arial" w:cs="Arial"/>
          <w:sz w:val="24"/>
          <w:szCs w:val="24"/>
        </w:rPr>
        <w:t>4 </w:t>
      </w:r>
      <w:r w:rsidR="00B66EC0">
        <w:rPr>
          <w:rFonts w:ascii="Arial" w:hAnsi="Arial" w:cs="Arial"/>
          <w:sz w:val="24"/>
          <w:szCs w:val="24"/>
        </w:rPr>
        <w:t>925</w:t>
      </w:r>
      <w:r w:rsidR="000F44C5">
        <w:rPr>
          <w:rFonts w:ascii="Arial" w:hAnsi="Arial" w:cs="Arial"/>
          <w:sz w:val="24"/>
          <w:szCs w:val="24"/>
        </w:rPr>
        <w:t> </w:t>
      </w:r>
      <w:r w:rsidR="00B66EC0">
        <w:rPr>
          <w:rFonts w:ascii="Arial" w:hAnsi="Arial" w:cs="Arial"/>
          <w:sz w:val="24"/>
          <w:szCs w:val="24"/>
        </w:rPr>
        <w:t>375</w:t>
      </w:r>
      <w:r w:rsidR="000F44C5">
        <w:rPr>
          <w:rFonts w:ascii="Arial" w:hAnsi="Arial" w:cs="Arial"/>
          <w:sz w:val="24"/>
          <w:szCs w:val="24"/>
        </w:rPr>
        <w:t>,</w:t>
      </w:r>
      <w:r w:rsidR="00B66EC0">
        <w:rPr>
          <w:rFonts w:ascii="Arial" w:hAnsi="Arial" w:cs="Arial"/>
          <w:sz w:val="24"/>
          <w:szCs w:val="24"/>
        </w:rPr>
        <w:t>3</w:t>
      </w:r>
      <w:r w:rsidR="00373003" w:rsidRPr="00690387">
        <w:rPr>
          <w:rFonts w:ascii="Arial" w:hAnsi="Arial" w:cs="Arial"/>
          <w:sz w:val="24"/>
          <w:szCs w:val="24"/>
        </w:rPr>
        <w:t>»</w:t>
      </w:r>
      <w:r w:rsidR="00553415" w:rsidRPr="00690387">
        <w:rPr>
          <w:rFonts w:ascii="Arial" w:hAnsi="Arial" w:cs="Arial"/>
          <w:sz w:val="24"/>
          <w:szCs w:val="24"/>
        </w:rPr>
        <w:t>;</w:t>
      </w:r>
    </w:p>
    <w:p w:rsidR="0082602D" w:rsidRPr="00873A56" w:rsidRDefault="0082602D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Утвердить дефицит бюджета муниципального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округа Ревда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5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2F78FB">
        <w:rPr>
          <w:rFonts w:ascii="Arial" w:hAnsi="Arial" w:cs="Arial"/>
          <w:color w:val="000000"/>
          <w:sz w:val="24"/>
          <w:szCs w:val="24"/>
        </w:rPr>
        <w:t xml:space="preserve">– </w:t>
      </w:r>
      <w:r w:rsidR="000F44C5">
        <w:rPr>
          <w:rFonts w:ascii="Arial" w:hAnsi="Arial" w:cs="Arial"/>
          <w:color w:val="000000"/>
          <w:sz w:val="24"/>
          <w:szCs w:val="24"/>
        </w:rPr>
        <w:t>954 862,1</w:t>
      </w:r>
      <w:r w:rsidR="00912FE5" w:rsidRPr="006903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90387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(</w:t>
      </w:r>
      <w:r w:rsidR="002F78FB">
        <w:rPr>
          <w:rFonts w:ascii="Arial" w:hAnsi="Arial" w:cs="Arial"/>
          <w:color w:val="000000"/>
          <w:sz w:val="24"/>
          <w:szCs w:val="24"/>
        </w:rPr>
        <w:t>10</w:t>
      </w:r>
      <w:r w:rsidR="000F44C5">
        <w:rPr>
          <w:rFonts w:ascii="Arial" w:hAnsi="Arial" w:cs="Arial"/>
          <w:color w:val="000000"/>
          <w:sz w:val="24"/>
          <w:szCs w:val="24"/>
        </w:rPr>
        <w:t>7</w:t>
      </w:r>
      <w:r w:rsidR="00FE3191">
        <w:rPr>
          <w:rFonts w:ascii="Arial" w:hAnsi="Arial" w:cs="Arial"/>
          <w:color w:val="000000"/>
          <w:sz w:val="24"/>
          <w:szCs w:val="24"/>
        </w:rPr>
        <w:t>,</w:t>
      </w:r>
      <w:r w:rsidR="00881533">
        <w:rPr>
          <w:rFonts w:ascii="Arial" w:hAnsi="Arial" w:cs="Arial"/>
          <w:color w:val="000000"/>
          <w:sz w:val="24"/>
          <w:szCs w:val="24"/>
        </w:rPr>
        <w:t>8</w:t>
      </w:r>
      <w:r w:rsidR="002F78FB">
        <w:rPr>
          <w:rFonts w:ascii="Arial" w:hAnsi="Arial" w:cs="Arial"/>
          <w:color w:val="000000"/>
          <w:sz w:val="24"/>
          <w:szCs w:val="24"/>
        </w:rPr>
        <w:t xml:space="preserve"> </w:t>
      </w:r>
      <w:r w:rsidRPr="00690387">
        <w:rPr>
          <w:rFonts w:ascii="Arial" w:hAnsi="Arial" w:cs="Arial"/>
          <w:color w:val="000000"/>
          <w:sz w:val="24"/>
          <w:szCs w:val="24"/>
        </w:rPr>
        <w:t>%)</w:t>
      </w:r>
      <w:r w:rsidR="00BF37EF" w:rsidRPr="00690387">
        <w:rPr>
          <w:rFonts w:ascii="Arial" w:hAnsi="Arial" w:cs="Arial"/>
          <w:color w:val="000000"/>
          <w:sz w:val="24"/>
          <w:szCs w:val="24"/>
        </w:rPr>
        <w:t>,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6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89 210,0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,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7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94 572,0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»;</w:t>
      </w:r>
    </w:p>
    <w:p w:rsidR="00751A2C" w:rsidRPr="00690387" w:rsidRDefault="00751A2C" w:rsidP="003D336C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>1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1</w:t>
      </w:r>
      <w:r w:rsidRPr="00690387">
        <w:rPr>
          <w:rFonts w:ascii="Arial" w:hAnsi="Arial" w:cs="Arial"/>
          <w:sz w:val="24"/>
          <w:szCs w:val="24"/>
        </w:rPr>
        <w:t>);</w:t>
      </w:r>
    </w:p>
    <w:p w:rsidR="003D336C" w:rsidRPr="00690387" w:rsidRDefault="00751A2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 xml:space="preserve">3 </w:t>
      </w:r>
      <w:r w:rsidRPr="00690387">
        <w:rPr>
          <w:rFonts w:ascii="Arial" w:hAnsi="Arial" w:cs="Arial"/>
          <w:sz w:val="24"/>
          <w:szCs w:val="24"/>
        </w:rPr>
        <w:t xml:space="preserve">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>);</w:t>
      </w:r>
    </w:p>
    <w:p w:rsidR="00B62ECB" w:rsidRPr="00690387" w:rsidRDefault="0096671B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>4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3</w:t>
      </w:r>
      <w:r w:rsidR="00CC1811" w:rsidRPr="00690387">
        <w:rPr>
          <w:rFonts w:ascii="Arial" w:hAnsi="Arial" w:cs="Arial"/>
          <w:sz w:val="24"/>
          <w:szCs w:val="24"/>
        </w:rPr>
        <w:t>);</w:t>
      </w:r>
    </w:p>
    <w:p w:rsidR="00DD33EB" w:rsidRDefault="00B15B4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E2037">
        <w:rPr>
          <w:rFonts w:ascii="Arial" w:hAnsi="Arial" w:cs="Arial"/>
          <w:sz w:val="24"/>
          <w:szCs w:val="24"/>
        </w:rPr>
        <w:t>5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E67EFA">
        <w:rPr>
          <w:rFonts w:ascii="Arial" w:hAnsi="Arial" w:cs="Arial"/>
          <w:sz w:val="24"/>
          <w:szCs w:val="24"/>
        </w:rPr>
        <w:t>4</w:t>
      </w:r>
      <w:r w:rsidR="00912FE5" w:rsidRPr="00690387">
        <w:rPr>
          <w:rFonts w:ascii="Arial" w:hAnsi="Arial" w:cs="Arial"/>
          <w:sz w:val="24"/>
          <w:szCs w:val="24"/>
        </w:rPr>
        <w:t>);</w:t>
      </w:r>
    </w:p>
    <w:p w:rsidR="00BE2037" w:rsidRDefault="00BE2037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7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>
        <w:rPr>
          <w:rFonts w:ascii="Arial" w:hAnsi="Arial" w:cs="Arial"/>
          <w:sz w:val="24"/>
          <w:szCs w:val="24"/>
        </w:rPr>
        <w:t>5</w:t>
      </w:r>
      <w:r w:rsidR="00A22ED2">
        <w:rPr>
          <w:rFonts w:ascii="Arial" w:hAnsi="Arial" w:cs="Arial"/>
          <w:sz w:val="24"/>
          <w:szCs w:val="24"/>
        </w:rPr>
        <w:t>).</w:t>
      </w:r>
    </w:p>
    <w:p w:rsidR="0082602D" w:rsidRPr="00690387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 w:rsidRPr="00690387">
        <w:rPr>
          <w:rFonts w:ascii="Arial" w:hAnsi="Arial" w:cs="Arial"/>
        </w:rPr>
        <w:t xml:space="preserve"> </w:t>
      </w:r>
      <w:r w:rsidR="00F70202" w:rsidRPr="00690387">
        <w:rPr>
          <w:rFonts w:ascii="Arial" w:hAnsi="Arial" w:cs="Arial"/>
        </w:rPr>
        <w:t xml:space="preserve">  </w:t>
      </w:r>
      <w:r w:rsidR="00FD00E5" w:rsidRPr="00690387">
        <w:rPr>
          <w:rFonts w:ascii="Arial" w:hAnsi="Arial" w:cs="Arial"/>
        </w:rPr>
        <w:t xml:space="preserve"> </w:t>
      </w:r>
      <w:r w:rsidR="0082602D" w:rsidRPr="00690387">
        <w:rPr>
          <w:rFonts w:ascii="Arial" w:hAnsi="Arial" w:cs="Arial"/>
        </w:rPr>
        <w:t>2. Настоящ</w:t>
      </w:r>
      <w:r w:rsidR="00FB1756" w:rsidRPr="00690387">
        <w:rPr>
          <w:rFonts w:ascii="Arial" w:hAnsi="Arial" w:cs="Arial"/>
        </w:rPr>
        <w:t>ее Решение вступает в силу со дня</w:t>
      </w:r>
      <w:r w:rsidR="0082602D" w:rsidRPr="00690387">
        <w:rPr>
          <w:rFonts w:ascii="Arial" w:hAnsi="Arial" w:cs="Arial"/>
        </w:rPr>
        <w:t xml:space="preserve"> официально</w:t>
      </w:r>
      <w:r w:rsidR="002F38D4">
        <w:rPr>
          <w:rFonts w:ascii="Arial" w:hAnsi="Arial" w:cs="Arial"/>
        </w:rPr>
        <w:t>го опубликования</w:t>
      </w:r>
      <w:r w:rsidR="0082602D" w:rsidRPr="00690387">
        <w:rPr>
          <w:rFonts w:ascii="Arial" w:hAnsi="Arial" w:cs="Arial"/>
        </w:rPr>
        <w:t xml:space="preserve"> в общественно-политическом бюллетене Думы и администрации </w:t>
      </w:r>
      <w:r w:rsidR="0095169C" w:rsidRPr="00690387">
        <w:rPr>
          <w:rFonts w:ascii="Arial" w:hAnsi="Arial" w:cs="Arial"/>
        </w:rPr>
        <w:t>муниципального</w:t>
      </w:r>
      <w:r w:rsidR="0082602D" w:rsidRPr="00690387">
        <w:rPr>
          <w:rFonts w:ascii="Arial" w:hAnsi="Arial" w:cs="Arial"/>
        </w:rPr>
        <w:t xml:space="preserve"> округа Ревда «Муниципальные ведомости».</w:t>
      </w:r>
      <w:r w:rsidR="0082602D" w:rsidRPr="00690387">
        <w:rPr>
          <w:rFonts w:ascii="Arial" w:eastAsia="Calibri" w:hAnsi="Arial" w:cs="Arial"/>
        </w:rPr>
        <w:t xml:space="preserve">          </w:t>
      </w:r>
    </w:p>
    <w:p w:rsidR="0095169C" w:rsidRPr="00B5646C" w:rsidRDefault="0082602D" w:rsidP="00B5646C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1E561A" w:rsidRDefault="001E561A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A07C5A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07E" w:rsidRDefault="00E5007E" w:rsidP="00DA79B5">
      <w:pPr>
        <w:spacing w:after="0" w:line="240" w:lineRule="auto"/>
      </w:pPr>
      <w:r>
        <w:separator/>
      </w:r>
    </w:p>
  </w:endnote>
  <w:endnote w:type="continuationSeparator" w:id="0">
    <w:p w:rsidR="00E5007E" w:rsidRDefault="00E5007E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07E" w:rsidRDefault="00E5007E" w:rsidP="00DA79B5">
      <w:pPr>
        <w:spacing w:after="0" w:line="240" w:lineRule="auto"/>
      </w:pPr>
      <w:r>
        <w:separator/>
      </w:r>
    </w:p>
  </w:footnote>
  <w:footnote w:type="continuationSeparator" w:id="0">
    <w:p w:rsidR="00E5007E" w:rsidRDefault="00E5007E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43A"/>
    <w:rsid w:val="00000CCE"/>
    <w:rsid w:val="00013DC3"/>
    <w:rsid w:val="00020E56"/>
    <w:rsid w:val="0002183B"/>
    <w:rsid w:val="000235F1"/>
    <w:rsid w:val="00023816"/>
    <w:rsid w:val="0002381A"/>
    <w:rsid w:val="0002549E"/>
    <w:rsid w:val="000308B3"/>
    <w:rsid w:val="0003098B"/>
    <w:rsid w:val="000320E8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B75B6"/>
    <w:rsid w:val="000C1E18"/>
    <w:rsid w:val="000C223C"/>
    <w:rsid w:val="000C2D7E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44C5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1772"/>
    <w:rsid w:val="00112561"/>
    <w:rsid w:val="001125BF"/>
    <w:rsid w:val="0011312E"/>
    <w:rsid w:val="001146EB"/>
    <w:rsid w:val="00115EB7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3B0A"/>
    <w:rsid w:val="001E4EC3"/>
    <w:rsid w:val="001E561A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2E60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873BC"/>
    <w:rsid w:val="0029102F"/>
    <w:rsid w:val="002950E0"/>
    <w:rsid w:val="0029652F"/>
    <w:rsid w:val="002A161D"/>
    <w:rsid w:val="002A205D"/>
    <w:rsid w:val="002A2610"/>
    <w:rsid w:val="002A2EB2"/>
    <w:rsid w:val="002A5388"/>
    <w:rsid w:val="002A5516"/>
    <w:rsid w:val="002A5C9F"/>
    <w:rsid w:val="002A652D"/>
    <w:rsid w:val="002B07C4"/>
    <w:rsid w:val="002B0C20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1E2"/>
    <w:rsid w:val="002F1A30"/>
    <w:rsid w:val="002F2DEB"/>
    <w:rsid w:val="002F362A"/>
    <w:rsid w:val="002F38D4"/>
    <w:rsid w:val="002F52E3"/>
    <w:rsid w:val="002F61E4"/>
    <w:rsid w:val="002F70C2"/>
    <w:rsid w:val="002F7525"/>
    <w:rsid w:val="002F78FB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37BDA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263A"/>
    <w:rsid w:val="00383917"/>
    <w:rsid w:val="00385FFA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4BF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0091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A82"/>
    <w:rsid w:val="004933A2"/>
    <w:rsid w:val="00497DD4"/>
    <w:rsid w:val="004A2237"/>
    <w:rsid w:val="004A2B38"/>
    <w:rsid w:val="004A2C11"/>
    <w:rsid w:val="004A3B91"/>
    <w:rsid w:val="004A3EA0"/>
    <w:rsid w:val="004A5B70"/>
    <w:rsid w:val="004A6913"/>
    <w:rsid w:val="004B0E56"/>
    <w:rsid w:val="004B0F4F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B67BD"/>
    <w:rsid w:val="005C2954"/>
    <w:rsid w:val="005C4CB1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559A"/>
    <w:rsid w:val="00625C00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014E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156F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11CC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379"/>
    <w:rsid w:val="008666A7"/>
    <w:rsid w:val="00871409"/>
    <w:rsid w:val="00872DEC"/>
    <w:rsid w:val="00873A56"/>
    <w:rsid w:val="00880EBA"/>
    <w:rsid w:val="00880F06"/>
    <w:rsid w:val="00881533"/>
    <w:rsid w:val="0088361C"/>
    <w:rsid w:val="008840E9"/>
    <w:rsid w:val="00887B75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C130E"/>
    <w:rsid w:val="008C4534"/>
    <w:rsid w:val="008C6A29"/>
    <w:rsid w:val="008D0C40"/>
    <w:rsid w:val="008D129E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2FE5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A75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07806"/>
    <w:rsid w:val="00A07C5A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2ED2"/>
    <w:rsid w:val="00A2470F"/>
    <w:rsid w:val="00A25146"/>
    <w:rsid w:val="00A25B95"/>
    <w:rsid w:val="00A264A6"/>
    <w:rsid w:val="00A26FD5"/>
    <w:rsid w:val="00A27BF2"/>
    <w:rsid w:val="00A3043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74D84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3F25"/>
    <w:rsid w:val="00B06AED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2DD2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273E"/>
    <w:rsid w:val="00B44142"/>
    <w:rsid w:val="00B46182"/>
    <w:rsid w:val="00B50744"/>
    <w:rsid w:val="00B536B4"/>
    <w:rsid w:val="00B562B5"/>
    <w:rsid w:val="00B5646C"/>
    <w:rsid w:val="00B5688C"/>
    <w:rsid w:val="00B56DFD"/>
    <w:rsid w:val="00B574C4"/>
    <w:rsid w:val="00B605F3"/>
    <w:rsid w:val="00B62ECB"/>
    <w:rsid w:val="00B64A74"/>
    <w:rsid w:val="00B65329"/>
    <w:rsid w:val="00B66375"/>
    <w:rsid w:val="00B66EC0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037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37E"/>
    <w:rsid w:val="00BF6571"/>
    <w:rsid w:val="00BF6D37"/>
    <w:rsid w:val="00C02043"/>
    <w:rsid w:val="00C027DC"/>
    <w:rsid w:val="00C0335D"/>
    <w:rsid w:val="00C04023"/>
    <w:rsid w:val="00C04B8C"/>
    <w:rsid w:val="00C04C8B"/>
    <w:rsid w:val="00C04CA6"/>
    <w:rsid w:val="00C108E2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B72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0B8D"/>
    <w:rsid w:val="00CD2621"/>
    <w:rsid w:val="00CD272C"/>
    <w:rsid w:val="00CD2E30"/>
    <w:rsid w:val="00CD3A00"/>
    <w:rsid w:val="00CD6C65"/>
    <w:rsid w:val="00CE0D9B"/>
    <w:rsid w:val="00CE7081"/>
    <w:rsid w:val="00CF0704"/>
    <w:rsid w:val="00CF32FC"/>
    <w:rsid w:val="00CF3552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6EA3"/>
    <w:rsid w:val="00DA79B5"/>
    <w:rsid w:val="00DB16B2"/>
    <w:rsid w:val="00DB2057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007E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67EFA"/>
    <w:rsid w:val="00E70574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2962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3191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F0BB1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39367A-DA86-425C-820B-A2FF27021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1024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143</cp:revision>
  <cp:lastPrinted>2025-09-22T10:27:00Z</cp:lastPrinted>
  <dcterms:created xsi:type="dcterms:W3CDTF">2024-01-30T08:24:00Z</dcterms:created>
  <dcterms:modified xsi:type="dcterms:W3CDTF">2025-09-23T10:39:00Z</dcterms:modified>
</cp:coreProperties>
</file>