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630DA8">
        <w:rPr>
          <w:rFonts w:ascii="Arial" w:hAnsi="Arial" w:cs="Arial"/>
          <w:b/>
          <w:sz w:val="28"/>
          <w:szCs w:val="28"/>
        </w:rPr>
        <w:t>29 октября 2025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630DA8">
        <w:rPr>
          <w:rFonts w:ascii="Arial" w:hAnsi="Arial" w:cs="Arial"/>
          <w:b/>
          <w:sz w:val="28"/>
          <w:szCs w:val="28"/>
        </w:rPr>
        <w:t>58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C4AB0" w:rsidRDefault="00BC4AB0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BC4AB0" w:rsidRPr="00684219" w:rsidRDefault="00BC4AB0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BC4AB0" w:rsidRPr="00925F42" w:rsidRDefault="00BC4AB0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B22DD2">
        <w:rPr>
          <w:rFonts w:ascii="Arial" w:hAnsi="Arial" w:cs="Arial"/>
          <w:sz w:val="24"/>
          <w:szCs w:val="24"/>
        </w:rPr>
        <w:t>, от 27.06.2025 № 20</w:t>
      </w:r>
      <w:r w:rsidR="00881533">
        <w:rPr>
          <w:rFonts w:ascii="Arial" w:hAnsi="Arial" w:cs="Arial"/>
          <w:sz w:val="24"/>
          <w:szCs w:val="24"/>
        </w:rPr>
        <w:t>, от 30.07.2025 № 33</w:t>
      </w:r>
      <w:r w:rsidR="00111772">
        <w:rPr>
          <w:rFonts w:ascii="Arial" w:hAnsi="Arial" w:cs="Arial"/>
          <w:sz w:val="24"/>
          <w:szCs w:val="24"/>
        </w:rPr>
        <w:t>, от 27.08.2025 № 44</w:t>
      </w:r>
      <w:r w:rsidR="00387524">
        <w:rPr>
          <w:rFonts w:ascii="Arial" w:hAnsi="Arial" w:cs="Arial"/>
          <w:sz w:val="24"/>
          <w:szCs w:val="24"/>
        </w:rPr>
        <w:t>, от 24.09.2025      № 52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37BDA" w:rsidRPr="00337BDA" w:rsidRDefault="00337BDA" w:rsidP="00337BDA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>
        <w:rPr>
          <w:rFonts w:ascii="Arial" w:hAnsi="Arial" w:cs="Arial"/>
          <w:sz w:val="24"/>
          <w:szCs w:val="24"/>
        </w:rPr>
        <w:t>3</w:t>
      </w:r>
      <w:r w:rsidR="00387524">
        <w:rPr>
          <w:rFonts w:ascii="Arial" w:hAnsi="Arial" w:cs="Arial"/>
          <w:sz w:val="24"/>
          <w:szCs w:val="24"/>
        </w:rPr>
        <w:t> 970 513,2</w:t>
      </w:r>
      <w:r w:rsidRPr="00690387">
        <w:rPr>
          <w:rFonts w:ascii="Arial" w:hAnsi="Arial" w:cs="Arial"/>
          <w:sz w:val="24"/>
          <w:szCs w:val="24"/>
        </w:rPr>
        <w:t>» заменить на «</w:t>
      </w:r>
      <w:r w:rsidR="00387524">
        <w:rPr>
          <w:rFonts w:ascii="Arial" w:hAnsi="Arial" w:cs="Arial"/>
          <w:sz w:val="24"/>
          <w:szCs w:val="24"/>
        </w:rPr>
        <w:t>4 015 469,3</w:t>
      </w:r>
      <w:r w:rsidRPr="00690387">
        <w:rPr>
          <w:rFonts w:ascii="Arial" w:hAnsi="Arial" w:cs="Arial"/>
          <w:sz w:val="24"/>
          <w:szCs w:val="24"/>
        </w:rPr>
        <w:t>»</w:t>
      </w:r>
      <w:r w:rsidR="004A1990">
        <w:rPr>
          <w:rFonts w:ascii="Arial" w:hAnsi="Arial" w:cs="Arial"/>
          <w:sz w:val="24"/>
          <w:szCs w:val="24"/>
        </w:rPr>
        <w:t>, цифры «2 542 615,5» заменить на «</w:t>
      </w:r>
      <w:r w:rsidR="00D90DB4">
        <w:rPr>
          <w:rFonts w:ascii="Arial" w:hAnsi="Arial" w:cs="Arial"/>
          <w:sz w:val="24"/>
          <w:szCs w:val="24"/>
        </w:rPr>
        <w:t>2 549 217,9»;</w:t>
      </w:r>
      <w:r w:rsidR="004A1990">
        <w:rPr>
          <w:rFonts w:ascii="Arial" w:hAnsi="Arial" w:cs="Arial"/>
          <w:sz w:val="24"/>
          <w:szCs w:val="24"/>
        </w:rPr>
        <w:t xml:space="preserve"> </w:t>
      </w:r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0F44C5">
        <w:rPr>
          <w:rFonts w:ascii="Arial" w:hAnsi="Arial" w:cs="Arial"/>
          <w:sz w:val="24"/>
          <w:szCs w:val="24"/>
        </w:rPr>
        <w:t>4</w:t>
      </w:r>
      <w:r w:rsidR="00B6102D">
        <w:rPr>
          <w:rFonts w:ascii="Arial" w:hAnsi="Arial" w:cs="Arial"/>
          <w:sz w:val="24"/>
          <w:szCs w:val="24"/>
        </w:rPr>
        <w:t> 925 375,3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0F44C5">
        <w:rPr>
          <w:rFonts w:ascii="Arial" w:hAnsi="Arial" w:cs="Arial"/>
          <w:sz w:val="24"/>
          <w:szCs w:val="24"/>
        </w:rPr>
        <w:t>4</w:t>
      </w:r>
      <w:r w:rsidR="00B6102D">
        <w:rPr>
          <w:rFonts w:ascii="Arial" w:hAnsi="Arial" w:cs="Arial"/>
          <w:sz w:val="24"/>
          <w:szCs w:val="24"/>
        </w:rPr>
        <w:t> 970 392,9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– </w:t>
      </w:r>
      <w:r w:rsidR="000F44C5">
        <w:rPr>
          <w:rFonts w:ascii="Arial" w:hAnsi="Arial" w:cs="Arial"/>
          <w:color w:val="000000"/>
          <w:sz w:val="24"/>
          <w:szCs w:val="24"/>
        </w:rPr>
        <w:t>954</w:t>
      </w:r>
      <w:r w:rsidR="00B6102D">
        <w:rPr>
          <w:rFonts w:ascii="Arial" w:hAnsi="Arial" w:cs="Arial"/>
          <w:color w:val="000000"/>
          <w:sz w:val="24"/>
          <w:szCs w:val="24"/>
        </w:rPr>
        <w:t> 923,6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2F78FB">
        <w:rPr>
          <w:rFonts w:ascii="Arial" w:hAnsi="Arial" w:cs="Arial"/>
          <w:color w:val="000000"/>
          <w:sz w:val="24"/>
          <w:szCs w:val="24"/>
        </w:rPr>
        <w:t>10</w:t>
      </w:r>
      <w:r w:rsidR="00687099">
        <w:rPr>
          <w:rFonts w:ascii="Arial" w:hAnsi="Arial" w:cs="Arial"/>
          <w:color w:val="000000"/>
          <w:sz w:val="24"/>
          <w:szCs w:val="24"/>
        </w:rPr>
        <w:t>3</w:t>
      </w:r>
      <w:r w:rsidR="00FE3191">
        <w:rPr>
          <w:rFonts w:ascii="Arial" w:hAnsi="Arial" w:cs="Arial"/>
          <w:color w:val="000000"/>
          <w:sz w:val="24"/>
          <w:szCs w:val="24"/>
        </w:rPr>
        <w:t>,</w:t>
      </w:r>
      <w:r w:rsidR="00687099">
        <w:rPr>
          <w:rFonts w:ascii="Arial" w:hAnsi="Arial" w:cs="Arial"/>
          <w:color w:val="000000"/>
          <w:sz w:val="24"/>
          <w:szCs w:val="24"/>
        </w:rPr>
        <w:t>4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751A2C" w:rsidRPr="00690387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>);</w:t>
      </w:r>
    </w:p>
    <w:p w:rsidR="003D336C" w:rsidRPr="00690387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 xml:space="preserve">3 </w:t>
      </w:r>
      <w:r w:rsidRPr="00690387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2ECB" w:rsidRPr="00690387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3</w:t>
      </w:r>
      <w:r w:rsidR="00CC1811" w:rsidRPr="00690387">
        <w:rPr>
          <w:rFonts w:ascii="Arial" w:hAnsi="Arial" w:cs="Arial"/>
          <w:sz w:val="24"/>
          <w:szCs w:val="24"/>
        </w:rPr>
        <w:t>);</w:t>
      </w:r>
    </w:p>
    <w:p w:rsidR="00DD33EB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4</w:t>
      </w:r>
      <w:r w:rsidR="00912FE5" w:rsidRPr="00690387">
        <w:rPr>
          <w:rFonts w:ascii="Arial" w:hAnsi="Arial" w:cs="Arial"/>
          <w:sz w:val="24"/>
          <w:szCs w:val="24"/>
        </w:rPr>
        <w:t>);</w:t>
      </w:r>
    </w:p>
    <w:p w:rsidR="00BE2037" w:rsidRDefault="00BE2037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7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102D" w:rsidRDefault="00B6102D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8 цифры «12 339,6» заменить на «</w:t>
      </w:r>
      <w:r w:rsidR="00B364E3">
        <w:rPr>
          <w:rFonts w:ascii="Arial" w:hAnsi="Arial" w:cs="Arial"/>
          <w:sz w:val="24"/>
          <w:szCs w:val="24"/>
        </w:rPr>
        <w:t>12 367,0»;</w:t>
      </w:r>
    </w:p>
    <w:p w:rsidR="008D129E" w:rsidRDefault="00B364E3" w:rsidP="00B5646C">
      <w:pPr>
        <w:pStyle w:val="ab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10</w:t>
      </w:r>
      <w:r w:rsidR="00B5646C">
        <w:rPr>
          <w:rFonts w:ascii="Arial" w:hAnsi="Arial" w:cs="Arial"/>
          <w:sz w:val="24"/>
          <w:szCs w:val="24"/>
        </w:rPr>
        <w:t xml:space="preserve">) </w:t>
      </w:r>
      <w:r w:rsidR="00690387" w:rsidRPr="00690387">
        <w:rPr>
          <w:rFonts w:ascii="Arial" w:hAnsi="Arial" w:cs="Arial"/>
          <w:sz w:val="24"/>
          <w:szCs w:val="24"/>
        </w:rPr>
        <w:t>подпункт 1 пункта 9 изложить в новой редакции: «</w:t>
      </w:r>
      <w:r>
        <w:rPr>
          <w:rFonts w:ascii="Arial" w:hAnsi="Arial" w:cs="Arial"/>
          <w:sz w:val="24"/>
          <w:szCs w:val="24"/>
        </w:rPr>
        <w:t>340 743,7</w:t>
      </w:r>
      <w:r w:rsidR="002F38D4">
        <w:rPr>
          <w:rFonts w:ascii="Arial" w:hAnsi="Arial" w:cs="Arial"/>
          <w:sz w:val="24"/>
          <w:szCs w:val="24"/>
        </w:rPr>
        <w:t xml:space="preserve"> тысяч рублей на 2025 год».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1E561A" w:rsidRDefault="001E561A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BC4AB0" w:rsidRPr="00BE3D94" w:rsidRDefault="00BC4AB0" w:rsidP="00BC4AB0">
      <w:pPr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BE3D94">
        <w:rPr>
          <w:rFonts w:ascii="Arial" w:eastAsia="Calibri" w:hAnsi="Arial" w:cs="Arial"/>
          <w:b/>
          <w:i/>
          <w:sz w:val="24"/>
          <w:szCs w:val="24"/>
        </w:rPr>
        <w:t xml:space="preserve">И.о. главы муниципального округа Ревда                 </w:t>
      </w:r>
      <w:r w:rsidRPr="00BE3D94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BE3D94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Pr="00BE3D94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bookmarkStart w:id="0" w:name="_GoBack"/>
      <w:bookmarkEnd w:id="0"/>
      <w:r w:rsidRPr="00BE3D94">
        <w:rPr>
          <w:rFonts w:ascii="Arial" w:eastAsia="Calibri" w:hAnsi="Arial" w:cs="Arial"/>
          <w:b/>
          <w:i/>
          <w:sz w:val="24"/>
          <w:szCs w:val="24"/>
        </w:rPr>
        <w:t>О.Н. Клочков</w:t>
      </w: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630DA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9A1" w:rsidRDefault="005909A1" w:rsidP="00DA79B5">
      <w:pPr>
        <w:spacing w:after="0" w:line="240" w:lineRule="auto"/>
      </w:pPr>
      <w:r>
        <w:separator/>
      </w:r>
    </w:p>
  </w:endnote>
  <w:endnote w:type="continuationSeparator" w:id="0">
    <w:p w:rsidR="005909A1" w:rsidRDefault="005909A1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9A1" w:rsidRDefault="005909A1" w:rsidP="00DA79B5">
      <w:pPr>
        <w:spacing w:after="0" w:line="240" w:lineRule="auto"/>
      </w:pPr>
      <w:r>
        <w:separator/>
      </w:r>
    </w:p>
  </w:footnote>
  <w:footnote w:type="continuationSeparator" w:id="0">
    <w:p w:rsidR="005909A1" w:rsidRDefault="005909A1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1AAF"/>
    <w:rsid w:val="004630CD"/>
    <w:rsid w:val="00467303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09A1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559A"/>
    <w:rsid w:val="00626D99"/>
    <w:rsid w:val="006304F6"/>
    <w:rsid w:val="00630DA8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AB0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205"/>
    <w:rsid w:val="00BE3D94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905ED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1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ED192-EF1C-4EA7-A531-7DDEC64C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982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138</cp:revision>
  <cp:lastPrinted>2025-10-28T10:49:00Z</cp:lastPrinted>
  <dcterms:created xsi:type="dcterms:W3CDTF">2024-01-30T08:24:00Z</dcterms:created>
  <dcterms:modified xsi:type="dcterms:W3CDTF">2025-10-28T10:52:00Z</dcterms:modified>
</cp:coreProperties>
</file>