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2F0D37" w:rsidRDefault="00DD14E5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F0D37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2F0D37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2F0D37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F0D37">
        <w:rPr>
          <w:rFonts w:ascii="Arial" w:hAnsi="Arial" w:cs="Arial"/>
          <w:sz w:val="28"/>
          <w:szCs w:val="28"/>
        </w:rPr>
        <w:t>(созыв 20</w:t>
      </w:r>
      <w:r w:rsidR="00816553" w:rsidRPr="002F0D37">
        <w:rPr>
          <w:rFonts w:ascii="Arial" w:hAnsi="Arial" w:cs="Arial"/>
          <w:sz w:val="28"/>
          <w:szCs w:val="28"/>
        </w:rPr>
        <w:t>2</w:t>
      </w:r>
      <w:r w:rsidR="00B903A3" w:rsidRPr="002F0D37">
        <w:rPr>
          <w:rFonts w:ascii="Arial" w:hAnsi="Arial" w:cs="Arial"/>
          <w:sz w:val="28"/>
          <w:szCs w:val="28"/>
        </w:rPr>
        <w:t>5</w:t>
      </w:r>
      <w:r w:rsidRPr="002F0D37">
        <w:rPr>
          <w:rFonts w:ascii="Arial" w:hAnsi="Arial" w:cs="Arial"/>
          <w:sz w:val="28"/>
          <w:szCs w:val="28"/>
        </w:rPr>
        <w:t>-20</w:t>
      </w:r>
      <w:r w:rsidR="00B903A3" w:rsidRPr="002F0D37">
        <w:rPr>
          <w:rFonts w:ascii="Arial" w:hAnsi="Arial" w:cs="Arial"/>
          <w:sz w:val="28"/>
          <w:szCs w:val="28"/>
        </w:rPr>
        <w:t>30</w:t>
      </w:r>
      <w:r w:rsidRPr="002F0D37">
        <w:rPr>
          <w:rFonts w:ascii="Arial" w:hAnsi="Arial" w:cs="Arial"/>
          <w:sz w:val="28"/>
          <w:szCs w:val="28"/>
        </w:rPr>
        <w:t>)</w:t>
      </w:r>
    </w:p>
    <w:p w:rsidR="00DD6AD2" w:rsidRPr="002F0D37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2F0D37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F0D37">
        <w:rPr>
          <w:rFonts w:ascii="Arial" w:hAnsi="Arial" w:cs="Arial"/>
          <w:b/>
          <w:sz w:val="28"/>
          <w:szCs w:val="28"/>
        </w:rPr>
        <w:t>РЕШЕНИЕ</w:t>
      </w:r>
    </w:p>
    <w:p w:rsidR="00DD6AD2" w:rsidRPr="002F0D37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2F0D37" w:rsidRDefault="002F0D37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FF5968">
        <w:rPr>
          <w:rFonts w:ascii="Arial" w:hAnsi="Arial" w:cs="Arial"/>
          <w:b/>
          <w:sz w:val="28"/>
          <w:szCs w:val="28"/>
        </w:rPr>
        <w:t>17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524ED9">
        <w:rPr>
          <w:rFonts w:ascii="Arial" w:hAnsi="Arial" w:cs="Arial"/>
          <w:b/>
          <w:sz w:val="28"/>
          <w:szCs w:val="28"/>
        </w:rPr>
        <w:t xml:space="preserve">декабря </w:t>
      </w:r>
      <w:r>
        <w:rPr>
          <w:rFonts w:ascii="Arial" w:hAnsi="Arial" w:cs="Arial"/>
          <w:b/>
          <w:sz w:val="28"/>
          <w:szCs w:val="28"/>
        </w:rPr>
        <w:t>2025</w:t>
      </w:r>
      <w:r w:rsidR="00DD6AD2" w:rsidRPr="002F0D37">
        <w:rPr>
          <w:rFonts w:ascii="Arial" w:hAnsi="Arial" w:cs="Arial"/>
          <w:b/>
          <w:sz w:val="28"/>
          <w:szCs w:val="28"/>
        </w:rPr>
        <w:t xml:space="preserve"> года № </w:t>
      </w:r>
      <w:r w:rsidR="00FF5968">
        <w:rPr>
          <w:rFonts w:ascii="Arial" w:hAnsi="Arial" w:cs="Arial"/>
          <w:b/>
          <w:sz w:val="28"/>
          <w:szCs w:val="28"/>
        </w:rPr>
        <w:t>80</w:t>
      </w:r>
    </w:p>
    <w:p w:rsidR="00DD6AD2" w:rsidRPr="009705E7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C3B7F" w:rsidRPr="009705E7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705E7">
        <w:rPr>
          <w:rFonts w:ascii="Arial" w:eastAsia="Calibri" w:hAnsi="Arial" w:cs="Arial"/>
          <w:b/>
          <w:i/>
          <w:sz w:val="24"/>
          <w:szCs w:val="24"/>
        </w:rPr>
        <w:t>О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 xml:space="preserve"> внесении изменений в </w:t>
      </w:r>
      <w:r w:rsidR="003F4772">
        <w:rPr>
          <w:rFonts w:ascii="Arial" w:eastAsia="Calibri" w:hAnsi="Arial" w:cs="Arial"/>
          <w:b/>
          <w:i/>
          <w:sz w:val="24"/>
          <w:szCs w:val="24"/>
        </w:rPr>
        <w:t>некоторые нормативные</w:t>
      </w:r>
      <w:r w:rsidR="006E5A14">
        <w:rPr>
          <w:rFonts w:ascii="Arial" w:eastAsia="Calibri" w:hAnsi="Arial" w:cs="Arial"/>
          <w:b/>
          <w:i/>
          <w:sz w:val="24"/>
          <w:szCs w:val="24"/>
        </w:rPr>
        <w:t xml:space="preserve"> правовые </w:t>
      </w:r>
      <w:r w:rsidR="003F4772">
        <w:rPr>
          <w:rFonts w:ascii="Arial" w:eastAsia="Calibri" w:hAnsi="Arial" w:cs="Arial"/>
          <w:b/>
          <w:i/>
          <w:sz w:val="24"/>
          <w:szCs w:val="24"/>
        </w:rPr>
        <w:t xml:space="preserve">акты 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>Думы городского округа</w:t>
      </w:r>
      <w:r w:rsidR="002F0D37">
        <w:rPr>
          <w:rFonts w:ascii="Arial" w:eastAsia="Calibri" w:hAnsi="Arial" w:cs="Arial"/>
          <w:b/>
          <w:i/>
          <w:sz w:val="24"/>
          <w:szCs w:val="24"/>
        </w:rPr>
        <w:t xml:space="preserve"> Ревда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9705E7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</w:t>
      </w:r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Законом Свердловской области от 26.03.2024 № 24-ОЗ </w:t>
      </w:r>
      <w:r w:rsidR="00C21442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</w:t>
      </w:r>
      <w:proofErr w:type="gramStart"/>
      <w:r w:rsidR="00C21442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4B4F96">
        <w:rPr>
          <w:rFonts w:ascii="Arial" w:eastAsia="Times New Roman" w:hAnsi="Arial" w:cs="Arial"/>
          <w:sz w:val="24"/>
          <w:szCs w:val="24"/>
          <w:lang w:eastAsia="ru-RU"/>
        </w:rPr>
        <w:t>«</w:t>
      </w:r>
      <w:proofErr w:type="gramEnd"/>
      <w:r w:rsidR="004B4F96">
        <w:rPr>
          <w:rFonts w:ascii="Arial" w:eastAsia="Times New Roman" w:hAnsi="Arial" w:cs="Arial"/>
          <w:sz w:val="24"/>
          <w:szCs w:val="24"/>
          <w:lang w:eastAsia="ru-RU"/>
        </w:rPr>
        <w:t xml:space="preserve">О </w:t>
      </w:r>
      <w:bookmarkStart w:id="0" w:name="_GoBack"/>
      <w:bookmarkEnd w:id="0"/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>наделении отдельных городских округов, расположенных на территории Свердловской области, статусом муниципального округа»,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Устав</w:t>
      </w: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ом 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="00524ED9">
        <w:rPr>
          <w:rFonts w:ascii="Arial" w:eastAsia="Times New Roman" w:hAnsi="Arial" w:cs="Arial"/>
          <w:sz w:val="24"/>
          <w:szCs w:val="24"/>
          <w:lang w:eastAsia="ru-RU"/>
        </w:rPr>
        <w:t>округа Ревда</w:t>
      </w: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Дума </w:t>
      </w:r>
      <w:r w:rsidR="00DD14E5" w:rsidRPr="009705E7">
        <w:rPr>
          <w:rFonts w:ascii="Arial" w:eastAsia="Times New Roman" w:hAnsi="Arial" w:cs="Arial"/>
          <w:sz w:val="24"/>
          <w:szCs w:val="24"/>
          <w:lang w:eastAsia="ru-RU"/>
        </w:rPr>
        <w:t>муниципально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2F0D37" w:rsidRDefault="006E5A14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2F0D37">
        <w:rPr>
          <w:rFonts w:ascii="Arial" w:eastAsia="Calibri" w:hAnsi="Arial" w:cs="Arial"/>
          <w:sz w:val="24"/>
          <w:szCs w:val="24"/>
        </w:rPr>
        <w:t>Р</w:t>
      </w:r>
      <w:r w:rsidR="002F0D37">
        <w:rPr>
          <w:rFonts w:ascii="Arial" w:eastAsia="Calibri" w:hAnsi="Arial" w:cs="Arial"/>
          <w:sz w:val="24"/>
          <w:szCs w:val="24"/>
        </w:rPr>
        <w:t xml:space="preserve"> </w:t>
      </w:r>
      <w:r w:rsidRPr="002F0D37">
        <w:rPr>
          <w:rFonts w:ascii="Arial" w:eastAsia="Calibri" w:hAnsi="Arial" w:cs="Arial"/>
          <w:sz w:val="24"/>
          <w:szCs w:val="24"/>
        </w:rPr>
        <w:t>Е</w:t>
      </w:r>
      <w:r w:rsidR="002F0D37">
        <w:rPr>
          <w:rFonts w:ascii="Arial" w:eastAsia="Calibri" w:hAnsi="Arial" w:cs="Arial"/>
          <w:sz w:val="24"/>
          <w:szCs w:val="24"/>
        </w:rPr>
        <w:t xml:space="preserve"> </w:t>
      </w:r>
      <w:r w:rsidRPr="002F0D37">
        <w:rPr>
          <w:rFonts w:ascii="Arial" w:eastAsia="Calibri" w:hAnsi="Arial" w:cs="Arial"/>
          <w:sz w:val="24"/>
          <w:szCs w:val="24"/>
        </w:rPr>
        <w:t>Ш</w:t>
      </w:r>
      <w:r w:rsidR="002F0D37">
        <w:rPr>
          <w:rFonts w:ascii="Arial" w:eastAsia="Calibri" w:hAnsi="Arial" w:cs="Arial"/>
          <w:sz w:val="24"/>
          <w:szCs w:val="24"/>
        </w:rPr>
        <w:t xml:space="preserve"> </w:t>
      </w:r>
      <w:r w:rsidRPr="002F0D37">
        <w:rPr>
          <w:rFonts w:ascii="Arial" w:eastAsia="Calibri" w:hAnsi="Arial" w:cs="Arial"/>
          <w:sz w:val="24"/>
          <w:szCs w:val="24"/>
        </w:rPr>
        <w:t>И</w:t>
      </w:r>
      <w:r w:rsidR="002F0D37">
        <w:rPr>
          <w:rFonts w:ascii="Arial" w:eastAsia="Calibri" w:hAnsi="Arial" w:cs="Arial"/>
          <w:sz w:val="24"/>
          <w:szCs w:val="24"/>
        </w:rPr>
        <w:t xml:space="preserve"> </w:t>
      </w:r>
      <w:r w:rsidRPr="002F0D37">
        <w:rPr>
          <w:rFonts w:ascii="Arial" w:eastAsia="Calibri" w:hAnsi="Arial" w:cs="Arial"/>
          <w:sz w:val="24"/>
          <w:szCs w:val="24"/>
        </w:rPr>
        <w:t>Л</w:t>
      </w:r>
      <w:r w:rsidR="002F0D37">
        <w:rPr>
          <w:rFonts w:ascii="Arial" w:eastAsia="Calibri" w:hAnsi="Arial" w:cs="Arial"/>
          <w:sz w:val="24"/>
          <w:szCs w:val="24"/>
        </w:rPr>
        <w:t xml:space="preserve"> </w:t>
      </w:r>
      <w:r w:rsidR="00DC3B7F" w:rsidRPr="002F0D37">
        <w:rPr>
          <w:rFonts w:ascii="Arial" w:eastAsia="Calibri" w:hAnsi="Arial" w:cs="Arial"/>
          <w:sz w:val="24"/>
          <w:szCs w:val="24"/>
        </w:rPr>
        <w:t>А:</w:t>
      </w:r>
    </w:p>
    <w:p w:rsidR="009705E7" w:rsidRDefault="00DC3B7F" w:rsidP="00C2144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5457F9">
        <w:rPr>
          <w:rFonts w:ascii="Arial" w:eastAsia="Times New Roman" w:hAnsi="Arial" w:cs="Arial"/>
          <w:sz w:val="24"/>
          <w:szCs w:val="24"/>
          <w:lang w:eastAsia="ru-RU"/>
        </w:rPr>
        <w:t xml:space="preserve">Внести </w:t>
      </w:r>
      <w:r w:rsidR="009705E7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</w:t>
      </w:r>
      <w:r w:rsidR="00576892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D379DC" w:rsidRDefault="00D379DC" w:rsidP="009D4AD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AB2622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AB2622" w:rsidRPr="00AB2622">
        <w:rPr>
          <w:rFonts w:ascii="Arial" w:eastAsia="Times New Roman" w:hAnsi="Arial" w:cs="Arial"/>
          <w:sz w:val="24"/>
          <w:szCs w:val="24"/>
          <w:lang w:eastAsia="ru-RU"/>
        </w:rPr>
        <w:t>Положени</w:t>
      </w:r>
      <w:r w:rsidR="00AB2622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AB2622" w:rsidRPr="00AB262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B2622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AB2622" w:rsidRPr="00AB2622">
        <w:rPr>
          <w:rFonts w:ascii="Arial" w:eastAsia="Times New Roman" w:hAnsi="Arial" w:cs="Arial"/>
          <w:sz w:val="24"/>
          <w:szCs w:val="24"/>
          <w:lang w:eastAsia="ru-RU"/>
        </w:rPr>
        <w:t>б организации и проведении общественных обсуждений, публичных слушаний по вопросам градостроительной деятельности на территории городского округа Ревда</w:t>
      </w:r>
      <w:r w:rsidR="00AB2622">
        <w:rPr>
          <w:rFonts w:ascii="Arial" w:eastAsia="Times New Roman" w:hAnsi="Arial" w:cs="Arial"/>
          <w:sz w:val="24"/>
          <w:szCs w:val="24"/>
          <w:lang w:eastAsia="ru-RU"/>
        </w:rPr>
        <w:t xml:space="preserve">», утвержденное </w:t>
      </w:r>
      <w:r w:rsidR="00AB2622" w:rsidRPr="00AB2622">
        <w:rPr>
          <w:rFonts w:ascii="Arial" w:eastAsia="Times New Roman" w:hAnsi="Arial" w:cs="Arial"/>
          <w:sz w:val="24"/>
          <w:szCs w:val="24"/>
          <w:lang w:eastAsia="ru-RU"/>
        </w:rPr>
        <w:t>Решение Думы городского ок</w:t>
      </w:r>
      <w:r w:rsidR="00B01DD1">
        <w:rPr>
          <w:rFonts w:ascii="Arial" w:eastAsia="Times New Roman" w:hAnsi="Arial" w:cs="Arial"/>
          <w:sz w:val="24"/>
          <w:szCs w:val="24"/>
          <w:lang w:eastAsia="ru-RU"/>
        </w:rPr>
        <w:t xml:space="preserve">руга Ревда от 25.07.2018 N 222 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(с изменениями, внесенными</w:t>
      </w:r>
      <w:r w:rsidR="009D4AD3" w:rsidRPr="00AB262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решениями Думы городского округа Ревда</w:t>
      </w:r>
      <w:r w:rsidR="009D4AD3" w:rsidRPr="00AB262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D4AD3" w:rsidRPr="009D4AD3">
        <w:rPr>
          <w:rFonts w:ascii="Arial" w:eastAsia="Times New Roman" w:hAnsi="Arial" w:cs="Arial"/>
          <w:sz w:val="24"/>
          <w:szCs w:val="24"/>
          <w:lang w:eastAsia="ru-RU"/>
        </w:rPr>
        <w:t>от 19.12.2018 N 267,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D4AD3" w:rsidRPr="009D4AD3">
        <w:rPr>
          <w:rFonts w:ascii="Arial" w:eastAsia="Times New Roman" w:hAnsi="Arial" w:cs="Arial"/>
          <w:sz w:val="24"/>
          <w:szCs w:val="24"/>
          <w:lang w:eastAsia="ru-RU"/>
        </w:rPr>
        <w:t>от 22.06.2020 N 406, от 27.04.2022 N 74, от 26.10.2022 N 116,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D4AD3" w:rsidRPr="009D4AD3">
        <w:rPr>
          <w:rFonts w:ascii="Arial" w:eastAsia="Times New Roman" w:hAnsi="Arial" w:cs="Arial"/>
          <w:sz w:val="24"/>
          <w:szCs w:val="24"/>
          <w:lang w:eastAsia="ru-RU"/>
        </w:rPr>
        <w:t>от 29.03.2023 N 137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),</w:t>
      </w:r>
    </w:p>
    <w:p w:rsidR="00AB2622" w:rsidRDefault="00AB2622" w:rsidP="009705E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9D4AD3" w:rsidRPr="00AB2622">
        <w:rPr>
          <w:rFonts w:ascii="Arial" w:eastAsia="Times New Roman" w:hAnsi="Arial" w:cs="Arial"/>
          <w:sz w:val="24"/>
          <w:szCs w:val="24"/>
          <w:lang w:eastAsia="ru-RU"/>
        </w:rPr>
        <w:t>Поряд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9D4AD3" w:rsidRPr="00AB2622">
        <w:rPr>
          <w:rFonts w:ascii="Arial" w:eastAsia="Times New Roman" w:hAnsi="Arial" w:cs="Arial"/>
          <w:sz w:val="24"/>
          <w:szCs w:val="24"/>
          <w:lang w:eastAsia="ru-RU"/>
        </w:rPr>
        <w:t>к установления состава и содержания документов территориального планирования, порядка подготовки и утверждения документов территориального планирования, порядка подготовки изменений и внесения их в документы территориального планирования, порядка реализации документов территориального планирования в городском округе Ревда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утвержденный 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 xml:space="preserve"> Думы городского округа Ревда от 27.0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6.2018 N 216</w:t>
      </w:r>
      <w:r w:rsidR="00B01DD1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AE4EE7" w:rsidRDefault="007E6D2A" w:rsidP="00AE4EE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AE4EE7"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По всему тексту 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 xml:space="preserve">нормативных правовых актов (в том числе в наименовании и в приложениях) </w:t>
      </w:r>
      <w:r w:rsidR="00AE4EE7" w:rsidRPr="00AE4EE7">
        <w:rPr>
          <w:rFonts w:ascii="Arial" w:eastAsia="Times New Roman" w:hAnsi="Arial" w:cs="Arial"/>
          <w:sz w:val="24"/>
          <w:szCs w:val="24"/>
          <w:lang w:eastAsia="ru-RU"/>
        </w:rPr>
        <w:t>слова «городской округ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="00AE4EE7"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 w:rsidR="0069148E" w:rsidRPr="00AE4EE7">
        <w:rPr>
          <w:rFonts w:ascii="Arial" w:eastAsia="Times New Roman" w:hAnsi="Arial" w:cs="Arial"/>
          <w:sz w:val="24"/>
          <w:szCs w:val="24"/>
          <w:lang w:eastAsia="ru-RU"/>
        </w:rPr>
        <w:t>заменить словами «муниципальный округ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="0069148E"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 w:rsidR="0069148E">
        <w:rPr>
          <w:rFonts w:ascii="Arial" w:eastAsia="Times New Roman" w:hAnsi="Arial" w:cs="Arial"/>
          <w:sz w:val="24"/>
          <w:szCs w:val="24"/>
          <w:lang w:eastAsia="ru-RU"/>
        </w:rPr>
        <w:t>в соответствующем падеже.</w:t>
      </w:r>
    </w:p>
    <w:p w:rsidR="00DC3B7F" w:rsidRPr="00DC3B7F" w:rsidRDefault="0069148E" w:rsidP="005768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</w:t>
      </w:r>
      <w:r w:rsidR="00DC3B7F" w:rsidRPr="00DC3B7F">
        <w:rPr>
          <w:rFonts w:ascii="Arial" w:eastAsia="Calibri" w:hAnsi="Arial" w:cs="Arial"/>
          <w:sz w:val="24"/>
          <w:szCs w:val="24"/>
        </w:rPr>
        <w:t xml:space="preserve">. Настоящее Решение вступает в силу </w:t>
      </w:r>
      <w:r>
        <w:rPr>
          <w:rFonts w:ascii="Arial" w:eastAsia="Calibri" w:hAnsi="Arial" w:cs="Arial"/>
          <w:sz w:val="24"/>
          <w:szCs w:val="24"/>
        </w:rPr>
        <w:t xml:space="preserve">после официального опубликования в общественно-политическом бюллетене Думы и администрации  </w:t>
      </w:r>
      <w:r w:rsidR="0007229E">
        <w:rPr>
          <w:rFonts w:ascii="Arial" w:eastAsia="Calibri" w:hAnsi="Arial" w:cs="Arial"/>
          <w:sz w:val="24"/>
          <w:szCs w:val="24"/>
        </w:rPr>
        <w:t>муниципального округа Ревда</w:t>
      </w:r>
      <w:r w:rsidR="00D70937">
        <w:rPr>
          <w:rFonts w:ascii="Arial" w:eastAsia="Calibri" w:hAnsi="Arial" w:cs="Arial"/>
          <w:sz w:val="24"/>
          <w:szCs w:val="24"/>
        </w:rPr>
        <w:t xml:space="preserve"> «Муниципальные ведомости»</w:t>
      </w:r>
      <w:r w:rsidR="00DC3B7F" w:rsidRPr="00DC3B7F">
        <w:rPr>
          <w:rFonts w:ascii="Arial" w:eastAsia="Calibri" w:hAnsi="Arial" w:cs="Arial"/>
          <w:sz w:val="24"/>
          <w:szCs w:val="24"/>
        </w:rPr>
        <w:t>.</w:t>
      </w:r>
    </w:p>
    <w:p w:rsidR="00DC3B7F" w:rsidRPr="00DC3B7F" w:rsidRDefault="0069148E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B01D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Решение разместить на официальном сайте администрации 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>муниципального о</w:t>
      </w:r>
      <w:r w:rsidR="00DC3B7F" w:rsidRPr="00D70937">
        <w:rPr>
          <w:rFonts w:ascii="Arial" w:eastAsia="Times New Roman" w:hAnsi="Arial" w:cs="Arial"/>
          <w:sz w:val="24"/>
          <w:szCs w:val="24"/>
          <w:lang w:eastAsia="ru-RU"/>
        </w:rPr>
        <w:t>круга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Ревда в сети Интернет (</w:t>
      </w:r>
      <w:r w:rsidR="00DC3B7F"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proofErr w:type="spellStart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proofErr w:type="spellEnd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proofErr w:type="spellStart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proofErr w:type="spellEnd"/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69148E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5768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D70937" w:rsidRDefault="00DD14E5" w:rsidP="005768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576892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EC1681" w:rsidRPr="00D70937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</w:p>
    <w:p w:rsidR="00DD6AD2" w:rsidRPr="00D70937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D70937" w:rsidRDefault="00DD6AD2" w:rsidP="005768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8D0904" w:rsidRDefault="00DD14E5" w:rsidP="008D09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  <w:t xml:space="preserve">       </w:t>
      </w:r>
      <w:r w:rsidR="00B903A3">
        <w:rPr>
          <w:rFonts w:ascii="Arial" w:hAnsi="Arial" w:cs="Arial"/>
          <w:b/>
          <w:i/>
          <w:sz w:val="24"/>
          <w:szCs w:val="24"/>
        </w:rPr>
        <w:t xml:space="preserve">   </w:t>
      </w:r>
      <w:r w:rsidR="00576892">
        <w:rPr>
          <w:rFonts w:ascii="Arial" w:hAnsi="Arial" w:cs="Arial"/>
          <w:b/>
          <w:i/>
          <w:sz w:val="24"/>
          <w:szCs w:val="24"/>
        </w:rPr>
        <w:t xml:space="preserve">                       </w:t>
      </w:r>
      <w:r w:rsidR="00B903A3">
        <w:rPr>
          <w:rFonts w:ascii="Arial" w:hAnsi="Arial" w:cs="Arial"/>
          <w:b/>
          <w:i/>
          <w:sz w:val="24"/>
          <w:szCs w:val="24"/>
        </w:rPr>
        <w:t>А.В. Мокрец</w:t>
      </w:r>
      <w:r w:rsidR="00207C37" w:rsidRPr="00D70937">
        <w:rPr>
          <w:rFonts w:ascii="Arial" w:hAnsi="Arial" w:cs="Arial"/>
          <w:b/>
          <w:i/>
          <w:sz w:val="24"/>
          <w:szCs w:val="24"/>
        </w:rPr>
        <w:t>ов</w:t>
      </w:r>
    </w:p>
    <w:sectPr w:rsidR="00FB17D2" w:rsidRPr="008D0904" w:rsidSect="00524ED9">
      <w:pgSz w:w="11906" w:h="16838"/>
      <w:pgMar w:top="567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01CC0"/>
    <w:rsid w:val="000449EA"/>
    <w:rsid w:val="0007229E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0E98"/>
    <w:rsid w:val="002A5D68"/>
    <w:rsid w:val="002F0D37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3F4772"/>
    <w:rsid w:val="0040074C"/>
    <w:rsid w:val="0045364A"/>
    <w:rsid w:val="00453927"/>
    <w:rsid w:val="0045412C"/>
    <w:rsid w:val="00456627"/>
    <w:rsid w:val="0046745A"/>
    <w:rsid w:val="00492494"/>
    <w:rsid w:val="004A7287"/>
    <w:rsid w:val="004B4B3F"/>
    <w:rsid w:val="004B4F96"/>
    <w:rsid w:val="004C26E8"/>
    <w:rsid w:val="004D7925"/>
    <w:rsid w:val="004F4E78"/>
    <w:rsid w:val="0050642D"/>
    <w:rsid w:val="005124FE"/>
    <w:rsid w:val="00524ED9"/>
    <w:rsid w:val="00525960"/>
    <w:rsid w:val="005446E4"/>
    <w:rsid w:val="005457F9"/>
    <w:rsid w:val="005463E9"/>
    <w:rsid w:val="00576892"/>
    <w:rsid w:val="005C184E"/>
    <w:rsid w:val="005C65CF"/>
    <w:rsid w:val="00603152"/>
    <w:rsid w:val="00605E1C"/>
    <w:rsid w:val="0060647A"/>
    <w:rsid w:val="00632E1D"/>
    <w:rsid w:val="00647134"/>
    <w:rsid w:val="0066579B"/>
    <w:rsid w:val="0067019A"/>
    <w:rsid w:val="00690169"/>
    <w:rsid w:val="0069148E"/>
    <w:rsid w:val="00696FB7"/>
    <w:rsid w:val="006B13FD"/>
    <w:rsid w:val="006D3924"/>
    <w:rsid w:val="006E1D40"/>
    <w:rsid w:val="006E4030"/>
    <w:rsid w:val="006E5A14"/>
    <w:rsid w:val="0071282A"/>
    <w:rsid w:val="007505DE"/>
    <w:rsid w:val="00753E74"/>
    <w:rsid w:val="00753F2F"/>
    <w:rsid w:val="00781DC2"/>
    <w:rsid w:val="007A1A4C"/>
    <w:rsid w:val="007A7F94"/>
    <w:rsid w:val="007C3E38"/>
    <w:rsid w:val="007C5F84"/>
    <w:rsid w:val="007E6D2A"/>
    <w:rsid w:val="0081102A"/>
    <w:rsid w:val="0081450D"/>
    <w:rsid w:val="00816553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8D0904"/>
    <w:rsid w:val="0091274D"/>
    <w:rsid w:val="0094552D"/>
    <w:rsid w:val="009527E0"/>
    <w:rsid w:val="009676CB"/>
    <w:rsid w:val="009705E7"/>
    <w:rsid w:val="009834A3"/>
    <w:rsid w:val="009858DF"/>
    <w:rsid w:val="009A34D3"/>
    <w:rsid w:val="009A7877"/>
    <w:rsid w:val="009B1D1A"/>
    <w:rsid w:val="009D4AD3"/>
    <w:rsid w:val="00A34D84"/>
    <w:rsid w:val="00A83F51"/>
    <w:rsid w:val="00AA0762"/>
    <w:rsid w:val="00AA3B6F"/>
    <w:rsid w:val="00AB2622"/>
    <w:rsid w:val="00AC57A5"/>
    <w:rsid w:val="00AE4EE7"/>
    <w:rsid w:val="00AE7783"/>
    <w:rsid w:val="00B01DD1"/>
    <w:rsid w:val="00B14414"/>
    <w:rsid w:val="00B513A9"/>
    <w:rsid w:val="00B53971"/>
    <w:rsid w:val="00B76694"/>
    <w:rsid w:val="00B80AEE"/>
    <w:rsid w:val="00B903A3"/>
    <w:rsid w:val="00B95C73"/>
    <w:rsid w:val="00BB0BB6"/>
    <w:rsid w:val="00BC0D5A"/>
    <w:rsid w:val="00BC7DD6"/>
    <w:rsid w:val="00BE05F7"/>
    <w:rsid w:val="00BE0887"/>
    <w:rsid w:val="00BE7A5B"/>
    <w:rsid w:val="00BF4A21"/>
    <w:rsid w:val="00C21442"/>
    <w:rsid w:val="00C2279F"/>
    <w:rsid w:val="00C41A00"/>
    <w:rsid w:val="00C74398"/>
    <w:rsid w:val="00C80495"/>
    <w:rsid w:val="00CA0D64"/>
    <w:rsid w:val="00CB6698"/>
    <w:rsid w:val="00D23284"/>
    <w:rsid w:val="00D345D0"/>
    <w:rsid w:val="00D379DC"/>
    <w:rsid w:val="00D47552"/>
    <w:rsid w:val="00D60B40"/>
    <w:rsid w:val="00D6173A"/>
    <w:rsid w:val="00D639DF"/>
    <w:rsid w:val="00D6732A"/>
    <w:rsid w:val="00D70937"/>
    <w:rsid w:val="00D73CC8"/>
    <w:rsid w:val="00DB5889"/>
    <w:rsid w:val="00DC3B7F"/>
    <w:rsid w:val="00DD14E5"/>
    <w:rsid w:val="00DD6AD2"/>
    <w:rsid w:val="00E240F6"/>
    <w:rsid w:val="00E655E8"/>
    <w:rsid w:val="00E7474B"/>
    <w:rsid w:val="00E81D2C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32C79"/>
    <w:rsid w:val="00F37D7D"/>
    <w:rsid w:val="00F70D4F"/>
    <w:rsid w:val="00F71538"/>
    <w:rsid w:val="00FB087A"/>
    <w:rsid w:val="00FB17D2"/>
    <w:rsid w:val="00FF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19F0"/>
  <w15:docId w15:val="{88C0CBD9-8D22-4230-BCF3-00E708B6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576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B2903-1ECA-447C-BACE-6A18D356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34</cp:revision>
  <cp:lastPrinted>2025-01-17T08:37:00Z</cp:lastPrinted>
  <dcterms:created xsi:type="dcterms:W3CDTF">2025-11-18T06:17:00Z</dcterms:created>
  <dcterms:modified xsi:type="dcterms:W3CDTF">2025-12-15T09:33:00Z</dcterms:modified>
</cp:coreProperties>
</file>