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E82A7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64E581B" wp14:editId="0696B62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671869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204285" w14:textId="13F1F37D" w:rsidR="00D05304" w:rsidRPr="004F3433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F3433">
        <w:rPr>
          <w:rFonts w:ascii="Arial" w:hAnsi="Arial" w:cs="Arial"/>
          <w:b/>
          <w:sz w:val="28"/>
          <w:szCs w:val="28"/>
        </w:rPr>
        <w:t xml:space="preserve">ДУМА </w:t>
      </w:r>
      <w:r w:rsidR="00BA7842" w:rsidRPr="004F3433">
        <w:rPr>
          <w:rFonts w:ascii="Arial" w:hAnsi="Arial" w:cs="Arial"/>
          <w:b/>
          <w:sz w:val="28"/>
          <w:szCs w:val="28"/>
        </w:rPr>
        <w:t>МУНИЦИПАЛЬНОГО</w:t>
      </w:r>
      <w:r w:rsidRPr="004F3433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21A4C202" w14:textId="5C5A87BF" w:rsidR="00D05304" w:rsidRPr="004F3433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F3433">
        <w:rPr>
          <w:rFonts w:ascii="Arial" w:hAnsi="Arial" w:cs="Arial"/>
          <w:sz w:val="28"/>
          <w:szCs w:val="28"/>
        </w:rPr>
        <w:t>(созыв 202</w:t>
      </w:r>
      <w:r w:rsidR="00565AE5" w:rsidRPr="004F3433">
        <w:rPr>
          <w:rFonts w:ascii="Arial" w:hAnsi="Arial" w:cs="Arial"/>
          <w:sz w:val="28"/>
          <w:szCs w:val="28"/>
        </w:rPr>
        <w:t>5</w:t>
      </w:r>
      <w:r w:rsidRPr="004F3433">
        <w:rPr>
          <w:rFonts w:ascii="Arial" w:hAnsi="Arial" w:cs="Arial"/>
          <w:sz w:val="28"/>
          <w:szCs w:val="28"/>
        </w:rPr>
        <w:t>-20</w:t>
      </w:r>
      <w:r w:rsidR="00565AE5" w:rsidRPr="004F3433">
        <w:rPr>
          <w:rFonts w:ascii="Arial" w:hAnsi="Arial" w:cs="Arial"/>
          <w:sz w:val="28"/>
          <w:szCs w:val="28"/>
        </w:rPr>
        <w:t>30</w:t>
      </w:r>
      <w:r w:rsidR="00D367F9" w:rsidRPr="004F3433">
        <w:rPr>
          <w:rFonts w:ascii="Arial" w:hAnsi="Arial" w:cs="Arial"/>
          <w:sz w:val="28"/>
          <w:szCs w:val="28"/>
        </w:rPr>
        <w:t>)</w:t>
      </w:r>
    </w:p>
    <w:p w14:paraId="48B38A76" w14:textId="77777777" w:rsidR="00D05304" w:rsidRPr="004F3433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2AD3B280" w14:textId="77777777" w:rsidR="00D05304" w:rsidRPr="004F3433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F3433">
        <w:rPr>
          <w:rFonts w:ascii="Arial" w:hAnsi="Arial" w:cs="Arial"/>
          <w:b/>
          <w:sz w:val="28"/>
          <w:szCs w:val="28"/>
        </w:rPr>
        <w:t>РЕШЕНИЕ</w:t>
      </w:r>
    </w:p>
    <w:p w14:paraId="1673A5FB" w14:textId="77777777" w:rsidR="00D05304" w:rsidRPr="004F3433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31E8E57A" w14:textId="77777777" w:rsidR="004F3433" w:rsidRDefault="004F3433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DB33A9D" w14:textId="71F90658" w:rsidR="00D05304" w:rsidRPr="004F3433" w:rsidRDefault="004F3433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286DD4">
        <w:rPr>
          <w:rFonts w:ascii="Arial" w:hAnsi="Arial" w:cs="Arial"/>
          <w:b/>
          <w:sz w:val="28"/>
          <w:szCs w:val="28"/>
        </w:rPr>
        <w:t>28</w:t>
      </w:r>
      <w:r>
        <w:rPr>
          <w:rFonts w:ascii="Arial" w:hAnsi="Arial" w:cs="Arial"/>
          <w:b/>
          <w:sz w:val="28"/>
          <w:szCs w:val="28"/>
        </w:rPr>
        <w:t xml:space="preserve"> января</w:t>
      </w:r>
      <w:r w:rsidR="00D05304" w:rsidRPr="004F3433">
        <w:rPr>
          <w:rFonts w:ascii="Arial" w:hAnsi="Arial" w:cs="Arial"/>
          <w:b/>
          <w:sz w:val="28"/>
          <w:szCs w:val="28"/>
        </w:rPr>
        <w:t xml:space="preserve"> </w:t>
      </w:r>
      <w:r w:rsidR="003F2AFF" w:rsidRPr="004F3433">
        <w:rPr>
          <w:rFonts w:ascii="Arial" w:hAnsi="Arial" w:cs="Arial"/>
          <w:b/>
          <w:sz w:val="28"/>
          <w:szCs w:val="28"/>
        </w:rPr>
        <w:t xml:space="preserve">2026 </w:t>
      </w:r>
      <w:r w:rsidR="00286DD4">
        <w:rPr>
          <w:rFonts w:ascii="Arial" w:hAnsi="Arial" w:cs="Arial"/>
          <w:b/>
          <w:sz w:val="28"/>
          <w:szCs w:val="28"/>
        </w:rPr>
        <w:t>года № 91</w:t>
      </w:r>
    </w:p>
    <w:p w14:paraId="5A3F18D7" w14:textId="77777777" w:rsidR="00D05304" w:rsidRDefault="00D05304" w:rsidP="00C918EC">
      <w:pPr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41A8D3FC" w14:textId="77777777" w:rsidR="00D05304" w:rsidRDefault="00D05304" w:rsidP="00D0530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14:paraId="0201D5D5" w14:textId="0DFB9D14" w:rsidR="00AB446C" w:rsidRPr="00AB446C" w:rsidRDefault="00A25A00" w:rsidP="00AB446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Hlk219360362"/>
      <w:r w:rsidRPr="00A25A00">
        <w:rPr>
          <w:rFonts w:ascii="Arial" w:hAnsi="Arial" w:cs="Arial"/>
          <w:b/>
          <w:i/>
          <w:sz w:val="24"/>
          <w:szCs w:val="24"/>
        </w:rPr>
        <w:t>О</w:t>
      </w:r>
      <w:r w:rsidR="00AB446C">
        <w:rPr>
          <w:rFonts w:ascii="Arial" w:hAnsi="Arial" w:cs="Arial"/>
          <w:b/>
          <w:i/>
          <w:sz w:val="24"/>
          <w:szCs w:val="24"/>
        </w:rPr>
        <w:t xml:space="preserve"> внесении изменений в </w:t>
      </w:r>
      <w:r w:rsidR="00AB446C" w:rsidRPr="00AB446C">
        <w:rPr>
          <w:rFonts w:ascii="Arial" w:hAnsi="Arial" w:cs="Arial"/>
          <w:b/>
          <w:i/>
          <w:sz w:val="24"/>
          <w:szCs w:val="24"/>
        </w:rPr>
        <w:t>Положени</w:t>
      </w:r>
      <w:r w:rsidR="00AB446C">
        <w:rPr>
          <w:rFonts w:ascii="Arial" w:hAnsi="Arial" w:cs="Arial"/>
          <w:b/>
          <w:i/>
          <w:sz w:val="24"/>
          <w:szCs w:val="24"/>
        </w:rPr>
        <w:t>е</w:t>
      </w:r>
      <w:r w:rsidR="00AB446C" w:rsidRPr="00AB446C">
        <w:rPr>
          <w:rFonts w:ascii="Arial" w:hAnsi="Arial" w:cs="Arial"/>
          <w:b/>
          <w:i/>
          <w:sz w:val="24"/>
          <w:szCs w:val="24"/>
        </w:rPr>
        <w:t xml:space="preserve"> о</w:t>
      </w:r>
    </w:p>
    <w:p w14:paraId="1B750088" w14:textId="77777777" w:rsidR="00AB446C" w:rsidRPr="00AB446C" w:rsidRDefault="00AB446C" w:rsidP="00AB446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446C">
        <w:rPr>
          <w:rFonts w:ascii="Arial" w:hAnsi="Arial" w:cs="Arial"/>
          <w:b/>
          <w:i/>
          <w:sz w:val="24"/>
          <w:szCs w:val="24"/>
        </w:rPr>
        <w:t>муниципальном контроле в сфере благоустройства</w:t>
      </w:r>
    </w:p>
    <w:p w14:paraId="277D4CB8" w14:textId="3D6EC6E5" w:rsidR="00AB446C" w:rsidRDefault="00AB446C" w:rsidP="00AB446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446C">
        <w:rPr>
          <w:rFonts w:ascii="Arial" w:hAnsi="Arial" w:cs="Arial"/>
          <w:b/>
          <w:i/>
          <w:sz w:val="24"/>
          <w:szCs w:val="24"/>
        </w:rPr>
        <w:t>на территории муниципального округа Ревда</w:t>
      </w:r>
      <w:r>
        <w:rPr>
          <w:rFonts w:ascii="Arial" w:hAnsi="Arial" w:cs="Arial"/>
          <w:b/>
          <w:i/>
          <w:sz w:val="24"/>
          <w:szCs w:val="24"/>
        </w:rPr>
        <w:t>, утвержденное решением Думы муниципального округа Ревда от 26.02.2025 № 326</w:t>
      </w:r>
    </w:p>
    <w:bookmarkEnd w:id="0"/>
    <w:p w14:paraId="00A63880" w14:textId="77777777" w:rsidR="00D05304" w:rsidRDefault="00D05304" w:rsidP="00D053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2C8A0BC" w14:textId="77777777" w:rsidR="00696CBB" w:rsidRDefault="00696CBB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</w:p>
    <w:p w14:paraId="3271C4C0" w14:textId="7DA09560" w:rsidR="00A25A00" w:rsidRPr="001028C7" w:rsidRDefault="00A25A00" w:rsidP="001028C7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9C1F67">
        <w:rPr>
          <w:rFonts w:ascii="Arial" w:hAnsi="Arial" w:cs="Arial"/>
          <w:lang w:val="ru-RU"/>
        </w:rPr>
        <w:t>В соответствии</w:t>
      </w:r>
      <w:r w:rsidR="000E517C">
        <w:rPr>
          <w:rFonts w:ascii="Arial" w:hAnsi="Arial" w:cs="Arial"/>
          <w:lang w:val="ru-RU"/>
        </w:rPr>
        <w:t xml:space="preserve"> </w:t>
      </w:r>
      <w:r w:rsidR="001028C7">
        <w:rPr>
          <w:rFonts w:ascii="Arial" w:hAnsi="Arial" w:cs="Arial"/>
          <w:lang w:val="ru-RU"/>
        </w:rPr>
        <w:t>с Федеральным</w:t>
      </w:r>
      <w:r w:rsidR="000E517C" w:rsidRPr="000E517C">
        <w:rPr>
          <w:rFonts w:ascii="Arial" w:hAnsi="Arial" w:cs="Arial"/>
          <w:lang w:val="ru-RU"/>
        </w:rPr>
        <w:t xml:space="preserve"> закон</w:t>
      </w:r>
      <w:r w:rsidR="001028C7">
        <w:rPr>
          <w:rFonts w:ascii="Arial" w:hAnsi="Arial" w:cs="Arial"/>
          <w:lang w:val="ru-RU"/>
        </w:rPr>
        <w:t>ом</w:t>
      </w:r>
      <w:r w:rsidR="000E517C" w:rsidRPr="000E517C">
        <w:rPr>
          <w:rFonts w:ascii="Arial" w:hAnsi="Arial" w:cs="Arial"/>
          <w:lang w:val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</w:t>
      </w:r>
      <w:r w:rsidR="00FA21B4">
        <w:rPr>
          <w:rFonts w:ascii="Arial" w:hAnsi="Arial" w:cs="Arial"/>
          <w:lang w:val="ru-RU"/>
        </w:rPr>
        <w:t xml:space="preserve">статьями </w:t>
      </w:r>
      <w:r w:rsidR="005704BE">
        <w:rPr>
          <w:rFonts w:ascii="Arial" w:hAnsi="Arial" w:cs="Arial"/>
          <w:lang w:val="ru-RU"/>
        </w:rPr>
        <w:t xml:space="preserve">21, </w:t>
      </w:r>
      <w:r w:rsidR="00FA21B4">
        <w:rPr>
          <w:rFonts w:ascii="Arial" w:hAnsi="Arial" w:cs="Arial"/>
          <w:lang w:val="ru-RU"/>
        </w:rPr>
        <w:t xml:space="preserve">30 </w:t>
      </w:r>
      <w:r w:rsidR="002F4A57" w:rsidRPr="002F4A57">
        <w:rPr>
          <w:rFonts w:ascii="Arial" w:hAnsi="Arial" w:cs="Arial"/>
          <w:lang w:val="ru-RU"/>
        </w:rPr>
        <w:t>Федеральн</w:t>
      </w:r>
      <w:r w:rsidR="002F4A57">
        <w:rPr>
          <w:rFonts w:ascii="Arial" w:hAnsi="Arial" w:cs="Arial"/>
          <w:lang w:val="ru-RU"/>
        </w:rPr>
        <w:t>ого</w:t>
      </w:r>
      <w:r w:rsidR="002F4A57" w:rsidRPr="002F4A57">
        <w:rPr>
          <w:rFonts w:ascii="Arial" w:hAnsi="Arial" w:cs="Arial"/>
          <w:lang w:val="ru-RU"/>
        </w:rPr>
        <w:t xml:space="preserve"> закон</w:t>
      </w:r>
      <w:r w:rsidR="002F4A57">
        <w:rPr>
          <w:rFonts w:ascii="Arial" w:hAnsi="Arial" w:cs="Arial"/>
          <w:lang w:val="ru-RU"/>
        </w:rPr>
        <w:t>а</w:t>
      </w:r>
      <w:r w:rsidR="002F4A57" w:rsidRPr="002F4A57">
        <w:rPr>
          <w:rFonts w:ascii="Arial" w:hAnsi="Arial" w:cs="Arial"/>
          <w:lang w:val="ru-RU"/>
        </w:rPr>
        <w:t xml:space="preserve"> </w:t>
      </w:r>
      <w:r w:rsidR="00FA21B4" w:rsidRPr="00FA21B4">
        <w:rPr>
          <w:rFonts w:ascii="Arial" w:hAnsi="Arial" w:cs="Arial"/>
          <w:lang w:val="ru-RU"/>
        </w:rPr>
        <w:t>от 31</w:t>
      </w:r>
      <w:r w:rsidR="00FA21B4">
        <w:rPr>
          <w:rFonts w:ascii="Arial" w:hAnsi="Arial" w:cs="Arial"/>
          <w:lang w:val="ru-RU"/>
        </w:rPr>
        <w:t xml:space="preserve"> июля </w:t>
      </w:r>
      <w:r w:rsidR="00FA21B4" w:rsidRPr="00FA21B4">
        <w:rPr>
          <w:rFonts w:ascii="Arial" w:hAnsi="Arial" w:cs="Arial"/>
          <w:lang w:val="ru-RU"/>
        </w:rPr>
        <w:t>2020</w:t>
      </w:r>
      <w:r w:rsidR="00FA21B4">
        <w:rPr>
          <w:rFonts w:ascii="Arial" w:hAnsi="Arial" w:cs="Arial"/>
          <w:lang w:val="ru-RU"/>
        </w:rPr>
        <w:t xml:space="preserve"> года №</w:t>
      </w:r>
      <w:r w:rsidR="00FA21B4" w:rsidRPr="00FA21B4">
        <w:rPr>
          <w:rFonts w:ascii="Arial" w:hAnsi="Arial" w:cs="Arial"/>
          <w:lang w:val="ru-RU"/>
        </w:rPr>
        <w:t xml:space="preserve"> 248-ФЗ</w:t>
      </w:r>
      <w:r w:rsidR="00FA21B4">
        <w:rPr>
          <w:rFonts w:ascii="Arial" w:hAnsi="Arial" w:cs="Arial"/>
          <w:lang w:val="ru-RU"/>
        </w:rPr>
        <w:t xml:space="preserve"> «</w:t>
      </w:r>
      <w:r w:rsidR="00FA21B4" w:rsidRPr="00FA21B4">
        <w:rPr>
          <w:rFonts w:ascii="Arial" w:hAnsi="Arial" w:cs="Arial"/>
          <w:lang w:val="ru-RU"/>
        </w:rPr>
        <w:t>О государственном контроле (надзоре) и муниципальном контроле в Российской Федерации</w:t>
      </w:r>
      <w:r w:rsidR="00FA21B4">
        <w:rPr>
          <w:rFonts w:ascii="Arial" w:hAnsi="Arial" w:cs="Arial"/>
          <w:lang w:val="ru-RU"/>
        </w:rPr>
        <w:t>»</w:t>
      </w:r>
      <w:r w:rsidRPr="009C1F67">
        <w:rPr>
          <w:rFonts w:ascii="Arial" w:hAnsi="Arial" w:cs="Arial"/>
          <w:lang w:val="ru-RU"/>
        </w:rPr>
        <w:t xml:space="preserve">, </w:t>
      </w:r>
      <w:r>
        <w:rPr>
          <w:rFonts w:ascii="Arial" w:hAnsi="Arial" w:cs="Arial"/>
          <w:lang w:val="ru-RU"/>
        </w:rPr>
        <w:t xml:space="preserve">руководствуясь ст. 22 </w:t>
      </w:r>
      <w:r w:rsidRPr="009C1F67">
        <w:rPr>
          <w:rFonts w:ascii="Arial" w:hAnsi="Arial" w:cs="Arial"/>
          <w:lang w:val="ru-RU"/>
        </w:rPr>
        <w:t xml:space="preserve">Устава </w:t>
      </w:r>
      <w:r>
        <w:rPr>
          <w:rFonts w:ascii="Arial" w:hAnsi="Arial" w:cs="Arial"/>
          <w:color w:val="000000" w:themeColor="text1"/>
          <w:lang w:val="ru-RU"/>
        </w:rPr>
        <w:t>муниципального</w:t>
      </w:r>
      <w:r w:rsidRPr="009C1F67">
        <w:rPr>
          <w:rFonts w:ascii="Arial" w:hAnsi="Arial" w:cs="Arial"/>
          <w:color w:val="000000" w:themeColor="text1"/>
          <w:lang w:val="ru-RU"/>
        </w:rPr>
        <w:t xml:space="preserve"> округа Ревда, Регламентом Думы </w:t>
      </w:r>
      <w:r>
        <w:rPr>
          <w:rFonts w:ascii="Arial" w:hAnsi="Arial" w:cs="Arial"/>
          <w:color w:val="000000" w:themeColor="text1"/>
          <w:lang w:val="ru-RU"/>
        </w:rPr>
        <w:t xml:space="preserve">муниципального </w:t>
      </w:r>
      <w:r w:rsidR="001028C7">
        <w:rPr>
          <w:rFonts w:ascii="Arial" w:hAnsi="Arial" w:cs="Arial"/>
          <w:color w:val="000000" w:themeColor="text1"/>
          <w:lang w:val="ru-RU"/>
        </w:rPr>
        <w:t xml:space="preserve">округа Ревда, </w:t>
      </w:r>
      <w:r w:rsidRPr="009C1F67">
        <w:rPr>
          <w:rFonts w:ascii="Arial" w:hAnsi="Arial" w:cs="Arial"/>
          <w:color w:val="000000" w:themeColor="text1"/>
          <w:lang w:val="ru-RU"/>
        </w:rPr>
        <w:t xml:space="preserve">Дума </w:t>
      </w:r>
      <w:r>
        <w:rPr>
          <w:rFonts w:ascii="Arial" w:hAnsi="Arial" w:cs="Arial"/>
          <w:color w:val="000000" w:themeColor="text1"/>
          <w:lang w:val="ru-RU"/>
        </w:rPr>
        <w:t>муниципального</w:t>
      </w:r>
      <w:r w:rsidRPr="009C1F67">
        <w:rPr>
          <w:rFonts w:ascii="Arial" w:hAnsi="Arial" w:cs="Arial"/>
          <w:color w:val="000000" w:themeColor="text1"/>
          <w:lang w:val="ru-RU"/>
        </w:rPr>
        <w:t xml:space="preserve"> округа Ревда</w:t>
      </w:r>
    </w:p>
    <w:p w14:paraId="5195C68D" w14:textId="77777777" w:rsidR="00A25A00" w:rsidRPr="009C1F67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color w:val="000000" w:themeColor="text1"/>
          <w:lang w:val="ru-RU"/>
        </w:rPr>
      </w:pPr>
    </w:p>
    <w:p w14:paraId="79EEF007" w14:textId="47B81570" w:rsidR="00A25A00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9C1F67">
        <w:rPr>
          <w:rFonts w:ascii="Arial" w:hAnsi="Arial" w:cs="Arial"/>
          <w:lang w:val="ru-RU"/>
        </w:rPr>
        <w:t>Р</w:t>
      </w:r>
      <w:r w:rsidR="006042C7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Е</w:t>
      </w:r>
      <w:r w:rsidR="006042C7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Ш</w:t>
      </w:r>
      <w:r w:rsidR="006042C7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И</w:t>
      </w:r>
      <w:r w:rsidR="006042C7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Л</w:t>
      </w:r>
      <w:r w:rsidR="006042C7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А:</w:t>
      </w:r>
    </w:p>
    <w:p w14:paraId="5E7B3075" w14:textId="77777777" w:rsidR="00A25A00" w:rsidRPr="009C1F67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</w:p>
    <w:p w14:paraId="5731599A" w14:textId="4DF07DD0" w:rsidR="003F2AFF" w:rsidRDefault="00A25A00" w:rsidP="003F2AFF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1. </w:t>
      </w:r>
      <w:r w:rsidR="00AB446C">
        <w:rPr>
          <w:rFonts w:ascii="Arial" w:hAnsi="Arial" w:cs="Arial"/>
          <w:lang w:val="ru-RU"/>
        </w:rPr>
        <w:t xml:space="preserve">Внести в </w:t>
      </w:r>
      <w:r w:rsidR="00AB446C" w:rsidRPr="00AB446C">
        <w:rPr>
          <w:rFonts w:ascii="Arial" w:hAnsi="Arial" w:cs="Arial"/>
          <w:lang w:val="ru-RU"/>
        </w:rPr>
        <w:t>Положение о</w:t>
      </w:r>
      <w:r w:rsidR="00AB446C">
        <w:rPr>
          <w:rFonts w:ascii="Arial" w:hAnsi="Arial" w:cs="Arial"/>
          <w:lang w:val="ru-RU"/>
        </w:rPr>
        <w:t xml:space="preserve"> </w:t>
      </w:r>
      <w:r w:rsidR="00AB446C" w:rsidRPr="00AB446C">
        <w:rPr>
          <w:rFonts w:ascii="Arial" w:hAnsi="Arial" w:cs="Arial"/>
          <w:lang w:val="ru-RU"/>
        </w:rPr>
        <w:t>муниципальном контроле в сфере благоустройства</w:t>
      </w:r>
      <w:r w:rsidR="00AB446C">
        <w:rPr>
          <w:rFonts w:ascii="Arial" w:hAnsi="Arial" w:cs="Arial"/>
          <w:lang w:val="ru-RU"/>
        </w:rPr>
        <w:t xml:space="preserve"> </w:t>
      </w:r>
      <w:r w:rsidR="00AB446C" w:rsidRPr="00AB446C">
        <w:rPr>
          <w:rFonts w:ascii="Arial" w:hAnsi="Arial" w:cs="Arial"/>
          <w:lang w:val="ru-RU"/>
        </w:rPr>
        <w:t>на территории муниципального округа Ревда, утвержденное решением Думы муниципального округа Ревда от 26.02.2025 № 326</w:t>
      </w:r>
      <w:r w:rsidR="00AB446C">
        <w:rPr>
          <w:rFonts w:ascii="Arial" w:hAnsi="Arial" w:cs="Arial"/>
          <w:lang w:val="ru-RU"/>
        </w:rPr>
        <w:t xml:space="preserve"> </w:t>
      </w:r>
      <w:r w:rsidR="003F2AFF">
        <w:rPr>
          <w:rFonts w:ascii="Arial" w:hAnsi="Arial" w:cs="Arial"/>
          <w:lang w:val="ru-RU"/>
        </w:rPr>
        <w:t xml:space="preserve">(далее – Положение) </w:t>
      </w:r>
      <w:r w:rsidR="00AB446C">
        <w:rPr>
          <w:rFonts w:ascii="Arial" w:hAnsi="Arial" w:cs="Arial"/>
          <w:lang w:val="ru-RU"/>
        </w:rPr>
        <w:t>следующие изменения:</w:t>
      </w:r>
    </w:p>
    <w:p w14:paraId="2A04445B" w14:textId="4A0F351D" w:rsidR="000474A6" w:rsidRDefault="00AB446C" w:rsidP="000474A6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1.1</w:t>
      </w:r>
      <w:r w:rsidR="000474A6">
        <w:rPr>
          <w:rFonts w:ascii="Arial" w:hAnsi="Arial" w:cs="Arial"/>
          <w:lang w:val="ru-RU"/>
        </w:rPr>
        <w:t xml:space="preserve">. </w:t>
      </w:r>
      <w:r w:rsidR="003F2AFF" w:rsidRPr="003F2AFF">
        <w:rPr>
          <w:rFonts w:ascii="Arial" w:hAnsi="Arial" w:cs="Arial"/>
          <w:lang w:val="ru-RU"/>
        </w:rPr>
        <w:t xml:space="preserve">Приложение </w:t>
      </w:r>
      <w:r w:rsidR="003F2AFF">
        <w:rPr>
          <w:rFonts w:ascii="Arial" w:hAnsi="Arial" w:cs="Arial"/>
        </w:rPr>
        <w:t>N</w:t>
      </w:r>
      <w:r w:rsidR="003F2AFF" w:rsidRPr="003F2AFF">
        <w:rPr>
          <w:rFonts w:ascii="Arial" w:hAnsi="Arial" w:cs="Arial"/>
          <w:lang w:val="ru-RU"/>
        </w:rPr>
        <w:t xml:space="preserve"> 1</w:t>
      </w:r>
      <w:r w:rsidR="003F2AFF">
        <w:rPr>
          <w:rFonts w:ascii="Arial" w:hAnsi="Arial" w:cs="Arial"/>
          <w:lang w:val="ru-RU"/>
        </w:rPr>
        <w:t xml:space="preserve"> </w:t>
      </w:r>
      <w:r w:rsidR="003F2AFF" w:rsidRPr="003F2AFF">
        <w:rPr>
          <w:rFonts w:ascii="Arial" w:hAnsi="Arial" w:cs="Arial"/>
          <w:lang w:val="ru-RU"/>
        </w:rPr>
        <w:t>к Положению</w:t>
      </w:r>
      <w:r w:rsidR="003F2AFF">
        <w:rPr>
          <w:rFonts w:ascii="Arial" w:hAnsi="Arial" w:cs="Arial"/>
          <w:lang w:val="ru-RU"/>
        </w:rPr>
        <w:t xml:space="preserve"> «</w:t>
      </w:r>
      <w:r w:rsidR="000474A6" w:rsidRPr="000474A6">
        <w:rPr>
          <w:rFonts w:ascii="Arial" w:hAnsi="Arial" w:cs="Arial"/>
          <w:lang w:val="ru-RU"/>
        </w:rPr>
        <w:t>Ключевые показатели муниципального контроля в сфере благоустройства на территории муниципального округа Ревда, и их целевые значения, индикативные показатели для муниципального контроля в сфере благоустройства на территории муниципального округа Ревда</w:t>
      </w:r>
      <w:r w:rsidR="003F2AFF">
        <w:rPr>
          <w:rFonts w:ascii="Arial" w:hAnsi="Arial" w:cs="Arial"/>
          <w:lang w:val="ru-RU"/>
        </w:rPr>
        <w:t>»</w:t>
      </w:r>
      <w:r w:rsidR="000474A6">
        <w:rPr>
          <w:rFonts w:ascii="Arial" w:hAnsi="Arial" w:cs="Arial"/>
          <w:lang w:val="ru-RU"/>
        </w:rPr>
        <w:t xml:space="preserve"> изложить в </w:t>
      </w:r>
      <w:r w:rsidR="00DD4E1C">
        <w:rPr>
          <w:rFonts w:ascii="Arial" w:hAnsi="Arial" w:cs="Arial"/>
          <w:lang w:val="ru-RU"/>
        </w:rPr>
        <w:t>новой редакции (прилагается)</w:t>
      </w:r>
      <w:r w:rsidR="00B5149B">
        <w:rPr>
          <w:rFonts w:ascii="Arial" w:hAnsi="Arial" w:cs="Arial"/>
          <w:lang w:val="ru-RU"/>
        </w:rPr>
        <w:t>.</w:t>
      </w:r>
    </w:p>
    <w:p w14:paraId="07D0A18B" w14:textId="44756DD4" w:rsidR="003711F7" w:rsidRDefault="002F4A57" w:rsidP="00B5149B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1.2.</w:t>
      </w:r>
      <w:r w:rsidR="003711F7" w:rsidRPr="00E255BC">
        <w:rPr>
          <w:rFonts w:ascii="Arial" w:hAnsi="Arial" w:cs="Arial"/>
          <w:lang w:val="ru-RU"/>
        </w:rPr>
        <w:t xml:space="preserve"> </w:t>
      </w:r>
      <w:r w:rsidR="003F2AFF" w:rsidRPr="003F2AFF">
        <w:rPr>
          <w:rFonts w:ascii="Arial" w:hAnsi="Arial" w:cs="Arial"/>
          <w:lang w:val="ru-RU"/>
        </w:rPr>
        <w:t xml:space="preserve">Приложение </w:t>
      </w:r>
      <w:r w:rsidR="003F2AFF">
        <w:rPr>
          <w:rFonts w:ascii="Arial" w:hAnsi="Arial" w:cs="Arial"/>
        </w:rPr>
        <w:t>N</w:t>
      </w:r>
      <w:r w:rsidR="003F2AFF" w:rsidRPr="003F2AFF">
        <w:rPr>
          <w:rFonts w:ascii="Arial" w:hAnsi="Arial" w:cs="Arial"/>
          <w:lang w:val="ru-RU"/>
        </w:rPr>
        <w:t xml:space="preserve"> </w:t>
      </w:r>
      <w:r w:rsidR="003F2AFF">
        <w:rPr>
          <w:rFonts w:ascii="Arial" w:hAnsi="Arial" w:cs="Arial"/>
          <w:lang w:val="ru-RU"/>
        </w:rPr>
        <w:t>2 к Положению «</w:t>
      </w:r>
      <w:r w:rsidR="00B5149B">
        <w:rPr>
          <w:rFonts w:ascii="Arial" w:hAnsi="Arial" w:cs="Arial"/>
          <w:lang w:val="ru-RU"/>
        </w:rPr>
        <w:t>Перечень индикаторов риска нарушения обязательных требований при осуществлении муниципального контроля в сфере благоустройства на территории муниципального округа Ревда</w:t>
      </w:r>
      <w:r w:rsidR="003F2AFF">
        <w:rPr>
          <w:rFonts w:ascii="Arial" w:hAnsi="Arial" w:cs="Arial"/>
          <w:lang w:val="ru-RU"/>
        </w:rPr>
        <w:t>»</w:t>
      </w:r>
      <w:r w:rsidR="00B5149B">
        <w:rPr>
          <w:rFonts w:ascii="Arial" w:hAnsi="Arial" w:cs="Arial"/>
          <w:lang w:val="ru-RU"/>
        </w:rPr>
        <w:t xml:space="preserve"> изложить в новой редакции (прилагается).</w:t>
      </w:r>
    </w:p>
    <w:p w14:paraId="398D508D" w14:textId="3976A5C8" w:rsidR="00A25A00" w:rsidRPr="003711F7" w:rsidRDefault="0017143B" w:rsidP="003711F7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lang w:val="ru-RU"/>
        </w:rPr>
        <w:t>2</w:t>
      </w:r>
      <w:r w:rsidR="00A25A00" w:rsidRPr="003711F7">
        <w:rPr>
          <w:lang w:val="ru-RU"/>
        </w:rPr>
        <w:t xml:space="preserve">. </w:t>
      </w:r>
      <w:r w:rsidR="00A25A00" w:rsidRPr="003711F7">
        <w:rPr>
          <w:rFonts w:ascii="Arial" w:hAnsi="Arial" w:cs="Arial"/>
          <w:lang w:val="ru-RU"/>
        </w:rPr>
        <w:t xml:space="preserve">Настоящее Решение вступает в силу после </w:t>
      </w:r>
      <w:r w:rsidR="007413C0">
        <w:rPr>
          <w:rFonts w:ascii="Arial" w:hAnsi="Arial" w:cs="Arial"/>
          <w:lang w:val="ru-RU"/>
        </w:rPr>
        <w:t xml:space="preserve">официального опубликования </w:t>
      </w:r>
      <w:r w:rsidR="00631DFE">
        <w:rPr>
          <w:rFonts w:ascii="Arial" w:hAnsi="Arial" w:cs="Arial"/>
          <w:lang w:val="ru-RU"/>
        </w:rPr>
        <w:t>в общественно-</w:t>
      </w:r>
      <w:r w:rsidR="00A25A00" w:rsidRPr="003711F7">
        <w:rPr>
          <w:rFonts w:ascii="Arial" w:hAnsi="Arial" w:cs="Arial"/>
          <w:lang w:val="ru-RU"/>
        </w:rPr>
        <w:t>политическом бюллетене Думы и администрации муниципального округа Ревда «Муниципальные ведомости»</w:t>
      </w:r>
      <w:r w:rsidR="00A25A00" w:rsidRPr="003711F7">
        <w:rPr>
          <w:lang w:val="ru-RU"/>
        </w:rPr>
        <w:t xml:space="preserve"> </w:t>
      </w:r>
      <w:r w:rsidR="00A25A00" w:rsidRPr="003711F7">
        <w:rPr>
          <w:rFonts w:ascii="Arial" w:hAnsi="Arial" w:cs="Arial"/>
          <w:lang w:val="ru-RU"/>
        </w:rPr>
        <w:t xml:space="preserve">и разместить на официальном сайте администрации </w:t>
      </w:r>
      <w:r w:rsidR="007413C0" w:rsidRPr="003711F7">
        <w:rPr>
          <w:rFonts w:ascii="Arial" w:hAnsi="Arial" w:cs="Arial"/>
          <w:lang w:val="ru-RU"/>
        </w:rPr>
        <w:t>муниципального</w:t>
      </w:r>
      <w:r w:rsidR="00A25A00" w:rsidRPr="003711F7">
        <w:rPr>
          <w:rFonts w:ascii="Arial" w:hAnsi="Arial" w:cs="Arial"/>
          <w:lang w:val="ru-RU"/>
        </w:rPr>
        <w:t xml:space="preserve"> округа Ревда в информационно-телекоммуникационной сети «Интернет» (</w:t>
      </w:r>
      <w:hyperlink r:id="rId7" w:history="1">
        <w:r w:rsidR="007413C0" w:rsidRPr="00EA6B74">
          <w:rPr>
            <w:rStyle w:val="a4"/>
            <w:rFonts w:ascii="Arial" w:hAnsi="Arial" w:cs="Arial"/>
          </w:rPr>
          <w:t>http</w:t>
        </w:r>
        <w:r w:rsidR="007413C0" w:rsidRPr="00EA6B74">
          <w:rPr>
            <w:rStyle w:val="a4"/>
            <w:rFonts w:ascii="Arial" w:hAnsi="Arial" w:cs="Arial"/>
            <w:lang w:val="ru-RU"/>
          </w:rPr>
          <w:t>://</w:t>
        </w:r>
        <w:proofErr w:type="spellStart"/>
        <w:r w:rsidR="007413C0" w:rsidRPr="00EA6B74">
          <w:rPr>
            <w:rStyle w:val="a4"/>
            <w:rFonts w:ascii="Arial" w:hAnsi="Arial" w:cs="Arial"/>
          </w:rPr>
          <w:t>admrevda</w:t>
        </w:r>
        <w:proofErr w:type="spellEnd"/>
        <w:r w:rsidR="007413C0" w:rsidRPr="00EA6B74">
          <w:rPr>
            <w:rStyle w:val="a4"/>
            <w:rFonts w:ascii="Arial" w:hAnsi="Arial" w:cs="Arial"/>
            <w:lang w:val="ru-RU"/>
          </w:rPr>
          <w:t>.</w:t>
        </w:r>
        <w:proofErr w:type="spellStart"/>
        <w:r w:rsidR="007413C0" w:rsidRPr="00EA6B74">
          <w:rPr>
            <w:rStyle w:val="a4"/>
            <w:rFonts w:ascii="Arial" w:hAnsi="Arial" w:cs="Arial"/>
          </w:rPr>
          <w:t>ru</w:t>
        </w:r>
        <w:proofErr w:type="spellEnd"/>
      </w:hyperlink>
      <w:r w:rsidR="00A25A00" w:rsidRPr="003711F7">
        <w:rPr>
          <w:rFonts w:ascii="Arial" w:hAnsi="Arial" w:cs="Arial"/>
          <w:lang w:val="ru-RU"/>
        </w:rPr>
        <w:t>).</w:t>
      </w:r>
      <w:r w:rsidR="007413C0">
        <w:rPr>
          <w:rFonts w:ascii="Arial" w:hAnsi="Arial" w:cs="Arial"/>
          <w:lang w:val="ru-RU"/>
        </w:rPr>
        <w:t xml:space="preserve"> </w:t>
      </w:r>
    </w:p>
    <w:p w14:paraId="7D57F2B5" w14:textId="77AA6671" w:rsidR="00A25A00" w:rsidRDefault="0017143B" w:rsidP="00A25A00">
      <w:pPr>
        <w:pStyle w:val="ConsPlusNormal"/>
        <w:ind w:left="-426" w:firstLine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A25A00" w:rsidRPr="007A7F94">
        <w:rPr>
          <w:rFonts w:ascii="Arial" w:hAnsi="Arial" w:cs="Arial"/>
          <w:sz w:val="24"/>
          <w:szCs w:val="24"/>
        </w:rPr>
        <w:t>. Контроль исполнения настоящего Решения возложить на</w:t>
      </w:r>
      <w:r w:rsidR="00A25A00" w:rsidRPr="00E7474B">
        <w:rPr>
          <w:rFonts w:ascii="Arial" w:hAnsi="Arial" w:cs="Arial"/>
        </w:rPr>
        <w:t xml:space="preserve"> </w:t>
      </w:r>
      <w:r w:rsidR="00A25A00" w:rsidRPr="009C4872">
        <w:rPr>
          <w:rFonts w:ascii="Arial" w:hAnsi="Arial" w:cs="Arial"/>
          <w:sz w:val="24"/>
          <w:szCs w:val="24"/>
        </w:rPr>
        <w:t>постоянную депутат</w:t>
      </w:r>
      <w:r w:rsidR="007413C0">
        <w:rPr>
          <w:rFonts w:ascii="Arial" w:hAnsi="Arial" w:cs="Arial"/>
          <w:sz w:val="24"/>
          <w:szCs w:val="24"/>
        </w:rPr>
        <w:t>скую комиссию по муниципальной</w:t>
      </w:r>
      <w:r w:rsidR="00A25A00" w:rsidRPr="009C4872">
        <w:rPr>
          <w:rFonts w:ascii="Arial" w:hAnsi="Arial" w:cs="Arial"/>
          <w:sz w:val="24"/>
          <w:szCs w:val="24"/>
        </w:rPr>
        <w:t xml:space="preserve"> собственности и жилищно-коммунальному хозяйств</w:t>
      </w:r>
      <w:r w:rsidR="00A25A00">
        <w:rPr>
          <w:rFonts w:ascii="Arial" w:hAnsi="Arial" w:cs="Arial"/>
          <w:sz w:val="24"/>
          <w:szCs w:val="24"/>
        </w:rPr>
        <w:t>у.</w:t>
      </w:r>
    </w:p>
    <w:p w14:paraId="51AB9E0C" w14:textId="77777777" w:rsidR="00A25A00" w:rsidRDefault="00A25A00" w:rsidP="00C918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71080D95" w14:textId="77777777" w:rsidR="007413C0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3FDB00E2" w14:textId="25CC231B" w:rsidR="00A25A00" w:rsidRPr="007A7F94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="007413C0">
        <w:rPr>
          <w:rFonts w:ascii="Arial" w:hAnsi="Arial" w:cs="Arial"/>
          <w:b/>
          <w:i/>
          <w:sz w:val="24"/>
          <w:szCs w:val="24"/>
        </w:rPr>
        <w:t xml:space="preserve">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14:paraId="4FBDC5BA" w14:textId="77777777" w:rsidR="00A25A00" w:rsidRPr="007A7F94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3E57526D" w14:textId="77777777" w:rsidR="00A25A00" w:rsidRPr="007A7F94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3FE5F36E" w14:textId="4708C022" w:rsidR="005704BE" w:rsidRDefault="00A25A00" w:rsidP="00B743FC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</w:t>
      </w:r>
      <w:r w:rsidR="00B5149B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="007413C0">
        <w:rPr>
          <w:rFonts w:ascii="Arial" w:hAnsi="Arial" w:cs="Arial"/>
          <w:b/>
          <w:i/>
          <w:sz w:val="24"/>
          <w:szCs w:val="24"/>
        </w:rPr>
        <w:t xml:space="preserve">      </w:t>
      </w:r>
      <w:r w:rsidR="00B5149B">
        <w:rPr>
          <w:rFonts w:ascii="Arial" w:hAnsi="Arial" w:cs="Arial"/>
          <w:b/>
          <w:i/>
          <w:sz w:val="24"/>
          <w:szCs w:val="24"/>
        </w:rPr>
        <w:t>А.В. Мокрецов</w:t>
      </w:r>
    </w:p>
    <w:p w14:paraId="149370BF" w14:textId="0987F59B" w:rsidR="00B5149B" w:rsidRPr="007248C7" w:rsidRDefault="00A25A00" w:rsidP="00B5149B">
      <w:pPr>
        <w:widowControl w:val="0"/>
        <w:autoSpaceDE w:val="0"/>
        <w:autoSpaceDN w:val="0"/>
        <w:spacing w:after="0" w:line="240" w:lineRule="auto"/>
        <w:jc w:val="right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>
        <w:rPr>
          <w:rFonts w:ascii="Arial" w:hAnsi="Arial" w:cs="Arial"/>
          <w:b/>
          <w:i/>
          <w:sz w:val="24"/>
          <w:szCs w:val="24"/>
        </w:rPr>
        <w:lastRenderedPageBreak/>
        <w:t xml:space="preserve"> </w:t>
      </w:r>
      <w:r w:rsidR="00B5149B" w:rsidRPr="007248C7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Утверждено</w:t>
      </w:r>
    </w:p>
    <w:p w14:paraId="77591D29" w14:textId="77777777" w:rsidR="00B5149B" w:rsidRPr="007248C7" w:rsidRDefault="00B5149B" w:rsidP="00B5149B">
      <w:pPr>
        <w:widowControl w:val="0"/>
        <w:autoSpaceDE w:val="0"/>
        <w:autoSpaceDN w:val="0"/>
        <w:spacing w:after="0" w:line="240" w:lineRule="auto"/>
        <w:jc w:val="right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7248C7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                                                                                                   Решением Думы</w:t>
      </w:r>
    </w:p>
    <w:p w14:paraId="30C09C91" w14:textId="375A8DCE" w:rsidR="00B5149B" w:rsidRPr="007248C7" w:rsidRDefault="00B5149B" w:rsidP="00B5149B">
      <w:pPr>
        <w:widowControl w:val="0"/>
        <w:autoSpaceDE w:val="0"/>
        <w:autoSpaceDN w:val="0"/>
        <w:spacing w:after="0" w:line="240" w:lineRule="auto"/>
        <w:jc w:val="right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7248C7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                                                                   </w:t>
      </w:r>
      <w:r w:rsidR="00B743FC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                         муниципального округа </w:t>
      </w:r>
      <w:r w:rsidRPr="007248C7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Ревда</w:t>
      </w:r>
    </w:p>
    <w:p w14:paraId="68432517" w14:textId="75C52FFA" w:rsidR="00B5149B" w:rsidRPr="007248C7" w:rsidRDefault="00B5149B" w:rsidP="00B5149B">
      <w:pPr>
        <w:widowControl w:val="0"/>
        <w:autoSpaceDE w:val="0"/>
        <w:autoSpaceDN w:val="0"/>
        <w:spacing w:after="0" w:line="240" w:lineRule="auto"/>
        <w:jc w:val="right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7248C7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                                                                             </w:t>
      </w:r>
      <w:r w:rsidR="006C46EB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                     от 28.01.2026</w:t>
      </w:r>
      <w:r w:rsidRPr="007248C7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№ </w:t>
      </w:r>
      <w:r w:rsidR="006C46EB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91</w:t>
      </w:r>
    </w:p>
    <w:p w14:paraId="72F2C8F5" w14:textId="77777777" w:rsidR="00B5149B" w:rsidRPr="007248C7" w:rsidRDefault="00B5149B" w:rsidP="00B5149B">
      <w:pPr>
        <w:widowControl w:val="0"/>
        <w:autoSpaceDE w:val="0"/>
        <w:autoSpaceDN w:val="0"/>
        <w:spacing w:after="0" w:line="240" w:lineRule="auto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67144488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F95F40B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КЛЮЧЕВЫЕ ПОКАЗАТЕЛИ</w:t>
      </w:r>
    </w:p>
    <w:p w14:paraId="06C00D49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МУНИЦИПАЛЬНОГО КОНТРОЛЯ В СФЕРЕ БЛАГОУСТРОЙСТВА</w:t>
      </w:r>
    </w:p>
    <w:p w14:paraId="10CA6158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НА ТЕРРИТОРИИ МУНИЦИПАЛЬНОГО ОКРУГА РЕВДА И ИХ ЦЕЛЕВЫЕ ЗНАЧЕНИЯ,</w:t>
      </w:r>
    </w:p>
    <w:p w14:paraId="3F052CCF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ИНДИКАТИВНЫЕ ПОКАЗАТЕЛИ МУНИЦИПАЛЬНОГО КОНТРОЛЯ</w:t>
      </w:r>
    </w:p>
    <w:p w14:paraId="4494D1BF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В СФЕРЕ БЛАГОУСТРОЙСТВА НА ТЕРРИТОРИИ МУНИЦИПАЛЬНОГО ОКРУГА РЕВДА</w:t>
      </w:r>
    </w:p>
    <w:p w14:paraId="1C3F7058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8C59F48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1. Ключевые показатели муниципального контроля в сфере благоустройства на территории муниципального округа Ревда и их целевые значения:</w:t>
      </w:r>
    </w:p>
    <w:p w14:paraId="4BC3D58D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Ключевым показателем муниципального контроля в сфере благоустройства является показатель уровня минимизации вреда (ущерба) охраняемым законом ценностям и уровня устранения риска причинения вреда (ущерба) в сфере благоустройства, который рассчитывается исходя из общего объема вреда (ущерба), предотвращенного в результате осуществления муниципального контроля в сфере благоустройства, и общего объема вреда (ущерба), выявленного в результате осуществления контрольных мероприятий.</w:t>
      </w:r>
    </w:p>
    <w:p w14:paraId="2CC3424D" w14:textId="358BB5A2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Ключевой показатель муниципального контроля в сфере благоустройства (КП) рассчитывается по формуле:</w:t>
      </w:r>
    </w:p>
    <w:p w14:paraId="59D35A5D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14:paraId="1C3E8C30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КП = 100% - (А / </w:t>
      </w:r>
      <w:proofErr w:type="gramStart"/>
      <w:r>
        <w:rPr>
          <w:rFonts w:ascii="Arial" w:hAnsi="Arial" w:cs="Arial"/>
          <w:sz w:val="24"/>
          <w:szCs w:val="24"/>
        </w:rPr>
        <w:t>В</w:t>
      </w:r>
      <w:proofErr w:type="gramEnd"/>
      <w:r>
        <w:rPr>
          <w:rFonts w:ascii="Arial" w:hAnsi="Arial" w:cs="Arial"/>
          <w:sz w:val="24"/>
          <w:szCs w:val="24"/>
        </w:rPr>
        <w:t xml:space="preserve"> x 100%), где:</w:t>
      </w:r>
    </w:p>
    <w:p w14:paraId="2694BE38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EB2B36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 - общее количество объектов контроля, в отношении которых в отчетном году устранены нарушения обязательных требований;</w:t>
      </w:r>
    </w:p>
    <w:p w14:paraId="7FB41D49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- общее количество объектов контроля, в отношении которых в отчетном году выявлены нарушения обязательных требований.</w:t>
      </w:r>
    </w:p>
    <w:p w14:paraId="3AD4C0E6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Целевое значение ключевого показателя не более 35%.</w:t>
      </w:r>
    </w:p>
    <w:p w14:paraId="378820F4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Базовое целевое значение ключевого показателя на 2025 год - 35%.</w:t>
      </w:r>
    </w:p>
    <w:p w14:paraId="2D68FD02" w14:textId="036AE963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Целевое значение ключевого показателя на последующие годы определяется по формуле:</w:t>
      </w:r>
    </w:p>
    <w:p w14:paraId="2FBEF98A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77E55E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ПКП = КПN - 1%, где:</w:t>
      </w:r>
    </w:p>
    <w:p w14:paraId="2EA736DE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990763" w14:textId="77777777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ПКП - целевое значение ключевого показателя на расчетный год;</w:t>
      </w:r>
    </w:p>
    <w:p w14:paraId="307C0498" w14:textId="4BD6FC47" w:rsidR="00715AC0" w:rsidRDefault="00715AC0" w:rsidP="00715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КПN - целевое значение ключевого показателя за предшествующий год.</w:t>
      </w:r>
    </w:p>
    <w:p w14:paraId="16C73493" w14:textId="77777777" w:rsidR="00B5149B" w:rsidRPr="000D7B40" w:rsidRDefault="00B5149B" w:rsidP="00B5149B">
      <w:pPr>
        <w:widowControl w:val="0"/>
        <w:autoSpaceDE w:val="0"/>
        <w:autoSpaceDN w:val="0"/>
        <w:spacing w:after="0" w:line="240" w:lineRule="auto"/>
        <w:ind w:left="-426"/>
        <w:jc w:val="both"/>
        <w:rPr>
          <w:rFonts w:ascii="Times New Roman" w:eastAsiaTheme="minorEastAsia" w:hAnsi="Times New Roman" w:cs="Times New Roman"/>
          <w:kern w:val="2"/>
          <w:sz w:val="28"/>
          <w:lang w:eastAsia="ru-RU"/>
          <w14:ligatures w14:val="standardContextual"/>
        </w:rPr>
      </w:pPr>
    </w:p>
    <w:p w14:paraId="7338973C" w14:textId="041036DC" w:rsidR="00B5149B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outlineLvl w:val="1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>
        <w:rPr>
          <w:rFonts w:ascii="Times New Roman" w:eastAsiaTheme="minorEastAsia" w:hAnsi="Times New Roman" w:cs="Times New Roman"/>
          <w:b/>
          <w:kern w:val="2"/>
          <w:sz w:val="28"/>
          <w:lang w:eastAsia="ru-RU"/>
          <w14:ligatures w14:val="standardContextual"/>
        </w:rPr>
        <w:t xml:space="preserve">      </w:t>
      </w:r>
      <w:r w:rsidRPr="000D7B40">
        <w:rPr>
          <w:rFonts w:ascii="Times New Roman" w:eastAsiaTheme="minorEastAsia" w:hAnsi="Times New Roman" w:cs="Times New Roman"/>
          <w:b/>
          <w:kern w:val="2"/>
          <w:sz w:val="28"/>
          <w:lang w:eastAsia="ru-RU"/>
          <w14:ligatures w14:val="standardContextual"/>
        </w:rPr>
        <w:t xml:space="preserve">2. </w:t>
      </w: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Индикативные показатели муниципального контроля в сфере благоустройства на территории муниципального округа Ревда:</w:t>
      </w:r>
    </w:p>
    <w:p w14:paraId="10B74E5A" w14:textId="77777777" w:rsidR="00715AC0" w:rsidRPr="00962DB5" w:rsidRDefault="00715AC0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outlineLvl w:val="1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</w:p>
    <w:p w14:paraId="5D0EBC9A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1) количество обращений граждан и организаций о нарушении обязательных требований, поступивших в контрольный орган;</w:t>
      </w:r>
    </w:p>
    <w:p w14:paraId="196637B0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2) количество проведенных контрольным органом внеплановых контрольных мероприятий;</w:t>
      </w:r>
    </w:p>
    <w:p w14:paraId="01732951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3) количество принятых органами прокуратуры решений о согласовании проведения контрольным органом внепланового контрольного мероприятия;</w:t>
      </w:r>
    </w:p>
    <w:p w14:paraId="3A04BBC1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4) количество выявленных контрольным органом нарушений обязательных требований;</w:t>
      </w:r>
    </w:p>
    <w:p w14:paraId="62A39ED9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5) количество устраненных нарушений обязательных требований;</w:t>
      </w:r>
    </w:p>
    <w:p w14:paraId="3A11D7EE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lastRenderedPageBreak/>
        <w:t>6) количество поступивших возражений в отношении акта контрольного мероприятия;</w:t>
      </w:r>
    </w:p>
    <w:p w14:paraId="59958AEB" w14:textId="77777777" w:rsidR="00B5149B" w:rsidRPr="00962DB5" w:rsidRDefault="00B5149B" w:rsidP="00B5149B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7) количество выданных контрольным органом предписаний об устранении нарушений обязательных требований.</w:t>
      </w:r>
    </w:p>
    <w:p w14:paraId="58FF41D2" w14:textId="77777777" w:rsidR="00B5149B" w:rsidRDefault="00B5149B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575E29B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1AE93AD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256B6D79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FC88715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730EB28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AFF4694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02B48A4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2E4A89C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EC71A36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B78778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40F3AF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09625E8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5D257C6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BC2398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B9DC1B8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83BB52E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1ABA7F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66D9A2E2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A28EA0B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CF2EBFC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515D74D1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76599B56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36B97E4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5A0672D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662A0C7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3481EE9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76CD0EEA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A39166F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A9D964E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9D692DD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E110039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3A8881B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6532B449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2E95E13F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56ACEE6B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D862390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51C14C80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5231DF3D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7566022E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6007066D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59FF33B6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C56775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03C5560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EDF032A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63445142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2562BDC4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05AD823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D6193AE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0534230A" w14:textId="77777777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C3E7E16" w14:textId="27FEE6F6" w:rsidR="00715AC0" w:rsidRDefault="00715AC0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78EF3E03" w14:textId="77777777" w:rsidR="00B743FC" w:rsidRDefault="00B743FC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0C2BB7A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right"/>
        <w:outlineLvl w:val="0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lastRenderedPageBreak/>
        <w:t>Утверждено</w:t>
      </w:r>
    </w:p>
    <w:p w14:paraId="099F11EA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right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Решением Думы</w:t>
      </w:r>
    </w:p>
    <w:p w14:paraId="367EE246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right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муниципального округа Ревда</w:t>
      </w:r>
    </w:p>
    <w:p w14:paraId="3CBB6DF9" w14:textId="3A9E8A10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right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от </w:t>
      </w:r>
      <w:r w:rsidR="00AC0F24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28.01.2026 </w:t>
      </w: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№</w:t>
      </w:r>
      <w:r w:rsidR="00AC0F24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91</w:t>
      </w:r>
      <w:bookmarkStart w:id="1" w:name="_GoBack"/>
      <w:bookmarkEnd w:id="1"/>
    </w:p>
    <w:p w14:paraId="7D76BB6D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4F0139DC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7D159119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ПЕРЕЧЕНЬ</w:t>
      </w:r>
    </w:p>
    <w:p w14:paraId="3F6C66AA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ИНДИКАТОРОВ РИСКА НАРУШЕНИЯ ОБЯЗАТЕЛЬНЫХ ТРЕБОВАНИЙ</w:t>
      </w:r>
    </w:p>
    <w:p w14:paraId="3CAB67E4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ПРИ ОСУЩЕСТВЛЕНИИ МУНИЦИПАЛЬНОГО КОНТРОЛЯ В СФЕРЕ</w:t>
      </w:r>
    </w:p>
    <w:p w14:paraId="16BD7165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center"/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b/>
          <w:kern w:val="2"/>
          <w:sz w:val="24"/>
          <w:szCs w:val="24"/>
          <w:lang w:eastAsia="ru-RU"/>
          <w14:ligatures w14:val="standardContextual"/>
        </w:rPr>
        <w:t>БЛАГОУСТРОЙСТВА НА ТЕРРИТОРИИ МУНИЦИПАЛЬНОГО ОКРУГА РЕВДА</w:t>
      </w:r>
    </w:p>
    <w:p w14:paraId="7CB3E1D1" w14:textId="77777777" w:rsidR="00715AC0" w:rsidRPr="00962DB5" w:rsidRDefault="00715AC0" w:rsidP="00715AC0">
      <w:pPr>
        <w:widowControl w:val="0"/>
        <w:autoSpaceDE w:val="0"/>
        <w:autoSpaceDN w:val="0"/>
        <w:spacing w:after="1" w:line="240" w:lineRule="auto"/>
        <w:ind w:left="-426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1BEAFCA0" w14:textId="77777777" w:rsidR="00715AC0" w:rsidRPr="00962DB5" w:rsidRDefault="00715AC0" w:rsidP="00715AC0">
      <w:pPr>
        <w:widowControl w:val="0"/>
        <w:autoSpaceDE w:val="0"/>
        <w:autoSpaceDN w:val="0"/>
        <w:spacing w:after="0" w:line="240" w:lineRule="auto"/>
        <w:ind w:left="-426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20EA369B" w14:textId="298A094A" w:rsidR="00715AC0" w:rsidRDefault="00715AC0" w:rsidP="00715AC0">
      <w:pPr>
        <w:widowControl w:val="0"/>
        <w:autoSpaceDE w:val="0"/>
        <w:autoSpaceDN w:val="0"/>
        <w:spacing w:after="0" w:line="240" w:lineRule="auto"/>
        <w:ind w:left="-426" w:firstLine="540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Индикаторами риска нарушения обязательных требований при осуществлении муниципального контроля в сфере благоустройства </w:t>
      </w: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на территории</w:t>
      </w: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муниципально</w:t>
      </w: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го</w:t>
      </w: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округ</w:t>
      </w: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а</w:t>
      </w:r>
      <w:r w:rsidRPr="00962DB5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Ревда являются:</w:t>
      </w:r>
    </w:p>
    <w:p w14:paraId="382C7266" w14:textId="50A7F889" w:rsidR="001028A1" w:rsidRDefault="001028A1" w:rsidP="007406B3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-426" w:firstLine="568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Получение информации от </w:t>
      </w: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МКУ «УГЗ», осуществляющего деятельность по мониторингу производства земляных работ, о </w:t>
      </w:r>
      <w:proofErr w:type="spellStart"/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непроведении</w:t>
      </w:r>
      <w:proofErr w:type="spellEnd"/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контролируемым лицом работ по во</w:t>
      </w:r>
      <w:r w:rsidR="007406B3"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с</w:t>
      </w: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становлению нарушенного благоустройства территории более 2 (двух) лет со дня прекращения действия разрешения на производство земляных работ</w:t>
      </w:r>
      <w:r w:rsidR="007406B3"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(ордера).</w:t>
      </w:r>
    </w:p>
    <w:p w14:paraId="49CC3A06" w14:textId="4D08E0A8" w:rsidR="007406B3" w:rsidRDefault="007406B3" w:rsidP="007406B3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-426" w:firstLine="568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Выявление в отчетном периоде (квартале) более 3 (трех) фактов о действии (бездействии) контролируемого лица по обеспечению соблюдения безопасности в местах проведения земляных работ, полученных в результате контрольных мероприятий без взаимодействия с контролируемым лицом.</w:t>
      </w:r>
    </w:p>
    <w:p w14:paraId="318FDE61" w14:textId="7247A76E" w:rsidR="007406B3" w:rsidRDefault="007406B3" w:rsidP="007406B3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-426" w:firstLine="568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Выявление в течение 6 (шести) месяцев по результатам контрольного мероприятия без взаимодействия с контролируемым лицом сведений о действиях (бездействии), которые могут свидетельствовать о наличии 2 (двух) и более фактов нарушений обязательных требований по обеспечению доступности передвижения к объектам социальной</w:t>
      </w:r>
      <w:r w:rsidR="00B71116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инженерной и транспортной инфраструктуры для инвалидов и </w:t>
      </w:r>
      <w:r w:rsidR="00B71116" w:rsidRPr="00B71116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других маломобильных групп населения</w:t>
      </w:r>
      <w:r w:rsidR="00B71116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, на одном и том же объекте муниципального контроля и риске причинения вреда (ущерба) охраняемым законом ценностям.</w:t>
      </w:r>
    </w:p>
    <w:p w14:paraId="64C1F03D" w14:textId="58BD27A4" w:rsidR="007406B3" w:rsidRPr="007406B3" w:rsidRDefault="007406B3" w:rsidP="007406B3">
      <w:pPr>
        <w:pStyle w:val="a3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-426" w:firstLine="568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Отсутствие </w:t>
      </w: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у </w:t>
      </w:r>
      <w:r w:rsidR="00B71116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органов местного самоуправления </w:t>
      </w: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следующих сведений:</w:t>
      </w:r>
    </w:p>
    <w:p w14:paraId="7F2A34D0" w14:textId="445455B3" w:rsidR="007406B3" w:rsidRPr="007406B3" w:rsidRDefault="007406B3" w:rsidP="007406B3">
      <w:pPr>
        <w:pStyle w:val="a3"/>
        <w:widowControl w:val="0"/>
        <w:autoSpaceDE w:val="0"/>
        <w:autoSpaceDN w:val="0"/>
        <w:spacing w:after="0" w:line="240" w:lineRule="auto"/>
        <w:ind w:left="-426" w:firstLine="568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1) о согласовании документов, предъявляющих требования к фасадам конкретных зданий, строений, сооружений и иных объектов, а также к прилегающим территориям (паспорта фасадов зданий, сооружений, благоустройства, проекты благоустройства и пр.) при наличии сведений о строительстве (реконструкции) объекта на срок более </w:t>
      </w: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6 (</w:t>
      </w: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шести</w:t>
      </w:r>
      <w:r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)</w:t>
      </w: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 xml:space="preserve"> месяцев;</w:t>
      </w:r>
    </w:p>
    <w:p w14:paraId="11391BE8" w14:textId="0CA1E052" w:rsidR="007406B3" w:rsidRPr="007406B3" w:rsidRDefault="007406B3" w:rsidP="007406B3">
      <w:pPr>
        <w:pStyle w:val="a3"/>
        <w:widowControl w:val="0"/>
        <w:autoSpaceDE w:val="0"/>
        <w:autoSpaceDN w:val="0"/>
        <w:spacing w:after="0" w:line="240" w:lineRule="auto"/>
        <w:ind w:left="-426" w:firstLine="568"/>
        <w:jc w:val="both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  <w:r w:rsidRPr="007406B3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2) о порядке содержания детских и спортивных площадок, площадок для выгула собак, парковок (парковочных мест), малых архитектурных форм</w:t>
      </w:r>
      <w:r w:rsidR="00B71116"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  <w:t>.</w:t>
      </w:r>
    </w:p>
    <w:p w14:paraId="44FE7A50" w14:textId="77777777" w:rsidR="00715AC0" w:rsidRDefault="00715AC0" w:rsidP="007406B3">
      <w:pPr>
        <w:widowControl w:val="0"/>
        <w:autoSpaceDE w:val="0"/>
        <w:autoSpaceDN w:val="0"/>
        <w:spacing w:after="0" w:line="240" w:lineRule="auto"/>
        <w:ind w:left="-426" w:firstLine="568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538CF712" w14:textId="77777777" w:rsidR="00B5149B" w:rsidRDefault="00B5149B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61EF48F3" w14:textId="77777777" w:rsidR="00B5149B" w:rsidRDefault="00B5149B" w:rsidP="00B5149B">
      <w:pPr>
        <w:widowControl w:val="0"/>
        <w:autoSpaceDE w:val="0"/>
        <w:autoSpaceDN w:val="0"/>
        <w:spacing w:after="0" w:line="240" w:lineRule="auto"/>
        <w:rPr>
          <w:rFonts w:ascii="Arial" w:eastAsiaTheme="minorEastAsia" w:hAnsi="Arial" w:cs="Arial"/>
          <w:kern w:val="2"/>
          <w:sz w:val="24"/>
          <w:szCs w:val="24"/>
          <w:lang w:eastAsia="ru-RU"/>
          <w14:ligatures w14:val="standardContextual"/>
        </w:rPr>
      </w:pPr>
    </w:p>
    <w:p w14:paraId="370201FB" w14:textId="33CE8332" w:rsidR="00A25A00" w:rsidRPr="008F0122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</w:t>
      </w:r>
    </w:p>
    <w:p w14:paraId="6EBB7C77" w14:textId="77777777" w:rsidR="00C918EC" w:rsidRDefault="00C918EC" w:rsidP="00C918EC">
      <w:pPr>
        <w:widowControl w:val="0"/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2" w:name="_Hlk185250094"/>
      <w:r w:rsidRPr="000D45E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</w:t>
      </w:r>
      <w:bookmarkEnd w:id="2"/>
    </w:p>
    <w:sectPr w:rsidR="00C918EC" w:rsidSect="00F26C7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EE5"/>
    <w:multiLevelType w:val="multilevel"/>
    <w:tmpl w:val="6C1CFDA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041967F6"/>
    <w:multiLevelType w:val="multilevel"/>
    <w:tmpl w:val="2658687C"/>
    <w:styleLink w:val="WWNum4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3" w15:restartNumberingAfterBreak="0">
    <w:nsid w:val="0B7832B1"/>
    <w:multiLevelType w:val="hybridMultilevel"/>
    <w:tmpl w:val="91D2B230"/>
    <w:lvl w:ilvl="0" w:tplc="805E2D92">
      <w:start w:val="2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0E161443"/>
    <w:multiLevelType w:val="hybridMultilevel"/>
    <w:tmpl w:val="312829F0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8524F"/>
    <w:multiLevelType w:val="multilevel"/>
    <w:tmpl w:val="D8280AE2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6" w15:restartNumberingAfterBreak="0">
    <w:nsid w:val="1D642AAC"/>
    <w:multiLevelType w:val="hybridMultilevel"/>
    <w:tmpl w:val="49B660A0"/>
    <w:lvl w:ilvl="0" w:tplc="749CF728">
      <w:start w:val="5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1E29332D"/>
    <w:multiLevelType w:val="hybridMultilevel"/>
    <w:tmpl w:val="8012C812"/>
    <w:lvl w:ilvl="0" w:tplc="D25CA4D2">
      <w:start w:val="2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8" w15:restartNumberingAfterBreak="0">
    <w:nsid w:val="217133CD"/>
    <w:multiLevelType w:val="multilevel"/>
    <w:tmpl w:val="DB364196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9" w15:restartNumberingAfterBreak="0">
    <w:nsid w:val="2AD56E7E"/>
    <w:multiLevelType w:val="multilevel"/>
    <w:tmpl w:val="744E6E92"/>
    <w:styleLink w:val="WWNum12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0" w15:restartNumberingAfterBreak="0">
    <w:nsid w:val="2B4B0FD5"/>
    <w:multiLevelType w:val="hybridMultilevel"/>
    <w:tmpl w:val="FD2C3E42"/>
    <w:lvl w:ilvl="0" w:tplc="AC08292C">
      <w:start w:val="26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 w15:restartNumberingAfterBreak="0">
    <w:nsid w:val="46A56832"/>
    <w:multiLevelType w:val="hybridMultilevel"/>
    <w:tmpl w:val="1A2A3A86"/>
    <w:lvl w:ilvl="0" w:tplc="A0BE0348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2" w15:restartNumberingAfterBreak="0">
    <w:nsid w:val="4D283DDC"/>
    <w:multiLevelType w:val="multilevel"/>
    <w:tmpl w:val="C868E700"/>
    <w:styleLink w:val="WWNum10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3" w15:restartNumberingAfterBreak="0">
    <w:nsid w:val="4EC810E9"/>
    <w:multiLevelType w:val="multilevel"/>
    <w:tmpl w:val="C9821D9C"/>
    <w:styleLink w:val="WWNum1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4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 w15:restartNumberingAfterBreak="0">
    <w:nsid w:val="552238A7"/>
    <w:multiLevelType w:val="hybridMultilevel"/>
    <w:tmpl w:val="7E4C9904"/>
    <w:lvl w:ilvl="0" w:tplc="D08E88CC">
      <w:start w:val="15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6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63450952"/>
    <w:multiLevelType w:val="multilevel"/>
    <w:tmpl w:val="7A76A13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62F3F"/>
    <w:multiLevelType w:val="multilevel"/>
    <w:tmpl w:val="5AA292F6"/>
    <w:styleLink w:val="WWNum4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9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4E1894"/>
    <w:multiLevelType w:val="multilevel"/>
    <w:tmpl w:val="1688B36E"/>
    <w:lvl w:ilvl="0">
      <w:start w:val="1"/>
      <w:numFmt w:val="decimal"/>
      <w:suff w:val="space"/>
      <w:lvlText w:val="%1)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79906882"/>
    <w:multiLevelType w:val="multilevel"/>
    <w:tmpl w:val="1C462074"/>
    <w:lvl w:ilvl="0">
      <w:start w:val="5"/>
      <w:numFmt w:val="decimal"/>
      <w:lvlText w:val="%1)"/>
      <w:lvlJc w:val="left"/>
      <w:pPr>
        <w:ind w:left="1069" w:hanging="360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E640C9D"/>
    <w:multiLevelType w:val="hybridMultilevel"/>
    <w:tmpl w:val="5CDE39C8"/>
    <w:lvl w:ilvl="0" w:tplc="6ABABE8A">
      <w:start w:val="5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6"/>
  </w:num>
  <w:num w:numId="2">
    <w:abstractNumId w:val="19"/>
  </w:num>
  <w:num w:numId="3">
    <w:abstractNumId w:val="14"/>
  </w:num>
  <w:num w:numId="4">
    <w:abstractNumId w:val="1"/>
  </w:num>
  <w:num w:numId="5">
    <w:abstractNumId w:val="8"/>
  </w:num>
  <w:num w:numId="6">
    <w:abstractNumId w:val="18"/>
  </w:num>
  <w:num w:numId="7">
    <w:abstractNumId w:val="12"/>
  </w:num>
  <w:num w:numId="8">
    <w:abstractNumId w:val="13"/>
  </w:num>
  <w:num w:numId="9">
    <w:abstractNumId w:val="9"/>
  </w:num>
  <w:num w:numId="10">
    <w:abstractNumId w:val="8"/>
    <w:lvlOverride w:ilvl="0">
      <w:startOverride w:val="1"/>
    </w:lvlOverride>
  </w:num>
  <w:num w:numId="11">
    <w:abstractNumId w:val="18"/>
    <w:lvlOverride w:ilvl="0">
      <w:startOverride w:val="1"/>
    </w:lvlOverride>
  </w:num>
  <w:num w:numId="12">
    <w:abstractNumId w:val="21"/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20"/>
  </w:num>
  <w:num w:numId="17">
    <w:abstractNumId w:val="5"/>
  </w:num>
  <w:num w:numId="18">
    <w:abstractNumId w:val="15"/>
  </w:num>
  <w:num w:numId="19">
    <w:abstractNumId w:val="2"/>
  </w:num>
  <w:num w:numId="20">
    <w:abstractNumId w:val="0"/>
  </w:num>
  <w:num w:numId="21">
    <w:abstractNumId w:val="17"/>
  </w:num>
  <w:num w:numId="22">
    <w:abstractNumId w:val="10"/>
  </w:num>
  <w:num w:numId="23">
    <w:abstractNumId w:val="22"/>
  </w:num>
  <w:num w:numId="24">
    <w:abstractNumId w:val="4"/>
  </w:num>
  <w:num w:numId="25">
    <w:abstractNumId w:val="7"/>
  </w:num>
  <w:num w:numId="26">
    <w:abstractNumId w:val="3"/>
  </w:num>
  <w:num w:numId="27">
    <w:abstractNumId w:val="6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304"/>
    <w:rsid w:val="00006D6C"/>
    <w:rsid w:val="00011C5B"/>
    <w:rsid w:val="00031D37"/>
    <w:rsid w:val="00041F1C"/>
    <w:rsid w:val="000474A6"/>
    <w:rsid w:val="000603A2"/>
    <w:rsid w:val="00086690"/>
    <w:rsid w:val="000E517C"/>
    <w:rsid w:val="001028A1"/>
    <w:rsid w:val="001028C7"/>
    <w:rsid w:val="00112971"/>
    <w:rsid w:val="0015443B"/>
    <w:rsid w:val="0017143B"/>
    <w:rsid w:val="00187F94"/>
    <w:rsid w:val="001A06AE"/>
    <w:rsid w:val="001F2B9F"/>
    <w:rsid w:val="00207491"/>
    <w:rsid w:val="002459B9"/>
    <w:rsid w:val="002742DB"/>
    <w:rsid w:val="002772A6"/>
    <w:rsid w:val="00286DD4"/>
    <w:rsid w:val="002F4A57"/>
    <w:rsid w:val="002F6587"/>
    <w:rsid w:val="00303ABB"/>
    <w:rsid w:val="00340129"/>
    <w:rsid w:val="0035027C"/>
    <w:rsid w:val="003711F7"/>
    <w:rsid w:val="003802E9"/>
    <w:rsid w:val="003B241F"/>
    <w:rsid w:val="003E2E1E"/>
    <w:rsid w:val="003F2AFF"/>
    <w:rsid w:val="00421EC1"/>
    <w:rsid w:val="0044522B"/>
    <w:rsid w:val="00453698"/>
    <w:rsid w:val="0048543F"/>
    <w:rsid w:val="00495C75"/>
    <w:rsid w:val="004B11F6"/>
    <w:rsid w:val="004D16A7"/>
    <w:rsid w:val="004F3433"/>
    <w:rsid w:val="005152B2"/>
    <w:rsid w:val="005363F7"/>
    <w:rsid w:val="0056310A"/>
    <w:rsid w:val="00564A22"/>
    <w:rsid w:val="00565AE5"/>
    <w:rsid w:val="005704BE"/>
    <w:rsid w:val="00595F60"/>
    <w:rsid w:val="005A481D"/>
    <w:rsid w:val="005A7CBE"/>
    <w:rsid w:val="005C0145"/>
    <w:rsid w:val="006042C7"/>
    <w:rsid w:val="00605FDE"/>
    <w:rsid w:val="00627306"/>
    <w:rsid w:val="00631DFE"/>
    <w:rsid w:val="0063528E"/>
    <w:rsid w:val="00636EC3"/>
    <w:rsid w:val="006719D3"/>
    <w:rsid w:val="00696CBB"/>
    <w:rsid w:val="006C46EB"/>
    <w:rsid w:val="00715AC0"/>
    <w:rsid w:val="007406B3"/>
    <w:rsid w:val="007413C0"/>
    <w:rsid w:val="0077220D"/>
    <w:rsid w:val="00775B1D"/>
    <w:rsid w:val="00793356"/>
    <w:rsid w:val="00804FB8"/>
    <w:rsid w:val="008B09A1"/>
    <w:rsid w:val="008F088F"/>
    <w:rsid w:val="008F6463"/>
    <w:rsid w:val="00904864"/>
    <w:rsid w:val="00925D12"/>
    <w:rsid w:val="00943672"/>
    <w:rsid w:val="009722BB"/>
    <w:rsid w:val="00983676"/>
    <w:rsid w:val="009C164B"/>
    <w:rsid w:val="00A22EEC"/>
    <w:rsid w:val="00A25A00"/>
    <w:rsid w:val="00AB446C"/>
    <w:rsid w:val="00AC0F24"/>
    <w:rsid w:val="00AE7F40"/>
    <w:rsid w:val="00B416C5"/>
    <w:rsid w:val="00B5149B"/>
    <w:rsid w:val="00B71116"/>
    <w:rsid w:val="00B721F0"/>
    <w:rsid w:val="00B743FC"/>
    <w:rsid w:val="00B74F50"/>
    <w:rsid w:val="00B8560B"/>
    <w:rsid w:val="00BA7842"/>
    <w:rsid w:val="00BB4143"/>
    <w:rsid w:val="00BC5E24"/>
    <w:rsid w:val="00BE2980"/>
    <w:rsid w:val="00C3564F"/>
    <w:rsid w:val="00C918EC"/>
    <w:rsid w:val="00CB0BBC"/>
    <w:rsid w:val="00D04E67"/>
    <w:rsid w:val="00D05304"/>
    <w:rsid w:val="00D367F9"/>
    <w:rsid w:val="00D565EF"/>
    <w:rsid w:val="00DB5642"/>
    <w:rsid w:val="00DD25C4"/>
    <w:rsid w:val="00DD4E1C"/>
    <w:rsid w:val="00E255BC"/>
    <w:rsid w:val="00E27ABB"/>
    <w:rsid w:val="00E54AAD"/>
    <w:rsid w:val="00E609B0"/>
    <w:rsid w:val="00ED03BE"/>
    <w:rsid w:val="00EF5980"/>
    <w:rsid w:val="00F26C7A"/>
    <w:rsid w:val="00F4289E"/>
    <w:rsid w:val="00F45A5F"/>
    <w:rsid w:val="00F5152D"/>
    <w:rsid w:val="00FA0E9D"/>
    <w:rsid w:val="00FA21B4"/>
    <w:rsid w:val="00FB4056"/>
    <w:rsid w:val="00FD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24FD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05304"/>
    <w:pPr>
      <w:ind w:left="720"/>
      <w:contextualSpacing/>
    </w:pPr>
  </w:style>
  <w:style w:type="character" w:styleId="a4">
    <w:name w:val="Hyperlink"/>
    <w:uiPriority w:val="99"/>
    <w:rsid w:val="00B721F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297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25A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A25A0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C918EC"/>
    <w:pPr>
      <w:suppressLineNumbers/>
    </w:pPr>
  </w:style>
  <w:style w:type="paragraph" w:customStyle="1" w:styleId="2">
    <w:name w:val="Основной текст2"/>
    <w:basedOn w:val="Standard"/>
    <w:rsid w:val="00C918EC"/>
    <w:pPr>
      <w:shd w:val="clear" w:color="auto" w:fill="FFFFFF"/>
      <w:spacing w:after="360" w:line="0" w:lineRule="atLeast"/>
      <w:ind w:hanging="280"/>
    </w:pPr>
    <w:rPr>
      <w:rFonts w:cs="Times New Roman"/>
      <w:spacing w:val="4"/>
      <w:sz w:val="17"/>
      <w:szCs w:val="17"/>
    </w:rPr>
  </w:style>
  <w:style w:type="paragraph" w:styleId="a7">
    <w:name w:val="header"/>
    <w:basedOn w:val="a"/>
    <w:link w:val="a8"/>
    <w:rsid w:val="00C918E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a8">
    <w:name w:val="Верхний колонтитул Знак"/>
    <w:basedOn w:val="a0"/>
    <w:link w:val="a7"/>
    <w:rsid w:val="00C918EC"/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  <w:basedOn w:val="a0"/>
    <w:rsid w:val="00C918EC"/>
  </w:style>
  <w:style w:type="paragraph" w:customStyle="1" w:styleId="pt-000002">
    <w:name w:val="pt-000002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7">
    <w:name w:val="pt-a-000027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30">
    <w:name w:val="pt-a-000030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C918EC"/>
  </w:style>
  <w:style w:type="character" w:customStyle="1" w:styleId="pt-000003">
    <w:name w:val="pt-000003"/>
    <w:basedOn w:val="a0"/>
    <w:rsid w:val="00C918EC"/>
  </w:style>
  <w:style w:type="character" w:customStyle="1" w:styleId="pt-a0-000007">
    <w:name w:val="pt-a0-000007"/>
    <w:basedOn w:val="a0"/>
    <w:rsid w:val="00C918EC"/>
  </w:style>
  <w:style w:type="numbering" w:customStyle="1" w:styleId="WWNum1aa">
    <w:name w:val="WWNum1aa"/>
    <w:basedOn w:val="a2"/>
    <w:rsid w:val="00C918EC"/>
    <w:pPr>
      <w:numPr>
        <w:numId w:val="5"/>
      </w:numPr>
    </w:pPr>
  </w:style>
  <w:style w:type="numbering" w:customStyle="1" w:styleId="WWNum4">
    <w:name w:val="WWNum4"/>
    <w:basedOn w:val="a2"/>
    <w:rsid w:val="00C918EC"/>
    <w:pPr>
      <w:numPr>
        <w:numId w:val="6"/>
      </w:numPr>
    </w:pPr>
  </w:style>
  <w:style w:type="numbering" w:customStyle="1" w:styleId="WWNum10">
    <w:name w:val="WWNum10"/>
    <w:basedOn w:val="a2"/>
    <w:rsid w:val="00C918EC"/>
    <w:pPr>
      <w:numPr>
        <w:numId w:val="7"/>
      </w:numPr>
    </w:pPr>
  </w:style>
  <w:style w:type="numbering" w:customStyle="1" w:styleId="WWNum11">
    <w:name w:val="WWNum11"/>
    <w:basedOn w:val="a2"/>
    <w:rsid w:val="00C918EC"/>
    <w:pPr>
      <w:numPr>
        <w:numId w:val="8"/>
      </w:numPr>
    </w:pPr>
  </w:style>
  <w:style w:type="numbering" w:customStyle="1" w:styleId="WWNum12">
    <w:name w:val="WWNum12"/>
    <w:basedOn w:val="a2"/>
    <w:rsid w:val="00C918EC"/>
    <w:pPr>
      <w:numPr>
        <w:numId w:val="9"/>
      </w:numPr>
    </w:pPr>
  </w:style>
  <w:style w:type="paragraph" w:styleId="a9">
    <w:name w:val="footer"/>
    <w:basedOn w:val="a"/>
    <w:link w:val="aa"/>
    <w:uiPriority w:val="99"/>
    <w:unhideWhenUsed/>
    <w:rsid w:val="00C91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918EC"/>
  </w:style>
  <w:style w:type="numbering" w:customStyle="1" w:styleId="WWNum41">
    <w:name w:val="WWNum41"/>
    <w:basedOn w:val="a2"/>
    <w:rsid w:val="00C918EC"/>
    <w:pPr>
      <w:numPr>
        <w:numId w:val="19"/>
      </w:numPr>
    </w:pPr>
  </w:style>
  <w:style w:type="paragraph" w:styleId="ab">
    <w:name w:val="Normal (Web)"/>
    <w:basedOn w:val="a"/>
    <w:uiPriority w:val="99"/>
    <w:semiHidden/>
    <w:unhideWhenUsed/>
    <w:rsid w:val="00C918E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6467B-E440-442E-B6EC-FE3C60EB1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4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87</cp:revision>
  <cp:lastPrinted>2025-01-29T11:59:00Z</cp:lastPrinted>
  <dcterms:created xsi:type="dcterms:W3CDTF">2022-12-02T05:49:00Z</dcterms:created>
  <dcterms:modified xsi:type="dcterms:W3CDTF">2026-01-27T10:12:00Z</dcterms:modified>
</cp:coreProperties>
</file>