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E82A7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64E581B" wp14:editId="0696B62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71869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204285" w14:textId="13F1F37D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51D37">
        <w:rPr>
          <w:rFonts w:ascii="Arial" w:hAnsi="Arial" w:cs="Arial"/>
          <w:b/>
          <w:sz w:val="28"/>
          <w:szCs w:val="28"/>
        </w:rPr>
        <w:t xml:space="preserve">ДУМА </w:t>
      </w:r>
      <w:r w:rsidR="00BA7842" w:rsidRPr="00A51D37">
        <w:rPr>
          <w:rFonts w:ascii="Arial" w:hAnsi="Arial" w:cs="Arial"/>
          <w:b/>
          <w:sz w:val="28"/>
          <w:szCs w:val="28"/>
        </w:rPr>
        <w:t>МУНИЦИПАЛЬНОГО</w:t>
      </w:r>
      <w:r w:rsidRPr="00A51D37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21A4C202" w14:textId="0EE9C94C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51D37">
        <w:rPr>
          <w:rFonts w:ascii="Arial" w:hAnsi="Arial" w:cs="Arial"/>
          <w:sz w:val="28"/>
          <w:szCs w:val="28"/>
        </w:rPr>
        <w:t>(созыв 202</w:t>
      </w:r>
      <w:r w:rsidR="005A58A2" w:rsidRPr="00A51D37">
        <w:rPr>
          <w:rFonts w:ascii="Arial" w:hAnsi="Arial" w:cs="Arial"/>
          <w:sz w:val="28"/>
          <w:szCs w:val="28"/>
        </w:rPr>
        <w:t>5</w:t>
      </w:r>
      <w:r w:rsidRPr="00A51D37">
        <w:rPr>
          <w:rFonts w:ascii="Arial" w:hAnsi="Arial" w:cs="Arial"/>
          <w:sz w:val="28"/>
          <w:szCs w:val="28"/>
        </w:rPr>
        <w:t>-20</w:t>
      </w:r>
      <w:r w:rsidR="005A58A2" w:rsidRPr="00A51D37">
        <w:rPr>
          <w:rFonts w:ascii="Arial" w:hAnsi="Arial" w:cs="Arial"/>
          <w:sz w:val="28"/>
          <w:szCs w:val="28"/>
        </w:rPr>
        <w:t>30</w:t>
      </w:r>
      <w:r w:rsidRPr="00A51D37">
        <w:rPr>
          <w:rFonts w:ascii="Arial" w:hAnsi="Arial" w:cs="Arial"/>
          <w:sz w:val="28"/>
          <w:szCs w:val="28"/>
        </w:rPr>
        <w:t>)</w:t>
      </w:r>
    </w:p>
    <w:p w14:paraId="48B38A76" w14:textId="77777777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AD3B280" w14:textId="77777777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51D37">
        <w:rPr>
          <w:rFonts w:ascii="Arial" w:hAnsi="Arial" w:cs="Arial"/>
          <w:b/>
          <w:sz w:val="28"/>
          <w:szCs w:val="28"/>
        </w:rPr>
        <w:t>РЕШЕНИЕ</w:t>
      </w:r>
    </w:p>
    <w:p w14:paraId="1673A5FB" w14:textId="77777777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46DBF48" w14:textId="77777777" w:rsidR="00AA16FF" w:rsidRDefault="00AA16FF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DB33A9D" w14:textId="6B27FA13" w:rsidR="00D05304" w:rsidRPr="00A51D37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51D37">
        <w:rPr>
          <w:rFonts w:ascii="Arial" w:hAnsi="Arial" w:cs="Arial"/>
          <w:b/>
          <w:sz w:val="28"/>
          <w:szCs w:val="28"/>
        </w:rPr>
        <w:t xml:space="preserve">от </w:t>
      </w:r>
      <w:r w:rsidR="00D045D0">
        <w:rPr>
          <w:rFonts w:ascii="Arial" w:hAnsi="Arial" w:cs="Arial"/>
          <w:b/>
          <w:sz w:val="28"/>
          <w:szCs w:val="28"/>
        </w:rPr>
        <w:t>25</w:t>
      </w:r>
      <w:r w:rsidRPr="00A51D37">
        <w:rPr>
          <w:rFonts w:ascii="Arial" w:hAnsi="Arial" w:cs="Arial"/>
          <w:b/>
          <w:sz w:val="28"/>
          <w:szCs w:val="28"/>
        </w:rPr>
        <w:t xml:space="preserve"> </w:t>
      </w:r>
      <w:r w:rsidR="005A58A2" w:rsidRPr="00A51D37">
        <w:rPr>
          <w:rFonts w:ascii="Arial" w:hAnsi="Arial" w:cs="Arial"/>
          <w:b/>
          <w:sz w:val="28"/>
          <w:szCs w:val="28"/>
        </w:rPr>
        <w:t>марта 2026</w:t>
      </w:r>
      <w:r w:rsidRPr="00A51D37">
        <w:rPr>
          <w:rFonts w:ascii="Arial" w:hAnsi="Arial" w:cs="Arial"/>
          <w:b/>
          <w:sz w:val="28"/>
          <w:szCs w:val="28"/>
        </w:rPr>
        <w:t xml:space="preserve"> года № </w:t>
      </w:r>
      <w:r w:rsidR="00D045D0">
        <w:rPr>
          <w:rFonts w:ascii="Arial" w:hAnsi="Arial" w:cs="Arial"/>
          <w:b/>
          <w:sz w:val="28"/>
          <w:szCs w:val="28"/>
        </w:rPr>
        <w:t>105</w:t>
      </w:r>
    </w:p>
    <w:p w14:paraId="5A3F18D7" w14:textId="77777777" w:rsidR="00D05304" w:rsidRDefault="00D05304" w:rsidP="00C918EC">
      <w:pPr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1A8D3FC" w14:textId="77777777"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14:paraId="277D4CB8" w14:textId="63DC8A49" w:rsidR="00AB446C" w:rsidRDefault="00A25A00" w:rsidP="00D30AC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Hlk224555997"/>
      <w:r w:rsidRPr="00A25A00">
        <w:rPr>
          <w:rFonts w:ascii="Arial" w:hAnsi="Arial" w:cs="Arial"/>
          <w:b/>
          <w:i/>
          <w:sz w:val="24"/>
          <w:szCs w:val="24"/>
        </w:rPr>
        <w:t>О</w:t>
      </w:r>
      <w:r w:rsidR="00AB446C">
        <w:rPr>
          <w:rFonts w:ascii="Arial" w:hAnsi="Arial" w:cs="Arial"/>
          <w:b/>
          <w:i/>
          <w:sz w:val="24"/>
          <w:szCs w:val="24"/>
        </w:rPr>
        <w:t xml:space="preserve"> внесении изменений в </w:t>
      </w:r>
      <w:r w:rsidR="00D30AC8" w:rsidRPr="00D30AC8">
        <w:rPr>
          <w:rFonts w:ascii="Arial" w:hAnsi="Arial" w:cs="Arial"/>
          <w:b/>
          <w:i/>
          <w:sz w:val="24"/>
          <w:szCs w:val="24"/>
        </w:rPr>
        <w:t>Положени</w:t>
      </w:r>
      <w:r w:rsidR="00373E33">
        <w:rPr>
          <w:rFonts w:ascii="Arial" w:hAnsi="Arial" w:cs="Arial"/>
          <w:b/>
          <w:i/>
          <w:sz w:val="24"/>
          <w:szCs w:val="24"/>
        </w:rPr>
        <w:t>е</w:t>
      </w:r>
      <w:r w:rsidR="00D30AC8" w:rsidRPr="00D30AC8">
        <w:rPr>
          <w:rFonts w:ascii="Arial" w:hAnsi="Arial" w:cs="Arial"/>
          <w:b/>
          <w:i/>
          <w:sz w:val="24"/>
          <w:szCs w:val="24"/>
        </w:rPr>
        <w:t xml:space="preserve"> </w:t>
      </w:r>
      <w:bookmarkStart w:id="1" w:name="_Hlk195800981"/>
      <w:r w:rsidR="00D30AC8" w:rsidRPr="00D30AC8">
        <w:rPr>
          <w:rFonts w:ascii="Arial" w:hAnsi="Arial" w:cs="Arial"/>
          <w:b/>
          <w:i/>
          <w:sz w:val="24"/>
          <w:szCs w:val="24"/>
        </w:rPr>
        <w:t>о муниципальном контроле в области использования и охраны особо охраняемых природных территорий местного значения в муниципальном округе Ревда</w:t>
      </w:r>
      <w:r w:rsidR="00D30AC8">
        <w:rPr>
          <w:rFonts w:ascii="Arial" w:hAnsi="Arial" w:cs="Arial"/>
          <w:b/>
          <w:i/>
          <w:sz w:val="24"/>
          <w:szCs w:val="24"/>
        </w:rPr>
        <w:t xml:space="preserve"> </w:t>
      </w:r>
      <w:r w:rsidR="00AB446C">
        <w:rPr>
          <w:rFonts w:ascii="Arial" w:hAnsi="Arial" w:cs="Arial"/>
          <w:b/>
          <w:i/>
          <w:sz w:val="24"/>
          <w:szCs w:val="24"/>
        </w:rPr>
        <w:t>от 26.02.2025 № 32</w:t>
      </w:r>
      <w:r w:rsidR="00D30AC8">
        <w:rPr>
          <w:rFonts w:ascii="Arial" w:hAnsi="Arial" w:cs="Arial"/>
          <w:b/>
          <w:i/>
          <w:sz w:val="24"/>
          <w:szCs w:val="24"/>
        </w:rPr>
        <w:t>5</w:t>
      </w:r>
      <w:bookmarkEnd w:id="1"/>
    </w:p>
    <w:bookmarkEnd w:id="0"/>
    <w:p w14:paraId="3F11A23B" w14:textId="77777777" w:rsidR="004C7348" w:rsidRDefault="004C7348" w:rsidP="00D30AC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00A63880" w14:textId="77777777" w:rsidR="00D05304" w:rsidRDefault="00D05304" w:rsidP="00D053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271C4C0" w14:textId="0834FD3F" w:rsidR="00A25A00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color w:val="000000" w:themeColor="text1"/>
          <w:lang w:val="ru-RU"/>
        </w:rPr>
      </w:pPr>
      <w:r w:rsidRPr="009C1F67">
        <w:rPr>
          <w:rFonts w:ascii="Arial" w:hAnsi="Arial" w:cs="Arial"/>
          <w:lang w:val="ru-RU"/>
        </w:rPr>
        <w:t xml:space="preserve">В соответствии </w:t>
      </w:r>
      <w:r w:rsidR="00B96270" w:rsidRPr="00B96270">
        <w:rPr>
          <w:rFonts w:ascii="Arial" w:hAnsi="Arial" w:cs="Arial"/>
          <w:lang w:val="ru-RU"/>
        </w:rPr>
        <w:t>с Федеральным законом от 20.03.2025 № 33-ФЗ «Об общих принципах организации местного самоуправления в единой системе публичной власти»</w:t>
      </w:r>
      <w:r w:rsidR="008D67EF">
        <w:rPr>
          <w:rFonts w:ascii="Arial" w:hAnsi="Arial" w:cs="Arial"/>
          <w:lang w:val="ru-RU"/>
        </w:rPr>
        <w:t>,</w:t>
      </w:r>
      <w:r w:rsidRPr="009C1F67">
        <w:rPr>
          <w:rFonts w:ascii="Arial" w:hAnsi="Arial" w:cs="Arial"/>
          <w:lang w:val="ru-RU"/>
        </w:rPr>
        <w:t xml:space="preserve"> </w:t>
      </w:r>
      <w:r w:rsidR="004C7348" w:rsidRPr="004C7348">
        <w:rPr>
          <w:rFonts w:ascii="Arial" w:hAnsi="Arial" w:cs="Arial"/>
          <w:lang w:val="ru-RU"/>
        </w:rPr>
        <w:t>Федеральным законом от 29</w:t>
      </w:r>
      <w:r w:rsidR="008D67EF">
        <w:rPr>
          <w:rFonts w:ascii="Arial" w:hAnsi="Arial" w:cs="Arial"/>
          <w:lang w:val="ru-RU"/>
        </w:rPr>
        <w:t>.12.</w:t>
      </w:r>
      <w:r w:rsidR="004C7348" w:rsidRPr="004C7348">
        <w:rPr>
          <w:rFonts w:ascii="Arial" w:hAnsi="Arial" w:cs="Arial"/>
          <w:lang w:val="ru-RU"/>
        </w:rPr>
        <w:t xml:space="preserve">2025 </w:t>
      </w:r>
      <w:r w:rsidR="004C7348">
        <w:rPr>
          <w:rFonts w:ascii="Arial" w:hAnsi="Arial" w:cs="Arial"/>
          <w:lang w:val="ru-RU"/>
        </w:rPr>
        <w:t>№</w:t>
      </w:r>
      <w:r w:rsidR="004C7348" w:rsidRPr="004C7348">
        <w:rPr>
          <w:rFonts w:ascii="Arial" w:hAnsi="Arial" w:cs="Arial"/>
          <w:lang w:val="ru-RU"/>
        </w:rPr>
        <w:t xml:space="preserve"> 567-ФЗ </w:t>
      </w:r>
      <w:r w:rsidR="004C7348">
        <w:rPr>
          <w:rFonts w:ascii="Arial" w:hAnsi="Arial" w:cs="Arial"/>
          <w:lang w:val="ru-RU"/>
        </w:rPr>
        <w:t>«</w:t>
      </w:r>
      <w:r w:rsidR="004C7348" w:rsidRPr="004C7348">
        <w:rPr>
          <w:rFonts w:ascii="Arial" w:hAnsi="Arial" w:cs="Arial"/>
          <w:lang w:val="ru-RU"/>
        </w:rPr>
        <w:t>О внесении изменений в Федеральный закон «О государственном контроле (надзоре) и муниципальном контроле в Российской Федерации»</w:t>
      </w:r>
      <w:r w:rsidRPr="009C1F67">
        <w:rPr>
          <w:rFonts w:ascii="Arial" w:hAnsi="Arial" w:cs="Arial"/>
          <w:lang w:val="ru-RU"/>
        </w:rPr>
        <w:t xml:space="preserve">, </w:t>
      </w:r>
      <w:r>
        <w:rPr>
          <w:rFonts w:ascii="Arial" w:hAnsi="Arial" w:cs="Arial"/>
          <w:lang w:val="ru-RU"/>
        </w:rPr>
        <w:t xml:space="preserve">руководствуясь ст. 22 </w:t>
      </w:r>
      <w:r w:rsidRPr="009C1F67">
        <w:rPr>
          <w:rFonts w:ascii="Arial" w:hAnsi="Arial" w:cs="Arial"/>
          <w:lang w:val="ru-RU"/>
        </w:rPr>
        <w:t xml:space="preserve">Устава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Ревда, Регламентом Думы </w:t>
      </w:r>
      <w:r>
        <w:rPr>
          <w:rFonts w:ascii="Arial" w:hAnsi="Arial" w:cs="Arial"/>
          <w:color w:val="000000" w:themeColor="text1"/>
          <w:lang w:val="ru-RU"/>
        </w:rPr>
        <w:t xml:space="preserve">муниципального </w:t>
      </w:r>
      <w:r w:rsidR="008D67EF">
        <w:rPr>
          <w:rFonts w:ascii="Arial" w:hAnsi="Arial" w:cs="Arial"/>
          <w:color w:val="000000" w:themeColor="text1"/>
          <w:lang w:val="ru-RU"/>
        </w:rPr>
        <w:t xml:space="preserve">округа Ревда, </w:t>
      </w:r>
      <w:r w:rsidRPr="009C1F67">
        <w:rPr>
          <w:rFonts w:ascii="Arial" w:hAnsi="Arial" w:cs="Arial"/>
          <w:color w:val="000000" w:themeColor="text1"/>
          <w:lang w:val="ru-RU"/>
        </w:rPr>
        <w:t xml:space="preserve">Дума </w:t>
      </w:r>
      <w:r>
        <w:rPr>
          <w:rFonts w:ascii="Arial" w:hAnsi="Arial" w:cs="Arial"/>
          <w:color w:val="000000" w:themeColor="text1"/>
          <w:lang w:val="ru-RU"/>
        </w:rPr>
        <w:t>муниципального</w:t>
      </w:r>
      <w:r w:rsidRPr="009C1F67">
        <w:rPr>
          <w:rFonts w:ascii="Arial" w:hAnsi="Arial" w:cs="Arial"/>
          <w:color w:val="000000" w:themeColor="text1"/>
          <w:lang w:val="ru-RU"/>
        </w:rPr>
        <w:t xml:space="preserve"> округа Ревда</w:t>
      </w:r>
    </w:p>
    <w:p w14:paraId="5195C68D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color w:val="000000" w:themeColor="text1"/>
          <w:lang w:val="ru-RU"/>
        </w:rPr>
      </w:pPr>
    </w:p>
    <w:p w14:paraId="79EEF007" w14:textId="14854312" w:rsidR="00A25A00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9C1F67">
        <w:rPr>
          <w:rFonts w:ascii="Arial" w:hAnsi="Arial" w:cs="Arial"/>
          <w:lang w:val="ru-RU"/>
        </w:rPr>
        <w:t>Р</w:t>
      </w:r>
      <w:r w:rsidR="008D67EF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Е</w:t>
      </w:r>
      <w:r w:rsidR="008D67EF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Ш</w:t>
      </w:r>
      <w:r w:rsidR="008D67EF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И</w:t>
      </w:r>
      <w:r w:rsidR="008D67EF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Л</w:t>
      </w:r>
      <w:r w:rsidR="008D67EF">
        <w:rPr>
          <w:rFonts w:ascii="Arial" w:hAnsi="Arial" w:cs="Arial"/>
          <w:lang w:val="ru-RU"/>
        </w:rPr>
        <w:t xml:space="preserve"> </w:t>
      </w:r>
      <w:r w:rsidRPr="009C1F67">
        <w:rPr>
          <w:rFonts w:ascii="Arial" w:hAnsi="Arial" w:cs="Arial"/>
          <w:lang w:val="ru-RU"/>
        </w:rPr>
        <w:t>А:</w:t>
      </w:r>
    </w:p>
    <w:p w14:paraId="5E7B3075" w14:textId="77777777" w:rsidR="00A25A00" w:rsidRPr="009C1F67" w:rsidRDefault="00A25A00" w:rsidP="00A25A00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</w:p>
    <w:p w14:paraId="4836271A" w14:textId="43ABDAA8" w:rsidR="00E255BC" w:rsidRDefault="00A25A00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1. </w:t>
      </w:r>
      <w:r w:rsidR="00AB446C">
        <w:rPr>
          <w:rFonts w:ascii="Arial" w:hAnsi="Arial" w:cs="Arial"/>
          <w:lang w:val="ru-RU"/>
        </w:rPr>
        <w:t xml:space="preserve">Внести в </w:t>
      </w:r>
      <w:r w:rsidR="00AB446C" w:rsidRPr="00AB446C">
        <w:rPr>
          <w:rFonts w:ascii="Arial" w:hAnsi="Arial" w:cs="Arial"/>
          <w:lang w:val="ru-RU"/>
        </w:rPr>
        <w:t>Положение о</w:t>
      </w:r>
      <w:r w:rsidR="00AB446C">
        <w:rPr>
          <w:rFonts w:ascii="Arial" w:hAnsi="Arial" w:cs="Arial"/>
          <w:lang w:val="ru-RU"/>
        </w:rPr>
        <w:t xml:space="preserve"> </w:t>
      </w:r>
      <w:r w:rsidR="00D30AC8" w:rsidRPr="00D30AC8">
        <w:rPr>
          <w:rFonts w:ascii="Arial" w:hAnsi="Arial" w:cs="Arial"/>
          <w:lang w:val="ru-RU"/>
        </w:rPr>
        <w:t xml:space="preserve">муниципальном контроле в области использования и охраны особо охраняемых природных территорий местного значения в муниципальном округе Ревда от 26.02.2025 № 325 </w:t>
      </w:r>
      <w:r w:rsidR="00AB446C">
        <w:rPr>
          <w:rFonts w:ascii="Arial" w:hAnsi="Arial" w:cs="Arial"/>
          <w:lang w:val="ru-RU"/>
        </w:rPr>
        <w:t>(далее по тексту – Положение) следующие изменения:</w:t>
      </w:r>
    </w:p>
    <w:p w14:paraId="7C5F9E31" w14:textId="47D4A444" w:rsidR="00260CA2" w:rsidRPr="00260CA2" w:rsidRDefault="00AB446C" w:rsidP="00260CA2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1.1. </w:t>
      </w:r>
      <w:r w:rsidR="00BF1FDF">
        <w:rPr>
          <w:rFonts w:ascii="Arial" w:hAnsi="Arial" w:cs="Arial"/>
          <w:lang w:val="ru-RU"/>
        </w:rPr>
        <w:t>Раздел</w:t>
      </w:r>
      <w:r w:rsidR="003711F7">
        <w:rPr>
          <w:rFonts w:ascii="Arial" w:hAnsi="Arial" w:cs="Arial"/>
          <w:lang w:val="ru-RU"/>
        </w:rPr>
        <w:t xml:space="preserve"> </w:t>
      </w:r>
      <w:r w:rsidR="003711F7">
        <w:rPr>
          <w:rFonts w:ascii="Arial" w:hAnsi="Arial" w:cs="Arial"/>
        </w:rPr>
        <w:t>I</w:t>
      </w:r>
      <w:r w:rsidR="003711F7" w:rsidRPr="003711F7">
        <w:rPr>
          <w:rFonts w:ascii="Arial" w:hAnsi="Arial" w:cs="Arial"/>
          <w:lang w:val="ru-RU"/>
        </w:rPr>
        <w:t xml:space="preserve"> </w:t>
      </w:r>
      <w:r w:rsidR="002F4A57">
        <w:rPr>
          <w:rFonts w:ascii="Arial" w:hAnsi="Arial" w:cs="Arial"/>
          <w:lang w:val="ru-RU"/>
        </w:rPr>
        <w:t xml:space="preserve">Положения </w:t>
      </w:r>
      <w:r w:rsidR="00260CA2">
        <w:rPr>
          <w:rFonts w:ascii="Arial" w:hAnsi="Arial" w:cs="Arial"/>
          <w:lang w:val="ru-RU"/>
        </w:rPr>
        <w:t>дополнить пунктом 10.1.</w:t>
      </w:r>
      <w:r w:rsidR="002F4A57">
        <w:rPr>
          <w:rFonts w:ascii="Arial" w:hAnsi="Arial" w:cs="Arial"/>
          <w:lang w:val="ru-RU"/>
        </w:rPr>
        <w:t>:</w:t>
      </w:r>
      <w:r w:rsidR="00260CA2">
        <w:rPr>
          <w:rFonts w:ascii="Arial" w:hAnsi="Arial" w:cs="Arial"/>
          <w:lang w:val="ru-RU"/>
        </w:rPr>
        <w:t xml:space="preserve"> «</w:t>
      </w:r>
      <w:r w:rsidR="00305DF8">
        <w:rPr>
          <w:rFonts w:ascii="Arial" w:hAnsi="Arial" w:cs="Arial"/>
          <w:lang w:val="ru-RU"/>
        </w:rPr>
        <w:t xml:space="preserve">10.1. </w:t>
      </w:r>
      <w:r w:rsidR="00260CA2" w:rsidRPr="00260CA2">
        <w:rPr>
          <w:rFonts w:ascii="Arial" w:hAnsi="Arial" w:cs="Arial"/>
          <w:lang w:val="ru-RU"/>
        </w:rPr>
        <w:t xml:space="preserve">В соответствии с ч. 1 - 1.1 ст. 21 </w:t>
      </w:r>
      <w:r w:rsidR="00305DF8">
        <w:rPr>
          <w:rFonts w:ascii="Arial" w:hAnsi="Arial" w:cs="Arial"/>
          <w:lang w:val="ru-RU"/>
        </w:rPr>
        <w:t xml:space="preserve">Закона </w:t>
      </w:r>
      <w:r w:rsidR="00260CA2" w:rsidRPr="00260CA2">
        <w:rPr>
          <w:rFonts w:ascii="Arial" w:hAnsi="Arial" w:cs="Arial"/>
          <w:lang w:val="ru-RU"/>
        </w:rPr>
        <w:t>№ 248-</w:t>
      </w:r>
      <w:r w:rsidR="00305DF8">
        <w:rPr>
          <w:rFonts w:ascii="Arial" w:hAnsi="Arial" w:cs="Arial"/>
          <w:lang w:val="ru-RU"/>
        </w:rPr>
        <w:t>ФЗ</w:t>
      </w:r>
      <w:r w:rsidR="00260CA2" w:rsidRPr="00260CA2">
        <w:rPr>
          <w:rFonts w:ascii="Arial" w:hAnsi="Arial" w:cs="Arial"/>
          <w:lang w:val="ru-RU"/>
        </w:rPr>
        <w:t xml:space="preserve"> документы, оформляемые контрольным органом при осуществлении муниципального контроля, а также специалистами, экспертами, привлекаемыми к проведению контрольных мероприятий, составляются в форме электронного документа и подписываются усиленной квалифицированной электронной подписью.</w:t>
      </w:r>
    </w:p>
    <w:p w14:paraId="6BF42299" w14:textId="164E2F8A" w:rsidR="00E255BC" w:rsidRPr="00E255BC" w:rsidRDefault="002B395D" w:rsidP="00260CA2">
      <w:pPr>
        <w:pStyle w:val="Standard"/>
        <w:spacing w:line="216" w:lineRule="auto"/>
        <w:ind w:left="-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</w:t>
      </w:r>
      <w:r w:rsidR="00260CA2" w:rsidRPr="00260CA2">
        <w:rPr>
          <w:rFonts w:ascii="Arial" w:hAnsi="Arial" w:cs="Arial"/>
          <w:lang w:val="ru-RU"/>
        </w:rPr>
        <w:t>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r w:rsidR="00305DF8">
        <w:rPr>
          <w:rFonts w:ascii="Arial" w:hAnsi="Arial" w:cs="Arial"/>
          <w:lang w:val="ru-RU"/>
        </w:rPr>
        <w:t>.</w:t>
      </w:r>
      <w:r w:rsidR="00260CA2">
        <w:rPr>
          <w:rFonts w:ascii="Arial" w:hAnsi="Arial" w:cs="Arial"/>
          <w:lang w:val="ru-RU"/>
        </w:rPr>
        <w:t>».</w:t>
      </w:r>
    </w:p>
    <w:p w14:paraId="475BB74B" w14:textId="10BC059A" w:rsidR="00A72913" w:rsidRDefault="002742DB" w:rsidP="00A72913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1C0026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. </w:t>
      </w:r>
      <w:r w:rsidR="00A72913" w:rsidRPr="00A72913">
        <w:rPr>
          <w:rFonts w:ascii="Arial" w:hAnsi="Arial" w:cs="Arial"/>
          <w:lang w:val="ru-RU"/>
        </w:rPr>
        <w:t>Раздел 4 дополнить пунктом 46.1.: «</w:t>
      </w:r>
      <w:r w:rsidR="00305DF8">
        <w:rPr>
          <w:rFonts w:ascii="Arial" w:hAnsi="Arial" w:cs="Arial"/>
          <w:lang w:val="ru-RU"/>
        </w:rPr>
        <w:t xml:space="preserve">46.1. </w:t>
      </w:r>
      <w:r w:rsidR="00A72913" w:rsidRPr="00A72913">
        <w:rPr>
          <w:rFonts w:ascii="Arial" w:hAnsi="Arial" w:cs="Arial"/>
          <w:lang w:val="ru-RU"/>
        </w:rPr>
        <w:t xml:space="preserve">Решения о проведении контрольных мероприятий, предусматривающих взаимодействие с контролируемыми лицами, по итогам рассмотрения сведений о причинении вреда (ущерба) или об угрозе причинения вреда (ущерба) охраняемым законом ценностям, принимаются в соответствии со ст. 60 </w:t>
      </w:r>
      <w:r w:rsidR="00305DF8">
        <w:rPr>
          <w:rFonts w:ascii="Arial" w:hAnsi="Arial" w:cs="Arial"/>
          <w:lang w:val="ru-RU"/>
        </w:rPr>
        <w:t xml:space="preserve">Закона </w:t>
      </w:r>
      <w:r w:rsidR="00A72913" w:rsidRPr="00A72913">
        <w:rPr>
          <w:rFonts w:ascii="Arial" w:hAnsi="Arial" w:cs="Arial"/>
          <w:lang w:val="ru-RU"/>
        </w:rPr>
        <w:t>№ 248-ФЗ</w:t>
      </w:r>
      <w:r w:rsidR="00305DF8">
        <w:rPr>
          <w:rFonts w:ascii="Arial" w:hAnsi="Arial" w:cs="Arial"/>
          <w:lang w:val="ru-RU"/>
        </w:rPr>
        <w:t>.</w:t>
      </w:r>
      <w:r w:rsidR="00A72913" w:rsidRPr="00A72913">
        <w:rPr>
          <w:rFonts w:ascii="Arial" w:hAnsi="Arial" w:cs="Arial"/>
          <w:lang w:val="ru-RU"/>
        </w:rPr>
        <w:t>».</w:t>
      </w:r>
    </w:p>
    <w:p w14:paraId="69740B55" w14:textId="0CF803F2" w:rsidR="002C1D4E" w:rsidRPr="002C1D4E" w:rsidRDefault="00A72913" w:rsidP="002C1D4E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1.3. </w:t>
      </w:r>
      <w:r w:rsidR="002C1D4E">
        <w:rPr>
          <w:rFonts w:ascii="Arial" w:hAnsi="Arial" w:cs="Arial"/>
          <w:lang w:val="ru-RU"/>
        </w:rPr>
        <w:t xml:space="preserve">Пункт 54 </w:t>
      </w:r>
      <w:r w:rsidR="002742DB">
        <w:rPr>
          <w:rFonts w:ascii="Arial" w:hAnsi="Arial" w:cs="Arial"/>
          <w:lang w:val="ru-RU"/>
        </w:rPr>
        <w:t>Раздел</w:t>
      </w:r>
      <w:r w:rsidR="002C1D4E">
        <w:rPr>
          <w:rFonts w:ascii="Arial" w:hAnsi="Arial" w:cs="Arial"/>
          <w:lang w:val="ru-RU"/>
        </w:rPr>
        <w:t xml:space="preserve">а 4 </w:t>
      </w:r>
      <w:r w:rsidR="00BD26B7">
        <w:rPr>
          <w:rFonts w:ascii="Arial" w:hAnsi="Arial" w:cs="Arial"/>
          <w:lang w:val="ru-RU"/>
        </w:rPr>
        <w:t xml:space="preserve">Положения </w:t>
      </w:r>
      <w:r w:rsidR="002C1D4E">
        <w:rPr>
          <w:rFonts w:ascii="Arial" w:hAnsi="Arial" w:cs="Arial"/>
          <w:lang w:val="ru-RU"/>
        </w:rPr>
        <w:t>изложить в новой редакции</w:t>
      </w:r>
      <w:r w:rsidR="002742DB">
        <w:rPr>
          <w:rFonts w:ascii="Arial" w:hAnsi="Arial" w:cs="Arial"/>
          <w:lang w:val="ru-RU"/>
        </w:rPr>
        <w:t>:</w:t>
      </w:r>
      <w:r w:rsidR="002C1D4E">
        <w:rPr>
          <w:rFonts w:ascii="Arial" w:hAnsi="Arial" w:cs="Arial"/>
          <w:lang w:val="ru-RU"/>
        </w:rPr>
        <w:t xml:space="preserve"> «</w:t>
      </w:r>
      <w:r w:rsidR="00305DF8">
        <w:rPr>
          <w:rFonts w:ascii="Arial" w:hAnsi="Arial" w:cs="Arial"/>
          <w:lang w:val="ru-RU"/>
        </w:rPr>
        <w:t xml:space="preserve">54. </w:t>
      </w:r>
      <w:r w:rsidR="002C1D4E" w:rsidRPr="002C1D4E">
        <w:rPr>
          <w:rFonts w:ascii="Arial" w:hAnsi="Arial" w:cs="Arial"/>
          <w:lang w:val="ru-RU"/>
        </w:rPr>
        <w:t>Выездное обследование</w:t>
      </w:r>
      <w:r>
        <w:rPr>
          <w:rFonts w:ascii="Arial" w:hAnsi="Arial" w:cs="Arial"/>
          <w:lang w:val="ru-RU"/>
        </w:rPr>
        <w:t>, контрольное мероприятие без взаимодействия с контролируемым лицом,</w:t>
      </w:r>
      <w:r w:rsidR="002C1D4E" w:rsidRPr="002C1D4E">
        <w:rPr>
          <w:rFonts w:ascii="Arial" w:hAnsi="Arial" w:cs="Arial"/>
          <w:lang w:val="ru-RU"/>
        </w:rPr>
        <w:t xml:space="preserve"> проводится на основании задания контрольного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требований.</w:t>
      </w:r>
      <w:r w:rsidR="002C1D4E">
        <w:rPr>
          <w:rFonts w:ascii="Arial" w:hAnsi="Arial" w:cs="Arial"/>
          <w:lang w:val="ru-RU"/>
        </w:rPr>
        <w:t xml:space="preserve"> Выездное обследование, может быть проведено с использованием беспилотных аппаратов (систем).</w:t>
      </w:r>
    </w:p>
    <w:p w14:paraId="2DD1BB27" w14:textId="77777777" w:rsidR="002C1D4E" w:rsidRDefault="002C1D4E" w:rsidP="002C1D4E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2C1D4E">
        <w:rPr>
          <w:rFonts w:ascii="Arial" w:hAnsi="Arial" w:cs="Arial"/>
          <w:lang w:val="ru-RU"/>
        </w:rPr>
        <w:lastRenderedPageBreak/>
        <w:t>В ходе выездного обследования инспектор имеет право осуществлять осмотр общедоступных (открытых для посещения неограниченным кругом лиц) объектов контроля.</w:t>
      </w:r>
    </w:p>
    <w:p w14:paraId="341444B2" w14:textId="2F1EBEAA" w:rsidR="002C1D4E" w:rsidRPr="002C1D4E" w:rsidRDefault="002C1D4E" w:rsidP="00A72913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2C1D4E">
        <w:rPr>
          <w:rFonts w:ascii="Arial" w:hAnsi="Arial" w:cs="Arial"/>
          <w:lang w:val="ru-RU"/>
        </w:rPr>
        <w:t>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день.</w:t>
      </w:r>
    </w:p>
    <w:p w14:paraId="25195609" w14:textId="21BC0A45" w:rsidR="00F5152D" w:rsidRDefault="002C1D4E" w:rsidP="002C1D4E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2C1D4E">
        <w:rPr>
          <w:rFonts w:ascii="Arial" w:hAnsi="Arial" w:cs="Arial"/>
          <w:lang w:val="ru-RU"/>
        </w:rPr>
        <w:t xml:space="preserve">По результатам проведения выездного обследования решения, предусмотренные пунктами 1 и 2 части 2 статьи 90 Закона </w:t>
      </w:r>
      <w:r w:rsidR="007E209B">
        <w:rPr>
          <w:rFonts w:ascii="Arial" w:hAnsi="Arial" w:cs="Arial"/>
          <w:lang w:val="ru-RU"/>
        </w:rPr>
        <w:t>№</w:t>
      </w:r>
      <w:r w:rsidRPr="002C1D4E">
        <w:rPr>
          <w:rFonts w:ascii="Arial" w:hAnsi="Arial" w:cs="Arial"/>
          <w:lang w:val="ru-RU"/>
        </w:rPr>
        <w:t xml:space="preserve"> 248-ФЗ, не принимаются</w:t>
      </w:r>
      <w:r w:rsidR="00305DF8">
        <w:rPr>
          <w:rFonts w:ascii="Arial" w:hAnsi="Arial" w:cs="Arial"/>
          <w:lang w:val="ru-RU"/>
        </w:rPr>
        <w:t>.</w:t>
      </w:r>
      <w:r w:rsidR="00A72913">
        <w:rPr>
          <w:rFonts w:ascii="Arial" w:hAnsi="Arial" w:cs="Arial"/>
          <w:lang w:val="ru-RU"/>
        </w:rPr>
        <w:t>»</w:t>
      </w:r>
      <w:r w:rsidRPr="002C1D4E">
        <w:rPr>
          <w:rFonts w:ascii="Arial" w:hAnsi="Arial" w:cs="Arial"/>
          <w:lang w:val="ru-RU"/>
        </w:rPr>
        <w:t>.</w:t>
      </w:r>
    </w:p>
    <w:p w14:paraId="1A212E03" w14:textId="7B606783" w:rsidR="008042AC" w:rsidRDefault="008042AC" w:rsidP="00F5152D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1.4.</w:t>
      </w:r>
      <w:r w:rsidR="00A72913">
        <w:rPr>
          <w:rFonts w:ascii="Arial" w:hAnsi="Arial" w:cs="Arial"/>
          <w:lang w:val="ru-RU"/>
        </w:rPr>
        <w:t xml:space="preserve"> Раздел 4 дополнить пунктом 54.1.: «</w:t>
      </w:r>
      <w:r w:rsidR="00305DF8">
        <w:rPr>
          <w:rFonts w:ascii="Arial" w:hAnsi="Arial" w:cs="Arial"/>
          <w:lang w:val="ru-RU"/>
        </w:rPr>
        <w:t xml:space="preserve">54.1. </w:t>
      </w:r>
      <w:r w:rsidR="00A72913">
        <w:rPr>
          <w:rFonts w:ascii="Arial" w:hAnsi="Arial" w:cs="Arial"/>
          <w:lang w:val="ru-RU"/>
        </w:rPr>
        <w:t>Наблюдение за соблюдением обязательных требований (мониторинг безопасности), контрольное мероприятие без взаимодействия с контролирующим лицом</w:t>
      </w:r>
      <w:r w:rsidR="007E209B">
        <w:rPr>
          <w:rFonts w:ascii="Arial" w:hAnsi="Arial" w:cs="Arial"/>
          <w:lang w:val="ru-RU"/>
        </w:rPr>
        <w:t>.</w:t>
      </w:r>
    </w:p>
    <w:p w14:paraId="044AB9C8" w14:textId="1E5DF9A3" w:rsidR="007E209B" w:rsidRPr="007E209B" w:rsidRDefault="007E209B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7E209B">
        <w:rPr>
          <w:rFonts w:ascii="Arial" w:hAnsi="Arial" w:cs="Arial"/>
          <w:lang w:val="ru-RU"/>
        </w:rPr>
        <w:t xml:space="preserve">В соответствии со статьей 74 Закона </w:t>
      </w:r>
      <w:r>
        <w:rPr>
          <w:rFonts w:ascii="Arial" w:hAnsi="Arial" w:cs="Arial"/>
          <w:lang w:val="ru-RU"/>
        </w:rPr>
        <w:t>№</w:t>
      </w:r>
      <w:r w:rsidR="00F737C4">
        <w:rPr>
          <w:rFonts w:ascii="Arial" w:hAnsi="Arial" w:cs="Arial"/>
          <w:lang w:val="ru-RU"/>
        </w:rPr>
        <w:t xml:space="preserve"> </w:t>
      </w:r>
      <w:r w:rsidRPr="007E209B">
        <w:rPr>
          <w:rFonts w:ascii="Arial" w:hAnsi="Arial" w:cs="Arial"/>
          <w:lang w:val="ru-RU"/>
        </w:rPr>
        <w:t>248-ФЗ под наблюдением за соблюдением обязательных требований (мониторингом безопасности) понимается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системах.</w:t>
      </w:r>
    </w:p>
    <w:p w14:paraId="530E7757" w14:textId="69869EE6" w:rsidR="007E209B" w:rsidRPr="007E209B" w:rsidRDefault="007E209B" w:rsidP="007E209B">
      <w:pPr>
        <w:pStyle w:val="Standard"/>
        <w:spacing w:line="216" w:lineRule="auto"/>
        <w:ind w:left="-426"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</w:t>
      </w:r>
      <w:r w:rsidRPr="007E209B">
        <w:rPr>
          <w:rFonts w:ascii="Arial" w:hAnsi="Arial" w:cs="Arial"/>
          <w:lang w:val="ru-RU"/>
        </w:rPr>
        <w:t>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</w:p>
    <w:p w14:paraId="348DA38D" w14:textId="57AB3C95" w:rsidR="007E209B" w:rsidRDefault="007E209B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7E209B">
        <w:rPr>
          <w:rFonts w:ascii="Arial" w:hAnsi="Arial" w:cs="Arial"/>
          <w:lang w:val="ru-RU"/>
        </w:rPr>
        <w:t xml:space="preserve"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</w:t>
      </w:r>
      <w:r>
        <w:rPr>
          <w:rFonts w:ascii="Arial" w:hAnsi="Arial" w:cs="Arial"/>
          <w:lang w:val="ru-RU"/>
        </w:rPr>
        <w:t xml:space="preserve">следующие </w:t>
      </w:r>
      <w:r w:rsidRPr="007E209B">
        <w:rPr>
          <w:rFonts w:ascii="Arial" w:hAnsi="Arial" w:cs="Arial"/>
          <w:lang w:val="ru-RU"/>
        </w:rPr>
        <w:t>решения</w:t>
      </w:r>
      <w:r>
        <w:rPr>
          <w:rFonts w:ascii="Arial" w:hAnsi="Arial" w:cs="Arial"/>
          <w:lang w:val="ru-RU"/>
        </w:rPr>
        <w:t>:</w:t>
      </w:r>
    </w:p>
    <w:p w14:paraId="591493D1" w14:textId="5FB1FE94" w:rsidR="007E209B" w:rsidRPr="007E209B" w:rsidRDefault="007E209B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7E209B">
        <w:rPr>
          <w:rFonts w:ascii="Arial" w:hAnsi="Arial" w:cs="Arial"/>
          <w:lang w:val="ru-RU"/>
        </w:rPr>
        <w:t xml:space="preserve">1) решение о проведении внепланового контрольного мероприятия в соответствии со статьей 60 </w:t>
      </w:r>
      <w:r>
        <w:rPr>
          <w:rFonts w:ascii="Arial" w:hAnsi="Arial" w:cs="Arial"/>
          <w:lang w:val="ru-RU"/>
        </w:rPr>
        <w:t>Закона № 248-ФЗ</w:t>
      </w:r>
      <w:r w:rsidRPr="007E209B">
        <w:rPr>
          <w:rFonts w:ascii="Arial" w:hAnsi="Arial" w:cs="Arial"/>
          <w:lang w:val="ru-RU"/>
        </w:rPr>
        <w:t>;</w:t>
      </w:r>
    </w:p>
    <w:p w14:paraId="33B338C9" w14:textId="3C7010D7" w:rsidR="007E209B" w:rsidRDefault="007E209B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 w:rsidRPr="007E209B">
        <w:rPr>
          <w:rFonts w:ascii="Arial" w:hAnsi="Arial" w:cs="Arial"/>
          <w:lang w:val="ru-RU"/>
        </w:rPr>
        <w:t>2) решение об объявлении предостережения</w:t>
      </w:r>
      <w:r w:rsidR="00305DF8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».</w:t>
      </w:r>
    </w:p>
    <w:p w14:paraId="702B116C" w14:textId="7D0E2B8E" w:rsidR="007E209B" w:rsidRDefault="007E209B" w:rsidP="007E209B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1.5. Пункт 88 Раздела 7 Положения изложить в новой редакции:</w:t>
      </w:r>
      <w:r w:rsidR="00760D35">
        <w:rPr>
          <w:rFonts w:ascii="Arial" w:hAnsi="Arial" w:cs="Arial"/>
          <w:lang w:val="ru-RU"/>
        </w:rPr>
        <w:t xml:space="preserve"> «</w:t>
      </w:r>
      <w:r w:rsidR="00305DF8">
        <w:rPr>
          <w:rFonts w:ascii="Arial" w:hAnsi="Arial" w:cs="Arial"/>
          <w:lang w:val="ru-RU"/>
        </w:rPr>
        <w:t xml:space="preserve">88. </w:t>
      </w:r>
      <w:r w:rsidR="00760D35" w:rsidRPr="00760D35">
        <w:rPr>
          <w:rFonts w:ascii="Arial" w:hAnsi="Arial" w:cs="Arial"/>
          <w:lang w:val="ru-RU"/>
        </w:rPr>
        <w:t>Решение по жалобе,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</w:t>
      </w:r>
      <w:r w:rsidR="00760D35">
        <w:rPr>
          <w:rFonts w:ascii="Arial" w:hAnsi="Arial" w:cs="Arial"/>
          <w:lang w:val="ru-RU"/>
        </w:rPr>
        <w:t>».</w:t>
      </w:r>
    </w:p>
    <w:p w14:paraId="398D508D" w14:textId="01F025BE" w:rsidR="00A25A00" w:rsidRPr="003711F7" w:rsidRDefault="00344DAA" w:rsidP="003711F7">
      <w:pPr>
        <w:pStyle w:val="Standard"/>
        <w:spacing w:line="216" w:lineRule="auto"/>
        <w:ind w:left="-426" w:firstLine="56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="00A25A00" w:rsidRPr="003711F7">
        <w:rPr>
          <w:lang w:val="ru-RU"/>
        </w:rPr>
        <w:t xml:space="preserve">. </w:t>
      </w:r>
      <w:r w:rsidR="00A25A00" w:rsidRPr="003711F7">
        <w:rPr>
          <w:rFonts w:ascii="Arial" w:hAnsi="Arial" w:cs="Arial"/>
          <w:lang w:val="ru-RU"/>
        </w:rPr>
        <w:t>Настоящее Решение вступает в силу по</w:t>
      </w:r>
      <w:r w:rsidR="00350A69">
        <w:rPr>
          <w:rFonts w:ascii="Arial" w:hAnsi="Arial" w:cs="Arial"/>
          <w:lang w:val="ru-RU"/>
        </w:rPr>
        <w:t>сле опубликования в общественно</w:t>
      </w:r>
      <w:bookmarkStart w:id="2" w:name="_GoBack"/>
      <w:bookmarkEnd w:id="2"/>
      <w:r w:rsidR="00350A69">
        <w:rPr>
          <w:rFonts w:ascii="Arial" w:hAnsi="Arial" w:cs="Arial"/>
          <w:lang w:val="ru-RU"/>
        </w:rPr>
        <w:t>-</w:t>
      </w:r>
      <w:r w:rsidR="00A25A00" w:rsidRPr="003711F7">
        <w:rPr>
          <w:rFonts w:ascii="Arial" w:hAnsi="Arial" w:cs="Arial"/>
          <w:lang w:val="ru-RU"/>
        </w:rPr>
        <w:t>политическом бюллетене Думы и администрации муниципального округа Ревда «Муниципальные ведомости»</w:t>
      </w:r>
      <w:r w:rsidR="00305DF8">
        <w:rPr>
          <w:lang w:val="ru-RU"/>
        </w:rPr>
        <w:t>.</w:t>
      </w:r>
    </w:p>
    <w:p w14:paraId="7D57F2B5" w14:textId="0D3C9C28" w:rsidR="00A25A00" w:rsidRDefault="00344DAA" w:rsidP="00A25A00">
      <w:pPr>
        <w:pStyle w:val="ConsPlusNormal"/>
        <w:ind w:left="-426" w:firstLine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A25A00" w:rsidRPr="007A7F94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A25A00" w:rsidRPr="00E7474B">
        <w:rPr>
          <w:rFonts w:ascii="Arial" w:hAnsi="Arial" w:cs="Arial"/>
        </w:rPr>
        <w:t xml:space="preserve"> </w:t>
      </w:r>
      <w:r w:rsidR="00A25A00" w:rsidRPr="009C4872">
        <w:rPr>
          <w:rFonts w:ascii="Arial" w:hAnsi="Arial" w:cs="Arial"/>
          <w:sz w:val="24"/>
          <w:szCs w:val="24"/>
        </w:rPr>
        <w:t>постоянную депутатс</w:t>
      </w:r>
      <w:r w:rsidR="00AA16FF">
        <w:rPr>
          <w:rFonts w:ascii="Arial" w:hAnsi="Arial" w:cs="Arial"/>
          <w:sz w:val="24"/>
          <w:szCs w:val="24"/>
        </w:rPr>
        <w:t xml:space="preserve">кую комиссию по муниципальной </w:t>
      </w:r>
      <w:r w:rsidR="00A25A00" w:rsidRPr="009C4872">
        <w:rPr>
          <w:rFonts w:ascii="Arial" w:hAnsi="Arial" w:cs="Arial"/>
          <w:sz w:val="24"/>
          <w:szCs w:val="24"/>
        </w:rPr>
        <w:t>собственности и жилищно-коммунальному хозяйств</w:t>
      </w:r>
      <w:r w:rsidR="00A25A00">
        <w:rPr>
          <w:rFonts w:ascii="Arial" w:hAnsi="Arial" w:cs="Arial"/>
          <w:sz w:val="24"/>
          <w:szCs w:val="24"/>
        </w:rPr>
        <w:t>у.</w:t>
      </w:r>
    </w:p>
    <w:p w14:paraId="51AB9E0C" w14:textId="77777777" w:rsidR="00A25A00" w:rsidRDefault="00A25A00" w:rsidP="00C918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3F624043" w14:textId="77777777" w:rsidR="00AA16FF" w:rsidRDefault="00AA16FF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630BA820" w14:textId="77777777" w:rsidR="00AA16FF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3FDB00E2" w14:textId="18CC65BF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</w:t>
      </w:r>
      <w:r w:rsidR="00AA16FF">
        <w:rPr>
          <w:rFonts w:ascii="Arial" w:hAnsi="Arial" w:cs="Arial"/>
          <w:b/>
          <w:i/>
          <w:sz w:val="24"/>
          <w:szCs w:val="24"/>
        </w:rPr>
        <w:t xml:space="preserve">               </w:t>
      </w:r>
      <w:r>
        <w:rPr>
          <w:rFonts w:ascii="Arial" w:hAnsi="Arial" w:cs="Arial"/>
          <w:b/>
          <w:i/>
          <w:sz w:val="24"/>
          <w:szCs w:val="24"/>
        </w:rPr>
        <w:t xml:space="preserve"> 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14:paraId="4FBDC5BA" w14:textId="77777777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</w:p>
    <w:p w14:paraId="3E57526D" w14:textId="77777777" w:rsidR="00A25A00" w:rsidRPr="007A7F94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370201FB" w14:textId="230618D8" w:rsidR="00A25A00" w:rsidRPr="008F0122" w:rsidRDefault="00A25A00" w:rsidP="00A25A00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</w:t>
      </w:r>
      <w:r w:rsidR="00760D35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AA16FF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760D35">
        <w:rPr>
          <w:rFonts w:ascii="Arial" w:hAnsi="Arial" w:cs="Arial"/>
          <w:b/>
          <w:i/>
          <w:sz w:val="24"/>
          <w:szCs w:val="24"/>
        </w:rPr>
        <w:t xml:space="preserve"> А.В. Мокрецов</w:t>
      </w:r>
      <w:r>
        <w:rPr>
          <w:rFonts w:ascii="Arial" w:hAnsi="Arial" w:cs="Arial"/>
          <w:b/>
          <w:i/>
          <w:sz w:val="24"/>
          <w:szCs w:val="24"/>
        </w:rPr>
        <w:t xml:space="preserve">                   </w:t>
      </w:r>
    </w:p>
    <w:p w14:paraId="6EBB7C77" w14:textId="77777777" w:rsidR="00C918EC" w:rsidRDefault="00C918EC" w:rsidP="00C918EC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3" w:name="_Hlk185250094"/>
      <w:r w:rsidRPr="000D45E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</w:t>
      </w:r>
      <w:bookmarkEnd w:id="3"/>
    </w:p>
    <w:sectPr w:rsidR="00C918EC" w:rsidSect="00A51D37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EE5"/>
    <w:multiLevelType w:val="multilevel"/>
    <w:tmpl w:val="6C1CFDA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41967F6"/>
    <w:multiLevelType w:val="multilevel"/>
    <w:tmpl w:val="2658687C"/>
    <w:styleLink w:val="WWNum4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3" w15:restartNumberingAfterBreak="0">
    <w:nsid w:val="0B7832B1"/>
    <w:multiLevelType w:val="hybridMultilevel"/>
    <w:tmpl w:val="91D2B230"/>
    <w:lvl w:ilvl="0" w:tplc="805E2D92">
      <w:start w:val="2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0E161443"/>
    <w:multiLevelType w:val="hybridMultilevel"/>
    <w:tmpl w:val="312829F0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8524F"/>
    <w:multiLevelType w:val="multilevel"/>
    <w:tmpl w:val="D8280AE2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6" w15:restartNumberingAfterBreak="0">
    <w:nsid w:val="1D642AAC"/>
    <w:multiLevelType w:val="hybridMultilevel"/>
    <w:tmpl w:val="49B660A0"/>
    <w:lvl w:ilvl="0" w:tplc="749CF728">
      <w:start w:val="59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1E29332D"/>
    <w:multiLevelType w:val="hybridMultilevel"/>
    <w:tmpl w:val="8012C812"/>
    <w:lvl w:ilvl="0" w:tplc="D25CA4D2">
      <w:start w:val="2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" w15:restartNumberingAfterBreak="0">
    <w:nsid w:val="217133CD"/>
    <w:multiLevelType w:val="multilevel"/>
    <w:tmpl w:val="DB364196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9" w15:restartNumberingAfterBreak="0">
    <w:nsid w:val="2AD56E7E"/>
    <w:multiLevelType w:val="multilevel"/>
    <w:tmpl w:val="744E6E92"/>
    <w:styleLink w:val="WWNum12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0" w15:restartNumberingAfterBreak="0">
    <w:nsid w:val="2B4B0FD5"/>
    <w:multiLevelType w:val="hybridMultilevel"/>
    <w:tmpl w:val="FD2C3E42"/>
    <w:lvl w:ilvl="0" w:tplc="AC08292C">
      <w:start w:val="26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1" w15:restartNumberingAfterBreak="0">
    <w:nsid w:val="4D283DDC"/>
    <w:multiLevelType w:val="multilevel"/>
    <w:tmpl w:val="C868E700"/>
    <w:styleLink w:val="WWNum10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2" w15:restartNumberingAfterBreak="0">
    <w:nsid w:val="4EC810E9"/>
    <w:multiLevelType w:val="multilevel"/>
    <w:tmpl w:val="C9821D9C"/>
    <w:styleLink w:val="WWNum11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3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552238A7"/>
    <w:multiLevelType w:val="hybridMultilevel"/>
    <w:tmpl w:val="7E4C9904"/>
    <w:lvl w:ilvl="0" w:tplc="D08E88CC">
      <w:start w:val="1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63450952"/>
    <w:multiLevelType w:val="multilevel"/>
    <w:tmpl w:val="7A76A138"/>
    <w:lvl w:ilvl="0">
      <w:start w:val="14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62F3F"/>
    <w:multiLevelType w:val="multilevel"/>
    <w:tmpl w:val="5AA292F6"/>
    <w:styleLink w:val="WWNum4"/>
    <w:lvl w:ilvl="0">
      <w:start w:val="1"/>
      <w:numFmt w:val="decimal"/>
      <w:lvlText w:val="%1)"/>
      <w:lvlJc w:val="left"/>
      <w:pPr>
        <w:ind w:left="849" w:hanging="283"/>
      </w:pPr>
      <w:rPr>
        <w:rFonts w:ascii="Liberation Serif" w:hAnsi="Liberation Serif" w:cs="Times New Roman"/>
        <w:b w:val="0"/>
        <w:bCs w:val="0"/>
        <w:sz w:val="26"/>
        <w:szCs w:val="26"/>
      </w:rPr>
    </w:lvl>
    <w:lvl w:ilvl="1">
      <w:start w:val="1"/>
      <w:numFmt w:val="decimal"/>
      <w:lvlText w:val="%2)"/>
      <w:lvlJc w:val="left"/>
      <w:pPr>
        <w:ind w:left="1132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415" w:hanging="283"/>
      </w:pPr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18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4E1894"/>
    <w:multiLevelType w:val="multilevel"/>
    <w:tmpl w:val="1688B36E"/>
    <w:lvl w:ilvl="0">
      <w:start w:val="1"/>
      <w:numFmt w:val="decimal"/>
      <w:suff w:val="space"/>
      <w:lvlText w:val="%1)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79906882"/>
    <w:multiLevelType w:val="multilevel"/>
    <w:tmpl w:val="1C462074"/>
    <w:lvl w:ilvl="0">
      <w:start w:val="5"/>
      <w:numFmt w:val="decimal"/>
      <w:lvlText w:val="%1)"/>
      <w:lvlJc w:val="left"/>
      <w:pPr>
        <w:ind w:left="1069" w:hanging="360"/>
      </w:pPr>
      <w:rPr>
        <w:rFonts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E640C9D"/>
    <w:multiLevelType w:val="hybridMultilevel"/>
    <w:tmpl w:val="5CDE39C8"/>
    <w:lvl w:ilvl="0" w:tplc="6ABABE8A">
      <w:start w:val="5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8"/>
  </w:num>
  <w:num w:numId="3">
    <w:abstractNumId w:val="13"/>
  </w:num>
  <w:num w:numId="4">
    <w:abstractNumId w:val="1"/>
  </w:num>
  <w:num w:numId="5">
    <w:abstractNumId w:val="8"/>
  </w:num>
  <w:num w:numId="6">
    <w:abstractNumId w:val="17"/>
  </w:num>
  <w:num w:numId="7">
    <w:abstractNumId w:val="11"/>
  </w:num>
  <w:num w:numId="8">
    <w:abstractNumId w:val="12"/>
  </w:num>
  <w:num w:numId="9">
    <w:abstractNumId w:val="9"/>
  </w:num>
  <w:num w:numId="10">
    <w:abstractNumId w:val="8"/>
    <w:lvlOverride w:ilvl="0">
      <w:startOverride w:val="1"/>
    </w:lvlOverride>
  </w:num>
  <w:num w:numId="11">
    <w:abstractNumId w:val="17"/>
    <w:lvlOverride w:ilvl="0">
      <w:startOverride w:val="1"/>
    </w:lvlOverride>
  </w:num>
  <w:num w:numId="12">
    <w:abstractNumId w:val="20"/>
  </w:num>
  <w:num w:numId="13">
    <w:abstractNumId w:val="11"/>
    <w:lvlOverride w:ilvl="0">
      <w:startOverride w:val="1"/>
    </w:lvlOverride>
  </w:num>
  <w:num w:numId="14">
    <w:abstractNumId w:val="12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19"/>
  </w:num>
  <w:num w:numId="17">
    <w:abstractNumId w:val="5"/>
  </w:num>
  <w:num w:numId="18">
    <w:abstractNumId w:val="14"/>
  </w:num>
  <w:num w:numId="19">
    <w:abstractNumId w:val="2"/>
  </w:num>
  <w:num w:numId="20">
    <w:abstractNumId w:val="0"/>
  </w:num>
  <w:num w:numId="21">
    <w:abstractNumId w:val="16"/>
  </w:num>
  <w:num w:numId="22">
    <w:abstractNumId w:val="10"/>
  </w:num>
  <w:num w:numId="23">
    <w:abstractNumId w:val="21"/>
  </w:num>
  <w:num w:numId="24">
    <w:abstractNumId w:val="4"/>
  </w:num>
  <w:num w:numId="25">
    <w:abstractNumId w:val="7"/>
  </w:num>
  <w:num w:numId="26">
    <w:abstractNumId w:val="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304"/>
    <w:rsid w:val="00006D6C"/>
    <w:rsid w:val="00011878"/>
    <w:rsid w:val="00011C5B"/>
    <w:rsid w:val="00031D37"/>
    <w:rsid w:val="00041F1C"/>
    <w:rsid w:val="000603A2"/>
    <w:rsid w:val="00086690"/>
    <w:rsid w:val="00112971"/>
    <w:rsid w:val="0015443B"/>
    <w:rsid w:val="00187F94"/>
    <w:rsid w:val="001A06AE"/>
    <w:rsid w:val="001C0026"/>
    <w:rsid w:val="001E1B27"/>
    <w:rsid w:val="001F2B9F"/>
    <w:rsid w:val="00207491"/>
    <w:rsid w:val="00260CA2"/>
    <w:rsid w:val="002742DB"/>
    <w:rsid w:val="002772A6"/>
    <w:rsid w:val="00285DCB"/>
    <w:rsid w:val="002B395D"/>
    <w:rsid w:val="002C1D4E"/>
    <w:rsid w:val="002E6258"/>
    <w:rsid w:val="002F4A57"/>
    <w:rsid w:val="002F6587"/>
    <w:rsid w:val="00303ABB"/>
    <w:rsid w:val="00305DF8"/>
    <w:rsid w:val="00340129"/>
    <w:rsid w:val="00344DAA"/>
    <w:rsid w:val="0035027C"/>
    <w:rsid w:val="00350A69"/>
    <w:rsid w:val="003711F7"/>
    <w:rsid w:val="00373E33"/>
    <w:rsid w:val="003802E9"/>
    <w:rsid w:val="00392294"/>
    <w:rsid w:val="003B241F"/>
    <w:rsid w:val="00421EC1"/>
    <w:rsid w:val="0044522B"/>
    <w:rsid w:val="00453698"/>
    <w:rsid w:val="0048543F"/>
    <w:rsid w:val="00495C75"/>
    <w:rsid w:val="004B11F6"/>
    <w:rsid w:val="004C7348"/>
    <w:rsid w:val="004D16A7"/>
    <w:rsid w:val="005152B2"/>
    <w:rsid w:val="0056310A"/>
    <w:rsid w:val="00564A22"/>
    <w:rsid w:val="00595F60"/>
    <w:rsid w:val="005A481D"/>
    <w:rsid w:val="005A58A2"/>
    <w:rsid w:val="005A7CBE"/>
    <w:rsid w:val="005C0145"/>
    <w:rsid w:val="00605FDE"/>
    <w:rsid w:val="00627306"/>
    <w:rsid w:val="0063528E"/>
    <w:rsid w:val="00636EC3"/>
    <w:rsid w:val="006719D3"/>
    <w:rsid w:val="00742745"/>
    <w:rsid w:val="00760D35"/>
    <w:rsid w:val="0077220D"/>
    <w:rsid w:val="00775B1D"/>
    <w:rsid w:val="00793356"/>
    <w:rsid w:val="007E209B"/>
    <w:rsid w:val="008042AC"/>
    <w:rsid w:val="00804FB8"/>
    <w:rsid w:val="008515E8"/>
    <w:rsid w:val="008B09A1"/>
    <w:rsid w:val="008D67EF"/>
    <w:rsid w:val="008F088F"/>
    <w:rsid w:val="008F2250"/>
    <w:rsid w:val="008F6463"/>
    <w:rsid w:val="00904864"/>
    <w:rsid w:val="00925D12"/>
    <w:rsid w:val="00943672"/>
    <w:rsid w:val="009722BB"/>
    <w:rsid w:val="00983676"/>
    <w:rsid w:val="009C164B"/>
    <w:rsid w:val="00A22EEC"/>
    <w:rsid w:val="00A25A00"/>
    <w:rsid w:val="00A51D37"/>
    <w:rsid w:val="00A72913"/>
    <w:rsid w:val="00AA16FF"/>
    <w:rsid w:val="00AB446C"/>
    <w:rsid w:val="00AE7F40"/>
    <w:rsid w:val="00B416C5"/>
    <w:rsid w:val="00B721F0"/>
    <w:rsid w:val="00B8560B"/>
    <w:rsid w:val="00B96270"/>
    <w:rsid w:val="00BA7842"/>
    <w:rsid w:val="00BB4143"/>
    <w:rsid w:val="00BC5E24"/>
    <w:rsid w:val="00BD26B7"/>
    <w:rsid w:val="00BF1FDF"/>
    <w:rsid w:val="00BF3CFB"/>
    <w:rsid w:val="00C3564F"/>
    <w:rsid w:val="00C918EC"/>
    <w:rsid w:val="00CB0BBC"/>
    <w:rsid w:val="00D045D0"/>
    <w:rsid w:val="00D04E67"/>
    <w:rsid w:val="00D05304"/>
    <w:rsid w:val="00D30AC8"/>
    <w:rsid w:val="00D5087B"/>
    <w:rsid w:val="00D565EF"/>
    <w:rsid w:val="00D87B00"/>
    <w:rsid w:val="00DB5642"/>
    <w:rsid w:val="00DD25C4"/>
    <w:rsid w:val="00E255BC"/>
    <w:rsid w:val="00E54AAD"/>
    <w:rsid w:val="00E609B0"/>
    <w:rsid w:val="00ED03BE"/>
    <w:rsid w:val="00EF5980"/>
    <w:rsid w:val="00F45A5F"/>
    <w:rsid w:val="00F5152D"/>
    <w:rsid w:val="00F737C4"/>
    <w:rsid w:val="00FA0E9D"/>
    <w:rsid w:val="00FB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24FD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05304"/>
    <w:pPr>
      <w:ind w:left="720"/>
      <w:contextualSpacing/>
    </w:pPr>
  </w:style>
  <w:style w:type="character" w:styleId="a4">
    <w:name w:val="Hyperlink"/>
    <w:uiPriority w:val="99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25A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rsid w:val="00A25A0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C918EC"/>
    <w:pPr>
      <w:suppressLineNumbers/>
    </w:pPr>
  </w:style>
  <w:style w:type="paragraph" w:customStyle="1" w:styleId="2">
    <w:name w:val="Основной текст2"/>
    <w:basedOn w:val="Standard"/>
    <w:rsid w:val="00C918EC"/>
    <w:pPr>
      <w:shd w:val="clear" w:color="auto" w:fill="FFFFFF"/>
      <w:spacing w:after="360" w:line="0" w:lineRule="atLeast"/>
      <w:ind w:hanging="280"/>
    </w:pPr>
    <w:rPr>
      <w:rFonts w:cs="Times New Roman"/>
      <w:spacing w:val="4"/>
      <w:sz w:val="17"/>
      <w:szCs w:val="17"/>
    </w:rPr>
  </w:style>
  <w:style w:type="paragraph" w:styleId="a7">
    <w:name w:val="header"/>
    <w:basedOn w:val="a"/>
    <w:link w:val="a8"/>
    <w:rsid w:val="00C918E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a8">
    <w:name w:val="Верхний колонтитул Знак"/>
    <w:basedOn w:val="a0"/>
    <w:link w:val="a7"/>
    <w:rsid w:val="00C918EC"/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C918EC"/>
  </w:style>
  <w:style w:type="paragraph" w:customStyle="1" w:styleId="pt-000002">
    <w:name w:val="pt-000002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27">
    <w:name w:val="pt-a-000027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a-000030">
    <w:name w:val="pt-a-000030"/>
    <w:basedOn w:val="a"/>
    <w:rsid w:val="00C918E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C918EC"/>
  </w:style>
  <w:style w:type="character" w:customStyle="1" w:styleId="pt-000003">
    <w:name w:val="pt-000003"/>
    <w:basedOn w:val="a0"/>
    <w:rsid w:val="00C918EC"/>
  </w:style>
  <w:style w:type="character" w:customStyle="1" w:styleId="pt-a0-000007">
    <w:name w:val="pt-a0-000007"/>
    <w:basedOn w:val="a0"/>
    <w:rsid w:val="00C918EC"/>
  </w:style>
  <w:style w:type="numbering" w:customStyle="1" w:styleId="WWNum1aa">
    <w:name w:val="WWNum1aa"/>
    <w:basedOn w:val="a2"/>
    <w:rsid w:val="00C918EC"/>
    <w:pPr>
      <w:numPr>
        <w:numId w:val="5"/>
      </w:numPr>
    </w:pPr>
  </w:style>
  <w:style w:type="numbering" w:customStyle="1" w:styleId="WWNum4">
    <w:name w:val="WWNum4"/>
    <w:basedOn w:val="a2"/>
    <w:rsid w:val="00C918EC"/>
    <w:pPr>
      <w:numPr>
        <w:numId w:val="6"/>
      </w:numPr>
    </w:pPr>
  </w:style>
  <w:style w:type="numbering" w:customStyle="1" w:styleId="WWNum10">
    <w:name w:val="WWNum10"/>
    <w:basedOn w:val="a2"/>
    <w:rsid w:val="00C918EC"/>
    <w:pPr>
      <w:numPr>
        <w:numId w:val="7"/>
      </w:numPr>
    </w:pPr>
  </w:style>
  <w:style w:type="numbering" w:customStyle="1" w:styleId="WWNum11">
    <w:name w:val="WWNum11"/>
    <w:basedOn w:val="a2"/>
    <w:rsid w:val="00C918EC"/>
    <w:pPr>
      <w:numPr>
        <w:numId w:val="8"/>
      </w:numPr>
    </w:pPr>
  </w:style>
  <w:style w:type="numbering" w:customStyle="1" w:styleId="WWNum12">
    <w:name w:val="WWNum12"/>
    <w:basedOn w:val="a2"/>
    <w:rsid w:val="00C918EC"/>
    <w:pPr>
      <w:numPr>
        <w:numId w:val="9"/>
      </w:numPr>
    </w:pPr>
  </w:style>
  <w:style w:type="paragraph" w:styleId="a9">
    <w:name w:val="footer"/>
    <w:basedOn w:val="a"/>
    <w:link w:val="aa"/>
    <w:uiPriority w:val="99"/>
    <w:unhideWhenUsed/>
    <w:rsid w:val="00C91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18EC"/>
  </w:style>
  <w:style w:type="numbering" w:customStyle="1" w:styleId="WWNum41">
    <w:name w:val="WWNum41"/>
    <w:basedOn w:val="a2"/>
    <w:rsid w:val="00C918EC"/>
    <w:pPr>
      <w:numPr>
        <w:numId w:val="19"/>
      </w:numPr>
    </w:pPr>
  </w:style>
  <w:style w:type="paragraph" w:styleId="ab">
    <w:name w:val="Normal (Web)"/>
    <w:basedOn w:val="a"/>
    <w:uiPriority w:val="99"/>
    <w:semiHidden/>
    <w:unhideWhenUsed/>
    <w:rsid w:val="00C918E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81365-C93B-4BD3-B6DF-BE01D931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54</cp:revision>
  <cp:lastPrinted>2025-01-29T11:59:00Z</cp:lastPrinted>
  <dcterms:created xsi:type="dcterms:W3CDTF">2022-12-02T05:49:00Z</dcterms:created>
  <dcterms:modified xsi:type="dcterms:W3CDTF">2026-03-23T10:17:00Z</dcterms:modified>
</cp:coreProperties>
</file>