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4800" w:rsidRDefault="00794800" w:rsidP="00794800">
      <w:pPr>
        <w:jc w:val="center"/>
        <w:rPr>
          <w:sz w:val="44"/>
          <w:szCs w:val="44"/>
        </w:rPr>
      </w:pPr>
      <w:r w:rsidRPr="00687441">
        <w:rPr>
          <w:sz w:val="44"/>
          <w:szCs w:val="44"/>
        </w:rPr>
        <w:t xml:space="preserve">       </w:t>
      </w:r>
      <w:r>
        <w:rPr>
          <w:sz w:val="44"/>
          <w:szCs w:val="44"/>
        </w:rPr>
        <w:t xml:space="preserve"> </w:t>
      </w:r>
      <w:r>
        <w:rPr>
          <w:noProof/>
          <w:sz w:val="44"/>
          <w:szCs w:val="44"/>
        </w:rPr>
        <w:drawing>
          <wp:inline distT="0" distB="0" distL="0" distR="0" wp14:anchorId="423EA758" wp14:editId="78A6AE10">
            <wp:extent cx="619125" cy="962025"/>
            <wp:effectExtent l="0" t="0" r="0" b="0"/>
            <wp:docPr id="1" name="Рисунок 1" descr="рев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ревда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800" w:rsidRDefault="00794800" w:rsidP="00794800">
      <w:pPr>
        <w:rPr>
          <w:sz w:val="44"/>
          <w:szCs w:val="44"/>
        </w:rPr>
      </w:pPr>
    </w:p>
    <w:p w:rsidR="00794800" w:rsidRPr="00687441" w:rsidRDefault="00794800" w:rsidP="00794800">
      <w:pPr>
        <w:jc w:val="center"/>
        <w:rPr>
          <w:sz w:val="44"/>
          <w:szCs w:val="44"/>
        </w:rPr>
      </w:pPr>
      <w:r>
        <w:rPr>
          <w:sz w:val="44"/>
          <w:szCs w:val="44"/>
        </w:rPr>
        <w:t>ДУМ</w:t>
      </w:r>
      <w:r w:rsidRPr="00687441">
        <w:rPr>
          <w:sz w:val="44"/>
          <w:szCs w:val="44"/>
        </w:rPr>
        <w:t>А ГОРОДСКОГО ОКРУГА РЕВДА</w:t>
      </w:r>
    </w:p>
    <w:p w:rsidR="00794800" w:rsidRPr="00687441" w:rsidRDefault="00794800" w:rsidP="00794800">
      <w:pPr>
        <w:ind w:left="2126" w:firstLine="709"/>
        <w:rPr>
          <w:sz w:val="44"/>
          <w:szCs w:val="44"/>
        </w:rPr>
      </w:pPr>
      <w:r>
        <w:rPr>
          <w:sz w:val="44"/>
          <w:szCs w:val="44"/>
        </w:rPr>
        <w:t xml:space="preserve">  РАСПОРЯЖЕНИЕ</w:t>
      </w:r>
    </w:p>
    <w:p w:rsidR="00794800" w:rsidRPr="00D61FAD" w:rsidRDefault="00794800" w:rsidP="00794800">
      <w:pPr>
        <w:pBdr>
          <w:bottom w:val="thickThinMediumGap" w:sz="24" w:space="0" w:color="auto"/>
        </w:pBdr>
        <w:rPr>
          <w:sz w:val="40"/>
          <w:szCs w:val="40"/>
        </w:rPr>
      </w:pPr>
    </w:p>
    <w:p w:rsidR="00794800" w:rsidRDefault="00794800" w:rsidP="00794800">
      <w:pPr>
        <w:spacing w:after="120"/>
        <w:rPr>
          <w:sz w:val="24"/>
          <w:szCs w:val="24"/>
        </w:rPr>
      </w:pPr>
    </w:p>
    <w:p w:rsidR="00794800" w:rsidRDefault="00794800" w:rsidP="00794800">
      <w:pPr>
        <w:spacing w:after="120"/>
        <w:rPr>
          <w:sz w:val="24"/>
          <w:szCs w:val="24"/>
        </w:rPr>
      </w:pPr>
      <w:r>
        <w:rPr>
          <w:sz w:val="24"/>
          <w:szCs w:val="24"/>
        </w:rPr>
        <w:t>от 14 декабря 2023 г. № 108                                                                           г</w:t>
      </w:r>
      <w:r w:rsidRPr="00E62BBA">
        <w:rPr>
          <w:sz w:val="24"/>
          <w:szCs w:val="24"/>
        </w:rPr>
        <w:t>. Ревда</w:t>
      </w:r>
    </w:p>
    <w:p w:rsidR="00794800" w:rsidRDefault="00794800" w:rsidP="00794800">
      <w:pPr>
        <w:spacing w:after="120"/>
        <w:rPr>
          <w:sz w:val="24"/>
          <w:szCs w:val="24"/>
        </w:rPr>
      </w:pPr>
    </w:p>
    <w:p w:rsidR="00794800" w:rsidRPr="00340116" w:rsidRDefault="00794800" w:rsidP="00794800">
      <w:pPr>
        <w:rPr>
          <w:b/>
          <w:bCs/>
          <w:i/>
          <w:iCs/>
          <w:sz w:val="24"/>
          <w:szCs w:val="24"/>
        </w:rPr>
      </w:pPr>
      <w:r w:rsidRPr="00340116">
        <w:rPr>
          <w:b/>
          <w:bCs/>
          <w:i/>
          <w:iCs/>
          <w:sz w:val="24"/>
          <w:szCs w:val="24"/>
        </w:rPr>
        <w:t xml:space="preserve">Об утверждении </w:t>
      </w:r>
      <w:bookmarkStart w:id="0" w:name="_Hlk153291496"/>
      <w:r w:rsidRPr="00340116">
        <w:rPr>
          <w:b/>
          <w:bCs/>
          <w:i/>
          <w:iCs/>
          <w:sz w:val="24"/>
          <w:szCs w:val="24"/>
        </w:rPr>
        <w:t>Перечня должностей муниципальной</w:t>
      </w:r>
    </w:p>
    <w:p w:rsidR="00794800" w:rsidRPr="00340116" w:rsidRDefault="00794800" w:rsidP="00794800">
      <w:pPr>
        <w:rPr>
          <w:b/>
          <w:bCs/>
          <w:i/>
          <w:iCs/>
          <w:sz w:val="24"/>
          <w:szCs w:val="24"/>
        </w:rPr>
      </w:pPr>
      <w:r w:rsidRPr="00340116">
        <w:rPr>
          <w:b/>
          <w:bCs/>
          <w:i/>
          <w:iCs/>
          <w:sz w:val="24"/>
          <w:szCs w:val="24"/>
        </w:rPr>
        <w:t>службы в Думе городского округа Ревда, замещение</w:t>
      </w:r>
    </w:p>
    <w:p w:rsidR="00794800" w:rsidRPr="00340116" w:rsidRDefault="00794800" w:rsidP="00794800">
      <w:pPr>
        <w:rPr>
          <w:b/>
          <w:bCs/>
          <w:i/>
          <w:iCs/>
          <w:sz w:val="24"/>
          <w:szCs w:val="24"/>
        </w:rPr>
      </w:pPr>
      <w:r w:rsidRPr="00340116">
        <w:rPr>
          <w:b/>
          <w:bCs/>
          <w:i/>
          <w:iCs/>
          <w:sz w:val="24"/>
          <w:szCs w:val="24"/>
        </w:rPr>
        <w:t>которых связано с коррупционными рискам</w:t>
      </w:r>
      <w:bookmarkEnd w:id="0"/>
      <w:r w:rsidRPr="00340116">
        <w:rPr>
          <w:b/>
          <w:bCs/>
          <w:i/>
          <w:iCs/>
          <w:sz w:val="24"/>
          <w:szCs w:val="24"/>
        </w:rPr>
        <w:t>и</w:t>
      </w:r>
    </w:p>
    <w:p w:rsidR="00794800" w:rsidRPr="00876AB2" w:rsidRDefault="00794800" w:rsidP="00794800">
      <w:pPr>
        <w:rPr>
          <w:sz w:val="24"/>
          <w:szCs w:val="24"/>
        </w:rPr>
      </w:pPr>
    </w:p>
    <w:p w:rsidR="00794800" w:rsidRDefault="00794800" w:rsidP="007948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В соответствии со статьей 8 Федерального закона от 25 декабря 2008 года № 273-ФЗ «О противодействии коррупции», статьей 15 Федерального закона от 02 марта 2007 года № 25-ФЗ «О муниципальной службе в Российской Федерации»:</w:t>
      </w:r>
    </w:p>
    <w:p w:rsidR="00794800" w:rsidRDefault="00794800" w:rsidP="00794800">
      <w:pPr>
        <w:spacing w:after="120"/>
        <w:rPr>
          <w:sz w:val="24"/>
          <w:szCs w:val="24"/>
        </w:rPr>
      </w:pPr>
    </w:p>
    <w:p w:rsidR="00794800" w:rsidRDefault="00794800" w:rsidP="00794800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1. Утвердить Перечень должностей муниципальной службы в Думе городского округа Ревда, замещение которых связано с коррупционными рисками (приложение № 1).</w:t>
      </w:r>
    </w:p>
    <w:p w:rsidR="00794800" w:rsidRDefault="00794800" w:rsidP="00794800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2. Установить, что муниципальные служащие, замещающие должности муниципальной службы, включенные в Перечень должностей муниципальной службы в Думе городского округа Ревда, замещение которых связано с коррупционными рисками,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детей.</w:t>
      </w:r>
    </w:p>
    <w:p w:rsidR="00794800" w:rsidRDefault="00794800" w:rsidP="00794800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3. Признать утратившим силу распоряжение Думы городского округа Ревда от 03.03.2017 № 41 «Об утверждении Перечня должностей муниципальной службы в Думе городского округа Ревда, при назначении на которые граждане и при замещении которых муниципальные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детей».</w:t>
      </w:r>
    </w:p>
    <w:p w:rsidR="00794800" w:rsidRDefault="00794800" w:rsidP="00794800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4. Настоящее распоряжение разместить на официальном сайте администрации городского округа Ревда (</w:t>
      </w:r>
      <w:r>
        <w:rPr>
          <w:sz w:val="24"/>
          <w:szCs w:val="24"/>
          <w:lang w:val="en-US"/>
        </w:rPr>
        <w:t>admrevda</w:t>
      </w:r>
      <w:r w:rsidRPr="00A011A8"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ru</w:t>
      </w:r>
      <w:r w:rsidRPr="00A011A8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во вкладке «Дума городского округа Ревда». </w:t>
      </w:r>
    </w:p>
    <w:p w:rsidR="00794800" w:rsidRDefault="00794800" w:rsidP="00794800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5. Контроль за исполнением настоящего распоряжения оставляю за собой.</w:t>
      </w:r>
    </w:p>
    <w:p w:rsidR="00794800" w:rsidRDefault="00794800" w:rsidP="00794800">
      <w:pPr>
        <w:jc w:val="both"/>
        <w:rPr>
          <w:sz w:val="24"/>
          <w:szCs w:val="24"/>
        </w:rPr>
      </w:pPr>
    </w:p>
    <w:p w:rsidR="00794800" w:rsidRDefault="00794800" w:rsidP="00794800">
      <w:pPr>
        <w:jc w:val="both"/>
        <w:rPr>
          <w:sz w:val="24"/>
          <w:szCs w:val="24"/>
        </w:rPr>
      </w:pPr>
    </w:p>
    <w:p w:rsidR="00794800" w:rsidRPr="00700247" w:rsidRDefault="00794800" w:rsidP="00794800">
      <w:pPr>
        <w:jc w:val="both"/>
        <w:rPr>
          <w:b/>
          <w:i/>
          <w:sz w:val="24"/>
          <w:szCs w:val="24"/>
        </w:rPr>
      </w:pPr>
      <w:r w:rsidRPr="00700247">
        <w:rPr>
          <w:b/>
          <w:i/>
          <w:sz w:val="24"/>
          <w:szCs w:val="24"/>
        </w:rPr>
        <w:t xml:space="preserve">Председатель Думы </w:t>
      </w:r>
    </w:p>
    <w:p w:rsidR="00794800" w:rsidRDefault="00794800" w:rsidP="00794800">
      <w:pPr>
        <w:jc w:val="both"/>
        <w:rPr>
          <w:b/>
          <w:i/>
          <w:sz w:val="24"/>
          <w:szCs w:val="24"/>
        </w:rPr>
      </w:pPr>
      <w:r w:rsidRPr="00700247">
        <w:rPr>
          <w:b/>
          <w:i/>
          <w:sz w:val="24"/>
          <w:szCs w:val="24"/>
        </w:rPr>
        <w:t>городского округа Ревда                                                                                  А.В.Мокрецов</w:t>
      </w:r>
    </w:p>
    <w:p w:rsidR="00794800" w:rsidRDefault="00794800" w:rsidP="00794800">
      <w:pPr>
        <w:jc w:val="both"/>
        <w:rPr>
          <w:b/>
          <w:i/>
          <w:sz w:val="24"/>
          <w:szCs w:val="24"/>
        </w:rPr>
      </w:pPr>
    </w:p>
    <w:p w:rsidR="00794800" w:rsidRDefault="00794800" w:rsidP="00794800">
      <w:pPr>
        <w:jc w:val="both"/>
        <w:rPr>
          <w:b/>
          <w:i/>
          <w:sz w:val="24"/>
          <w:szCs w:val="24"/>
        </w:rPr>
      </w:pPr>
    </w:p>
    <w:p w:rsidR="00794800" w:rsidRDefault="00794800" w:rsidP="00794800">
      <w:pPr>
        <w:jc w:val="both"/>
        <w:rPr>
          <w:b/>
          <w:i/>
          <w:sz w:val="24"/>
          <w:szCs w:val="24"/>
        </w:rPr>
      </w:pPr>
    </w:p>
    <w:p w:rsidR="00794800" w:rsidRDefault="00794800" w:rsidP="00794800">
      <w:pPr>
        <w:jc w:val="both"/>
        <w:rPr>
          <w:sz w:val="18"/>
          <w:szCs w:val="18"/>
        </w:rPr>
      </w:pPr>
      <w:r>
        <w:rPr>
          <w:sz w:val="18"/>
          <w:szCs w:val="18"/>
        </w:rPr>
        <w:t>Харизова В.А.</w:t>
      </w:r>
    </w:p>
    <w:p w:rsidR="00794800" w:rsidRDefault="00794800" w:rsidP="00794800">
      <w:pPr>
        <w:jc w:val="both"/>
        <w:rPr>
          <w:sz w:val="18"/>
          <w:szCs w:val="18"/>
        </w:rPr>
      </w:pPr>
      <w:r>
        <w:rPr>
          <w:sz w:val="18"/>
          <w:szCs w:val="18"/>
        </w:rPr>
        <w:t>3-44-49</w:t>
      </w:r>
    </w:p>
    <w:p w:rsidR="00794800" w:rsidRDefault="00794800" w:rsidP="00794800">
      <w:pPr>
        <w:tabs>
          <w:tab w:val="left" w:pos="5670"/>
        </w:tabs>
        <w:jc w:val="both"/>
        <w:rPr>
          <w:sz w:val="18"/>
          <w:szCs w:val="18"/>
        </w:rPr>
      </w:pPr>
    </w:p>
    <w:p w:rsidR="00794800" w:rsidRDefault="00794800" w:rsidP="00794800">
      <w:pPr>
        <w:tabs>
          <w:tab w:val="left" w:pos="5670"/>
        </w:tabs>
        <w:jc w:val="both"/>
        <w:rPr>
          <w:sz w:val="18"/>
          <w:szCs w:val="18"/>
        </w:rPr>
      </w:pPr>
    </w:p>
    <w:p w:rsidR="00794800" w:rsidRDefault="00794800" w:rsidP="00794800">
      <w:pPr>
        <w:tabs>
          <w:tab w:val="left" w:pos="5670"/>
        </w:tabs>
        <w:jc w:val="both"/>
        <w:rPr>
          <w:sz w:val="24"/>
          <w:szCs w:val="24"/>
        </w:rPr>
      </w:pPr>
      <w:r>
        <w:rPr>
          <w:sz w:val="18"/>
          <w:szCs w:val="18"/>
        </w:rPr>
        <w:lastRenderedPageBreak/>
        <w:tab/>
      </w:r>
      <w:r w:rsidRPr="00340116">
        <w:rPr>
          <w:sz w:val="24"/>
          <w:szCs w:val="24"/>
        </w:rPr>
        <w:t>Приложение</w:t>
      </w:r>
      <w:r>
        <w:rPr>
          <w:sz w:val="24"/>
          <w:szCs w:val="24"/>
        </w:rPr>
        <w:t xml:space="preserve"> № 1</w:t>
      </w:r>
    </w:p>
    <w:p w:rsidR="00794800" w:rsidRDefault="00794800" w:rsidP="00794800">
      <w:pPr>
        <w:tabs>
          <w:tab w:val="left" w:pos="5670"/>
        </w:tabs>
        <w:jc w:val="both"/>
        <w:rPr>
          <w:sz w:val="24"/>
          <w:szCs w:val="24"/>
        </w:rPr>
      </w:pPr>
    </w:p>
    <w:p w:rsidR="00794800" w:rsidRDefault="00794800" w:rsidP="00794800">
      <w:pPr>
        <w:tabs>
          <w:tab w:val="left" w:pos="567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УТВЕРЖДЕН</w:t>
      </w:r>
    </w:p>
    <w:p w:rsidR="00794800" w:rsidRDefault="00794800" w:rsidP="00794800">
      <w:pPr>
        <w:tabs>
          <w:tab w:val="left" w:pos="567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распоряжением Думы </w:t>
      </w:r>
    </w:p>
    <w:p w:rsidR="00794800" w:rsidRDefault="00794800" w:rsidP="00794800">
      <w:pPr>
        <w:tabs>
          <w:tab w:val="left" w:pos="567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городского округа Ревда</w:t>
      </w:r>
    </w:p>
    <w:p w:rsidR="00794800" w:rsidRDefault="00794800" w:rsidP="00794800">
      <w:pPr>
        <w:tabs>
          <w:tab w:val="left" w:pos="567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от 14</w:t>
      </w:r>
      <w:bookmarkStart w:id="1" w:name="_GoBack"/>
      <w:bookmarkEnd w:id="1"/>
      <w:r>
        <w:rPr>
          <w:sz w:val="24"/>
          <w:szCs w:val="24"/>
        </w:rPr>
        <w:t xml:space="preserve"> декабря 2023 № 108</w:t>
      </w:r>
    </w:p>
    <w:p w:rsidR="00794800" w:rsidRDefault="00794800" w:rsidP="00794800">
      <w:pPr>
        <w:tabs>
          <w:tab w:val="left" w:pos="5670"/>
        </w:tabs>
        <w:jc w:val="both"/>
        <w:rPr>
          <w:sz w:val="24"/>
          <w:szCs w:val="24"/>
        </w:rPr>
      </w:pPr>
    </w:p>
    <w:p w:rsidR="00794800" w:rsidRDefault="00794800" w:rsidP="00794800">
      <w:pPr>
        <w:tabs>
          <w:tab w:val="left" w:pos="5670"/>
        </w:tabs>
        <w:jc w:val="both"/>
        <w:rPr>
          <w:sz w:val="24"/>
          <w:szCs w:val="24"/>
        </w:rPr>
      </w:pPr>
    </w:p>
    <w:p w:rsidR="00794800" w:rsidRDefault="00794800" w:rsidP="00794800">
      <w:pPr>
        <w:tabs>
          <w:tab w:val="left" w:pos="5670"/>
        </w:tabs>
        <w:jc w:val="both"/>
        <w:rPr>
          <w:sz w:val="24"/>
          <w:szCs w:val="24"/>
        </w:rPr>
      </w:pPr>
    </w:p>
    <w:p w:rsidR="00794800" w:rsidRDefault="00794800" w:rsidP="00794800">
      <w:pPr>
        <w:tabs>
          <w:tab w:val="left" w:pos="5670"/>
        </w:tabs>
        <w:jc w:val="both"/>
        <w:rPr>
          <w:sz w:val="24"/>
          <w:szCs w:val="24"/>
        </w:rPr>
      </w:pPr>
    </w:p>
    <w:p w:rsidR="00794800" w:rsidRDefault="00794800" w:rsidP="00794800">
      <w:pPr>
        <w:tabs>
          <w:tab w:val="left" w:pos="5670"/>
        </w:tabs>
        <w:jc w:val="both"/>
        <w:rPr>
          <w:sz w:val="24"/>
          <w:szCs w:val="24"/>
        </w:rPr>
      </w:pPr>
    </w:p>
    <w:p w:rsidR="00794800" w:rsidRDefault="00794800" w:rsidP="00794800">
      <w:pPr>
        <w:tabs>
          <w:tab w:val="left" w:pos="5670"/>
        </w:tabs>
        <w:jc w:val="both"/>
        <w:rPr>
          <w:sz w:val="24"/>
          <w:szCs w:val="24"/>
        </w:rPr>
      </w:pPr>
    </w:p>
    <w:p w:rsidR="00794800" w:rsidRDefault="00794800" w:rsidP="00794800">
      <w:pPr>
        <w:tabs>
          <w:tab w:val="left" w:pos="5670"/>
        </w:tabs>
        <w:jc w:val="both"/>
        <w:rPr>
          <w:sz w:val="24"/>
          <w:szCs w:val="24"/>
        </w:rPr>
      </w:pPr>
    </w:p>
    <w:p w:rsidR="00794800" w:rsidRDefault="00794800" w:rsidP="00794800">
      <w:pPr>
        <w:tabs>
          <w:tab w:val="left" w:pos="5670"/>
        </w:tabs>
        <w:jc w:val="both"/>
        <w:rPr>
          <w:sz w:val="24"/>
          <w:szCs w:val="24"/>
        </w:rPr>
      </w:pPr>
    </w:p>
    <w:p w:rsidR="00794800" w:rsidRDefault="00794800" w:rsidP="00794800">
      <w:pPr>
        <w:tabs>
          <w:tab w:val="left" w:pos="5670"/>
        </w:tabs>
        <w:jc w:val="both"/>
        <w:rPr>
          <w:sz w:val="24"/>
          <w:szCs w:val="24"/>
        </w:rPr>
      </w:pPr>
    </w:p>
    <w:p w:rsidR="00794800" w:rsidRDefault="00794800" w:rsidP="00794800">
      <w:pPr>
        <w:tabs>
          <w:tab w:val="left" w:pos="5670"/>
        </w:tabs>
        <w:jc w:val="both"/>
        <w:rPr>
          <w:sz w:val="24"/>
          <w:szCs w:val="24"/>
        </w:rPr>
      </w:pPr>
    </w:p>
    <w:p w:rsidR="00794800" w:rsidRPr="002C51DB" w:rsidRDefault="00794800" w:rsidP="00794800">
      <w:pPr>
        <w:jc w:val="center"/>
        <w:rPr>
          <w:b/>
          <w:bCs/>
          <w:sz w:val="24"/>
          <w:szCs w:val="24"/>
        </w:rPr>
      </w:pPr>
      <w:r w:rsidRPr="002C51DB">
        <w:rPr>
          <w:b/>
          <w:bCs/>
          <w:sz w:val="24"/>
          <w:szCs w:val="24"/>
        </w:rPr>
        <w:t>ПЕРЕЧЕНЬ</w:t>
      </w:r>
    </w:p>
    <w:p w:rsidR="00794800" w:rsidRPr="002C51DB" w:rsidRDefault="00794800" w:rsidP="00794800">
      <w:pPr>
        <w:jc w:val="center"/>
        <w:rPr>
          <w:b/>
          <w:bCs/>
          <w:sz w:val="24"/>
          <w:szCs w:val="24"/>
        </w:rPr>
      </w:pPr>
      <w:r w:rsidRPr="002C51DB">
        <w:rPr>
          <w:b/>
          <w:bCs/>
          <w:sz w:val="24"/>
          <w:szCs w:val="24"/>
        </w:rPr>
        <w:t xml:space="preserve"> должностей муниципальной службы в Думе городского округа Ревда, </w:t>
      </w:r>
    </w:p>
    <w:p w:rsidR="00794800" w:rsidRDefault="00794800" w:rsidP="00794800">
      <w:pPr>
        <w:jc w:val="center"/>
        <w:rPr>
          <w:b/>
          <w:bCs/>
          <w:sz w:val="24"/>
          <w:szCs w:val="24"/>
        </w:rPr>
      </w:pPr>
      <w:r w:rsidRPr="002C51DB">
        <w:rPr>
          <w:b/>
          <w:bCs/>
          <w:sz w:val="24"/>
          <w:szCs w:val="24"/>
        </w:rPr>
        <w:t>замещение которых связано с коррупционными рискам</w:t>
      </w:r>
    </w:p>
    <w:p w:rsidR="00794800" w:rsidRDefault="00794800" w:rsidP="00794800">
      <w:pPr>
        <w:jc w:val="center"/>
        <w:rPr>
          <w:b/>
          <w:bCs/>
          <w:sz w:val="24"/>
          <w:szCs w:val="24"/>
        </w:rPr>
      </w:pPr>
    </w:p>
    <w:p w:rsidR="00794800" w:rsidRDefault="00794800" w:rsidP="00794800">
      <w:pPr>
        <w:jc w:val="center"/>
        <w:rPr>
          <w:b/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"/>
        <w:gridCol w:w="3469"/>
        <w:gridCol w:w="5072"/>
      </w:tblGrid>
      <w:tr w:rsidR="00794800" w:rsidTr="00463D87">
        <w:tc>
          <w:tcPr>
            <w:tcW w:w="817" w:type="dxa"/>
          </w:tcPr>
          <w:p w:rsidR="00794800" w:rsidRPr="002C51DB" w:rsidRDefault="00794800" w:rsidP="00463D87">
            <w:pPr>
              <w:jc w:val="center"/>
              <w:rPr>
                <w:b/>
                <w:bCs/>
                <w:sz w:val="24"/>
                <w:szCs w:val="24"/>
              </w:rPr>
            </w:pPr>
            <w:r w:rsidRPr="002C51DB">
              <w:rPr>
                <w:b/>
                <w:bCs/>
                <w:sz w:val="24"/>
                <w:szCs w:val="24"/>
              </w:rPr>
              <w:t>№</w:t>
            </w:r>
          </w:p>
          <w:p w:rsidR="00794800" w:rsidRDefault="00794800" w:rsidP="00463D87">
            <w:pPr>
              <w:jc w:val="center"/>
              <w:rPr>
                <w:b/>
                <w:bCs/>
                <w:sz w:val="24"/>
                <w:szCs w:val="24"/>
              </w:rPr>
            </w:pPr>
            <w:r w:rsidRPr="002C51DB">
              <w:rPr>
                <w:b/>
                <w:bCs/>
                <w:sz w:val="24"/>
                <w:szCs w:val="24"/>
              </w:rPr>
              <w:t>Пп</w:t>
            </w:r>
          </w:p>
          <w:p w:rsidR="00794800" w:rsidRPr="002C51DB" w:rsidRDefault="00794800" w:rsidP="00463D8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794800" w:rsidRPr="002C51DB" w:rsidRDefault="00794800" w:rsidP="00463D87">
            <w:pPr>
              <w:jc w:val="center"/>
              <w:rPr>
                <w:b/>
                <w:bCs/>
                <w:sz w:val="24"/>
                <w:szCs w:val="24"/>
              </w:rPr>
            </w:pPr>
            <w:r w:rsidRPr="002C51DB">
              <w:rPr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5210" w:type="dxa"/>
          </w:tcPr>
          <w:p w:rsidR="00794800" w:rsidRPr="002C51DB" w:rsidRDefault="00794800" w:rsidP="00463D87">
            <w:pPr>
              <w:jc w:val="center"/>
              <w:rPr>
                <w:b/>
                <w:bCs/>
                <w:sz w:val="24"/>
                <w:szCs w:val="24"/>
              </w:rPr>
            </w:pPr>
            <w:r w:rsidRPr="002C51DB">
              <w:rPr>
                <w:b/>
                <w:bCs/>
                <w:sz w:val="24"/>
                <w:szCs w:val="24"/>
              </w:rPr>
              <w:t>Коррупционно-опасная функция</w:t>
            </w:r>
          </w:p>
        </w:tc>
      </w:tr>
      <w:tr w:rsidR="00794800" w:rsidTr="00463D87">
        <w:tc>
          <w:tcPr>
            <w:tcW w:w="817" w:type="dxa"/>
          </w:tcPr>
          <w:p w:rsidR="00794800" w:rsidRDefault="00794800" w:rsidP="00463D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544" w:type="dxa"/>
          </w:tcPr>
          <w:p w:rsidR="00794800" w:rsidRDefault="00794800" w:rsidP="00463D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организационно-правового управления</w:t>
            </w:r>
          </w:p>
          <w:p w:rsidR="00794800" w:rsidRDefault="00794800" w:rsidP="00463D87">
            <w:pPr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794800" w:rsidRDefault="00794800" w:rsidP="00463D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организационно-распорядительных функций</w:t>
            </w:r>
          </w:p>
          <w:p w:rsidR="00794800" w:rsidRDefault="00794800" w:rsidP="00463D87">
            <w:pPr>
              <w:rPr>
                <w:sz w:val="24"/>
                <w:szCs w:val="24"/>
              </w:rPr>
            </w:pPr>
          </w:p>
        </w:tc>
      </w:tr>
      <w:tr w:rsidR="00794800" w:rsidTr="00463D87">
        <w:tc>
          <w:tcPr>
            <w:tcW w:w="817" w:type="dxa"/>
          </w:tcPr>
          <w:p w:rsidR="00794800" w:rsidRDefault="00794800" w:rsidP="00463D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544" w:type="dxa"/>
          </w:tcPr>
          <w:p w:rsidR="00794800" w:rsidRDefault="00794800" w:rsidP="00463D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Ведущий специалист организационно-правового управления (юрист)</w:t>
            </w:r>
          </w:p>
          <w:p w:rsidR="00794800" w:rsidRDefault="00794800" w:rsidP="00463D87">
            <w:pPr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794800" w:rsidRDefault="00794800" w:rsidP="00463D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антикоррупционной экспертизы нормативных правовых актов Думы городского округа Ревда;</w:t>
            </w:r>
          </w:p>
          <w:p w:rsidR="00794800" w:rsidRDefault="00794800" w:rsidP="00463D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Представление в судебных органах прав и законных интересов Думы городского округа Ревда.</w:t>
            </w:r>
          </w:p>
          <w:p w:rsidR="00794800" w:rsidRDefault="00794800" w:rsidP="00463D87">
            <w:pPr>
              <w:rPr>
                <w:sz w:val="24"/>
                <w:szCs w:val="24"/>
              </w:rPr>
            </w:pPr>
          </w:p>
        </w:tc>
      </w:tr>
      <w:tr w:rsidR="00794800" w:rsidTr="00463D87">
        <w:tc>
          <w:tcPr>
            <w:tcW w:w="817" w:type="dxa"/>
          </w:tcPr>
          <w:p w:rsidR="00794800" w:rsidRDefault="00794800" w:rsidP="00463D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544" w:type="dxa"/>
          </w:tcPr>
          <w:p w:rsidR="00794800" w:rsidRDefault="00794800" w:rsidP="00463D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Ведущий специалист организационно-правового управления (бухгалтер)</w:t>
            </w:r>
          </w:p>
          <w:p w:rsidR="00794800" w:rsidRDefault="00794800" w:rsidP="00463D87">
            <w:pPr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794800" w:rsidRDefault="00794800" w:rsidP="00463D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закупок товаров, работ, услуг для нужд Думы городского округа Ревда;</w:t>
            </w:r>
          </w:p>
          <w:p w:rsidR="00794800" w:rsidRDefault="00794800" w:rsidP="00463D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административно-хозяйственных функций в форме хранения и распределения материально-технических ресурсов.</w:t>
            </w:r>
          </w:p>
          <w:p w:rsidR="00794800" w:rsidRDefault="00794800" w:rsidP="00463D87">
            <w:pPr>
              <w:rPr>
                <w:sz w:val="24"/>
                <w:szCs w:val="24"/>
              </w:rPr>
            </w:pPr>
          </w:p>
        </w:tc>
      </w:tr>
    </w:tbl>
    <w:p w:rsidR="00794800" w:rsidRPr="002C51DB" w:rsidRDefault="00794800" w:rsidP="00794800">
      <w:pPr>
        <w:rPr>
          <w:sz w:val="24"/>
          <w:szCs w:val="24"/>
        </w:rPr>
      </w:pPr>
    </w:p>
    <w:p w:rsidR="00794800" w:rsidRPr="002C51DB" w:rsidRDefault="00794800" w:rsidP="00794800">
      <w:pPr>
        <w:tabs>
          <w:tab w:val="left" w:pos="5670"/>
        </w:tabs>
        <w:jc w:val="both"/>
        <w:rPr>
          <w:sz w:val="24"/>
          <w:szCs w:val="24"/>
        </w:rPr>
      </w:pPr>
    </w:p>
    <w:p w:rsidR="00794800" w:rsidRDefault="00794800" w:rsidP="00794800">
      <w:pPr>
        <w:tabs>
          <w:tab w:val="left" w:pos="5670"/>
        </w:tabs>
        <w:jc w:val="both"/>
        <w:rPr>
          <w:sz w:val="24"/>
          <w:szCs w:val="24"/>
        </w:rPr>
      </w:pPr>
    </w:p>
    <w:p w:rsidR="00794800" w:rsidRDefault="00794800" w:rsidP="00794800">
      <w:pPr>
        <w:tabs>
          <w:tab w:val="left" w:pos="5670"/>
        </w:tabs>
        <w:jc w:val="both"/>
        <w:rPr>
          <w:sz w:val="24"/>
          <w:szCs w:val="24"/>
        </w:rPr>
      </w:pPr>
    </w:p>
    <w:p w:rsidR="00794800" w:rsidRDefault="00794800" w:rsidP="00794800">
      <w:pPr>
        <w:tabs>
          <w:tab w:val="left" w:pos="5670"/>
        </w:tabs>
        <w:jc w:val="both"/>
        <w:rPr>
          <w:sz w:val="24"/>
          <w:szCs w:val="24"/>
        </w:rPr>
      </w:pPr>
    </w:p>
    <w:p w:rsidR="00794800" w:rsidRDefault="00794800" w:rsidP="00794800">
      <w:pPr>
        <w:tabs>
          <w:tab w:val="left" w:pos="5670"/>
        </w:tabs>
        <w:jc w:val="both"/>
        <w:rPr>
          <w:sz w:val="24"/>
          <w:szCs w:val="24"/>
        </w:rPr>
      </w:pPr>
    </w:p>
    <w:p w:rsidR="00794800" w:rsidRPr="00340116" w:rsidRDefault="00794800" w:rsidP="00794800">
      <w:pPr>
        <w:tabs>
          <w:tab w:val="left" w:pos="5670"/>
        </w:tabs>
        <w:jc w:val="both"/>
        <w:rPr>
          <w:sz w:val="24"/>
          <w:szCs w:val="24"/>
        </w:rPr>
      </w:pPr>
    </w:p>
    <w:p w:rsidR="00A92610" w:rsidRDefault="00A92610"/>
    <w:sectPr w:rsidR="00A92610" w:rsidSect="0028026A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800"/>
    <w:rsid w:val="00794800"/>
    <w:rsid w:val="00941135"/>
    <w:rsid w:val="00A92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50A73"/>
  <w15:chartTrackingRefBased/>
  <w15:docId w15:val="{C84F35B3-5CD9-494A-93C1-A4557D557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48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48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452</Words>
  <Characters>2581</Characters>
  <Application>Microsoft Office Word</Application>
  <DocSecurity>0</DocSecurity>
  <Lines>21</Lines>
  <Paragraphs>6</Paragraphs>
  <ScaleCrop>false</ScaleCrop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User</cp:lastModifiedBy>
  <cp:revision>2</cp:revision>
  <dcterms:created xsi:type="dcterms:W3CDTF">2023-12-14T10:13:00Z</dcterms:created>
  <dcterms:modified xsi:type="dcterms:W3CDTF">2023-12-14T10:24:00Z</dcterms:modified>
</cp:coreProperties>
</file>