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8A8" w:rsidRPr="007A7F94" w:rsidRDefault="001838A8" w:rsidP="001838A8">
      <w:pPr>
        <w:jc w:val="center"/>
        <w:rPr>
          <w:rFonts w:ascii="Arial" w:hAnsi="Arial" w:cs="Arial"/>
          <w:sz w:val="24"/>
          <w:szCs w:val="24"/>
        </w:rPr>
      </w:pPr>
      <w:r w:rsidRPr="00BA08A2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19125" cy="962025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8A8" w:rsidRPr="00E265D9" w:rsidRDefault="001838A8" w:rsidP="00E265D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265D9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1838A8" w:rsidRPr="00E265D9" w:rsidRDefault="001838A8" w:rsidP="00E265D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265D9">
        <w:rPr>
          <w:rFonts w:ascii="Arial" w:hAnsi="Arial" w:cs="Arial"/>
          <w:sz w:val="28"/>
          <w:szCs w:val="28"/>
        </w:rPr>
        <w:t>(созыв 2021-2026)</w:t>
      </w:r>
    </w:p>
    <w:p w:rsidR="00A73204" w:rsidRDefault="00A73204" w:rsidP="001838A8">
      <w:pPr>
        <w:jc w:val="center"/>
        <w:rPr>
          <w:rFonts w:ascii="Arial" w:hAnsi="Arial" w:cs="Arial"/>
          <w:b/>
          <w:sz w:val="28"/>
          <w:szCs w:val="28"/>
        </w:rPr>
      </w:pPr>
    </w:p>
    <w:p w:rsidR="001838A8" w:rsidRPr="00E265D9" w:rsidRDefault="001838A8" w:rsidP="001838A8">
      <w:pPr>
        <w:jc w:val="center"/>
        <w:rPr>
          <w:rFonts w:ascii="Arial" w:hAnsi="Arial" w:cs="Arial"/>
          <w:b/>
          <w:sz w:val="28"/>
          <w:szCs w:val="28"/>
        </w:rPr>
      </w:pPr>
      <w:r w:rsidRPr="00E265D9">
        <w:rPr>
          <w:rFonts w:ascii="Arial" w:hAnsi="Arial" w:cs="Arial"/>
          <w:b/>
          <w:sz w:val="28"/>
          <w:szCs w:val="28"/>
        </w:rPr>
        <w:t>РЕШЕНИЕ</w:t>
      </w:r>
    </w:p>
    <w:p w:rsidR="001838A8" w:rsidRPr="00E265D9" w:rsidRDefault="001838A8" w:rsidP="001838A8">
      <w:pPr>
        <w:pStyle w:val="ConsPlusTitle"/>
        <w:jc w:val="center"/>
        <w:rPr>
          <w:sz w:val="28"/>
          <w:szCs w:val="28"/>
        </w:rPr>
      </w:pPr>
    </w:p>
    <w:p w:rsidR="001838A8" w:rsidRPr="00E265D9" w:rsidRDefault="001838A8" w:rsidP="00E265D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265D9">
        <w:rPr>
          <w:rFonts w:ascii="Arial" w:hAnsi="Arial" w:cs="Arial"/>
          <w:b/>
          <w:bCs/>
          <w:sz w:val="28"/>
          <w:szCs w:val="28"/>
        </w:rPr>
        <w:t>от 28 июня 2023 года №</w:t>
      </w:r>
      <w:r w:rsidR="00E265D9">
        <w:rPr>
          <w:rFonts w:ascii="Arial" w:hAnsi="Arial" w:cs="Arial"/>
          <w:b/>
          <w:bCs/>
          <w:sz w:val="28"/>
          <w:szCs w:val="28"/>
        </w:rPr>
        <w:t xml:space="preserve"> </w:t>
      </w:r>
      <w:r w:rsidR="00DB65F2">
        <w:rPr>
          <w:rFonts w:ascii="Arial" w:hAnsi="Arial" w:cs="Arial"/>
          <w:b/>
          <w:bCs/>
          <w:sz w:val="28"/>
          <w:szCs w:val="28"/>
        </w:rPr>
        <w:t>160</w:t>
      </w:r>
      <w:r w:rsidRPr="00E265D9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1838A8" w:rsidRDefault="001838A8" w:rsidP="00E265D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 xml:space="preserve">О реализации </w:t>
      </w:r>
      <w:r w:rsidRPr="002C39C0">
        <w:rPr>
          <w:rFonts w:ascii="Arial" w:hAnsi="Arial" w:cs="Arial"/>
          <w:b/>
          <w:i/>
          <w:sz w:val="24"/>
          <w:szCs w:val="24"/>
        </w:rPr>
        <w:t>права управления образования городского округа Ревда</w:t>
      </w:r>
      <w:r w:rsidRPr="001235F7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1838A8" w:rsidRDefault="001838A8" w:rsidP="00E265D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>на участие в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i/>
          <w:sz w:val="24"/>
          <w:szCs w:val="24"/>
        </w:rPr>
        <w:t>осуществлении государственных полномочий,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1838A8" w:rsidRPr="001235F7" w:rsidRDefault="001838A8" w:rsidP="00E265D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>не переданных городскому округу Ревда</w:t>
      </w:r>
    </w:p>
    <w:p w:rsidR="001838A8" w:rsidRDefault="001838A8" w:rsidP="001838A8">
      <w:pPr>
        <w:rPr>
          <w:rFonts w:ascii="Arial" w:hAnsi="Arial" w:cs="Arial"/>
          <w:b/>
          <w:i/>
          <w:sz w:val="24"/>
          <w:szCs w:val="24"/>
        </w:rPr>
      </w:pPr>
    </w:p>
    <w:p w:rsidR="001838A8" w:rsidRDefault="001838A8" w:rsidP="002F2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>На основании ст. 20 Федерального закона от 6 октября 20</w:t>
      </w:r>
      <w:r w:rsidR="002F21B6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 xml:space="preserve">3 года № 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 w:val="24"/>
          <w:szCs w:val="24"/>
        </w:rPr>
        <w:t xml:space="preserve">   </w:t>
      </w:r>
      <w:r w:rsidRPr="001235F7">
        <w:rPr>
          <w:rFonts w:ascii="Arial" w:hAnsi="Arial" w:cs="Arial"/>
          <w:sz w:val="24"/>
          <w:szCs w:val="24"/>
        </w:rPr>
        <w:t xml:space="preserve">ст. 6.1 Устава городского округа Ревда, утвержденного Решением Ревдинской районной Думы от 17.08.2005 г. № 208, </w:t>
      </w:r>
      <w:r w:rsidRPr="0042703D">
        <w:rPr>
          <w:rFonts w:ascii="Arial" w:hAnsi="Arial" w:cs="Arial"/>
          <w:sz w:val="24"/>
          <w:szCs w:val="24"/>
        </w:rPr>
        <w:t xml:space="preserve">в целях </w:t>
      </w:r>
      <w:r w:rsidRPr="0042703D">
        <w:rPr>
          <w:rFonts w:ascii="Arial" w:hAnsi="Arial" w:cs="Arial"/>
          <w:color w:val="000000"/>
          <w:sz w:val="24"/>
          <w:szCs w:val="24"/>
        </w:rPr>
        <w:t xml:space="preserve">повышение уровня материально-технического обеспечения </w:t>
      </w:r>
      <w:r>
        <w:rPr>
          <w:rFonts w:ascii="Arial" w:hAnsi="Arial" w:cs="Arial"/>
          <w:color w:val="000000"/>
          <w:sz w:val="24"/>
          <w:szCs w:val="24"/>
        </w:rPr>
        <w:t xml:space="preserve">общеобразовательных </w:t>
      </w:r>
      <w:r w:rsidRPr="0042703D">
        <w:rPr>
          <w:rFonts w:ascii="Arial" w:hAnsi="Arial" w:cs="Arial"/>
          <w:color w:val="000000"/>
          <w:sz w:val="24"/>
          <w:szCs w:val="24"/>
        </w:rPr>
        <w:t>учреждений</w:t>
      </w:r>
      <w:r>
        <w:rPr>
          <w:rFonts w:ascii="Arial" w:hAnsi="Arial" w:cs="Arial"/>
          <w:color w:val="000000"/>
          <w:sz w:val="24"/>
          <w:szCs w:val="24"/>
        </w:rPr>
        <w:t xml:space="preserve"> городского округа Ревда</w:t>
      </w:r>
      <w:r w:rsidRPr="0042703D">
        <w:rPr>
          <w:rFonts w:ascii="Arial" w:hAnsi="Arial" w:cs="Arial"/>
          <w:color w:val="000000"/>
          <w:sz w:val="24"/>
          <w:szCs w:val="24"/>
        </w:rPr>
        <w:t>, эффективности и качества организации образовательного процесса</w:t>
      </w:r>
      <w:r w:rsidRPr="001235F7">
        <w:rPr>
          <w:rFonts w:ascii="Arial" w:hAnsi="Arial" w:cs="Arial"/>
          <w:sz w:val="24"/>
          <w:szCs w:val="24"/>
        </w:rPr>
        <w:t>, Дума городского округа Ревда</w:t>
      </w:r>
    </w:p>
    <w:p w:rsidR="001838A8" w:rsidRPr="001235F7" w:rsidRDefault="001838A8" w:rsidP="002F2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1838A8" w:rsidRDefault="001838A8" w:rsidP="002F21B6">
      <w:pPr>
        <w:spacing w:after="0" w:line="240" w:lineRule="auto"/>
        <w:ind w:firstLine="567"/>
        <w:rPr>
          <w:rFonts w:ascii="Arial" w:hAnsi="Arial" w:cs="Arial"/>
          <w:bCs/>
          <w:sz w:val="24"/>
          <w:szCs w:val="24"/>
        </w:rPr>
      </w:pPr>
      <w:r w:rsidRPr="001235F7">
        <w:rPr>
          <w:rFonts w:ascii="Arial" w:hAnsi="Arial" w:cs="Arial"/>
          <w:bCs/>
          <w:sz w:val="24"/>
          <w:szCs w:val="24"/>
        </w:rPr>
        <w:t>Р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Е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Ш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И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Л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А:</w:t>
      </w:r>
    </w:p>
    <w:p w:rsidR="002F21B6" w:rsidRPr="001235F7" w:rsidRDefault="002F21B6" w:rsidP="002F21B6">
      <w:pPr>
        <w:spacing w:after="0" w:line="240" w:lineRule="auto"/>
        <w:ind w:firstLine="567"/>
        <w:rPr>
          <w:rFonts w:ascii="Arial" w:hAnsi="Arial" w:cs="Arial"/>
          <w:bCs/>
          <w:sz w:val="24"/>
          <w:szCs w:val="24"/>
        </w:rPr>
      </w:pPr>
    </w:p>
    <w:p w:rsidR="001838A8" w:rsidRPr="001235F7" w:rsidRDefault="001838A8" w:rsidP="002F2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>1. Установить, что</w:t>
      </w:r>
      <w:r>
        <w:rPr>
          <w:rFonts w:ascii="Arial" w:hAnsi="Arial" w:cs="Arial"/>
          <w:sz w:val="24"/>
          <w:szCs w:val="24"/>
        </w:rPr>
        <w:t xml:space="preserve"> </w:t>
      </w:r>
      <w:r w:rsidRPr="002C39C0">
        <w:rPr>
          <w:rFonts w:ascii="Arial" w:hAnsi="Arial" w:cs="Arial"/>
          <w:sz w:val="24"/>
          <w:szCs w:val="24"/>
        </w:rPr>
        <w:t>управление образования городского округа Ревда участвует в осуществлении следующих государственных полномочий, не переданных</w:t>
      </w:r>
      <w:r w:rsidRPr="001235F7">
        <w:rPr>
          <w:rFonts w:ascii="Arial" w:hAnsi="Arial" w:cs="Arial"/>
          <w:sz w:val="24"/>
          <w:szCs w:val="24"/>
        </w:rPr>
        <w:t xml:space="preserve"> городскому округу Ревда в соответствии со ст.19 Федерального закона от 6 октября 20</w:t>
      </w:r>
      <w:r w:rsidR="00A73204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3 года</w:t>
      </w:r>
      <w:r>
        <w:rPr>
          <w:rFonts w:ascii="Arial" w:hAnsi="Arial" w:cs="Arial"/>
          <w:sz w:val="24"/>
          <w:szCs w:val="24"/>
        </w:rPr>
        <w:t xml:space="preserve"> </w:t>
      </w:r>
      <w:r w:rsidR="00A73204">
        <w:rPr>
          <w:rFonts w:ascii="Arial" w:hAnsi="Arial" w:cs="Arial"/>
          <w:sz w:val="24"/>
          <w:szCs w:val="24"/>
        </w:rPr>
        <w:t xml:space="preserve">     </w:t>
      </w:r>
      <w:r w:rsidRPr="001235F7">
        <w:rPr>
          <w:rFonts w:ascii="Arial" w:hAnsi="Arial" w:cs="Arial"/>
          <w:sz w:val="24"/>
          <w:szCs w:val="24"/>
        </w:rPr>
        <w:t>№ 131-ФЗ «Об общих принципах организации местного самоуправления в Российской Федерации»:</w:t>
      </w:r>
    </w:p>
    <w:p w:rsidR="001838A8" w:rsidRPr="001235F7" w:rsidRDefault="001838A8" w:rsidP="002F21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1) приобретение </w:t>
      </w:r>
      <w:r w:rsidRPr="003E2CDD">
        <w:rPr>
          <w:rFonts w:ascii="Arial" w:hAnsi="Arial" w:cs="Arial"/>
          <w:sz w:val="24"/>
          <w:szCs w:val="24"/>
        </w:rPr>
        <w:t>средств обучения и воспитания, не требующи</w:t>
      </w:r>
      <w:r>
        <w:rPr>
          <w:rFonts w:ascii="Arial" w:hAnsi="Arial" w:cs="Arial"/>
          <w:sz w:val="24"/>
          <w:szCs w:val="24"/>
        </w:rPr>
        <w:t>х</w:t>
      </w:r>
      <w:r w:rsidRPr="003E2CDD">
        <w:rPr>
          <w:rFonts w:ascii="Arial" w:hAnsi="Arial" w:cs="Arial"/>
          <w:sz w:val="24"/>
          <w:szCs w:val="24"/>
        </w:rPr>
        <w:t xml:space="preserve"> предварительной сборки, установки и закрепления на фундаментах или опорах</w:t>
      </w:r>
      <w:r>
        <w:rPr>
          <w:rFonts w:ascii="Arial" w:hAnsi="Arial" w:cs="Arial"/>
          <w:sz w:val="24"/>
          <w:szCs w:val="24"/>
        </w:rPr>
        <w:t xml:space="preserve">, в соответствии с перечнем, утвержденным </w:t>
      </w:r>
      <w:r w:rsidRPr="003E2CDD">
        <w:rPr>
          <w:rFonts w:ascii="Arial" w:hAnsi="Arial" w:cs="Arial"/>
          <w:sz w:val="24"/>
          <w:szCs w:val="24"/>
        </w:rPr>
        <w:t>Приказ</w:t>
      </w:r>
      <w:r>
        <w:rPr>
          <w:rFonts w:ascii="Arial" w:hAnsi="Arial" w:cs="Arial"/>
          <w:sz w:val="24"/>
          <w:szCs w:val="24"/>
        </w:rPr>
        <w:t>ом</w:t>
      </w:r>
      <w:r w:rsidRPr="003E2CDD">
        <w:rPr>
          <w:rFonts w:ascii="Arial" w:hAnsi="Arial" w:cs="Arial"/>
          <w:sz w:val="24"/>
          <w:szCs w:val="24"/>
        </w:rPr>
        <w:t xml:space="preserve"> Минпросвещения России от 06.09.2022 </w:t>
      </w:r>
      <w:r>
        <w:rPr>
          <w:rFonts w:ascii="Arial" w:hAnsi="Arial" w:cs="Arial"/>
          <w:sz w:val="24"/>
          <w:szCs w:val="24"/>
        </w:rPr>
        <w:t>№</w:t>
      </w:r>
      <w:r w:rsidRPr="003E2CDD">
        <w:rPr>
          <w:rFonts w:ascii="Arial" w:hAnsi="Arial" w:cs="Arial"/>
          <w:sz w:val="24"/>
          <w:szCs w:val="24"/>
        </w:rPr>
        <w:t xml:space="preserve"> 804 "Об утверждении перечня средств обучения и воспитания, соответствующих современным условиям обучения, необходимых при оснащении общеобразовательных организаций в целях реализации мероприятий государственной программы Российской Федерации "Развитие образования", направленных на содействие созданию (создание) в субъектах Российской Федерации новых (дополнительных) мест в общеобразовательных организациях, модернизацию инфраструктуры общего образования, школьных систем образования, критериев его формирования и требований к функциональному оснащению общеобразовательных организаций, а также определении норматива стоимости оснащения одного места обучающегося указанными средствами обучения и воспитания"</w:t>
      </w:r>
      <w:r>
        <w:rPr>
          <w:rFonts w:ascii="Arial" w:hAnsi="Arial" w:cs="Arial"/>
          <w:sz w:val="24"/>
          <w:szCs w:val="24"/>
        </w:rPr>
        <w:t>, по общеобразовательным учреждениям</w:t>
      </w:r>
      <w:r w:rsidRPr="001235F7">
        <w:rPr>
          <w:rFonts w:ascii="Arial" w:hAnsi="Arial" w:cs="Arial"/>
          <w:sz w:val="24"/>
          <w:szCs w:val="24"/>
        </w:rPr>
        <w:t xml:space="preserve"> городского округа Ревда</w:t>
      </w:r>
      <w:r>
        <w:rPr>
          <w:rFonts w:ascii="Arial" w:hAnsi="Arial" w:cs="Arial"/>
          <w:sz w:val="24"/>
          <w:szCs w:val="24"/>
        </w:rPr>
        <w:t xml:space="preserve">, являющимся участниками регионального проекта </w:t>
      </w:r>
      <w:r w:rsidRPr="00EC07C9">
        <w:rPr>
          <w:rFonts w:ascii="Arial" w:hAnsi="Arial" w:cs="Arial"/>
          <w:sz w:val="24"/>
          <w:szCs w:val="24"/>
        </w:rPr>
        <w:t>Свердловской области "Модернизация системы общего (школьного) образования Свердловской области" на 2022-2026 годы</w:t>
      </w:r>
      <w:r>
        <w:rPr>
          <w:rFonts w:ascii="Arial" w:hAnsi="Arial" w:cs="Arial"/>
          <w:sz w:val="24"/>
          <w:szCs w:val="24"/>
        </w:rPr>
        <w:t xml:space="preserve">, утвержденного распоряжением Правительства </w:t>
      </w:r>
      <w:r w:rsidRPr="00EC07C9">
        <w:rPr>
          <w:rFonts w:ascii="Arial" w:hAnsi="Arial" w:cs="Arial"/>
          <w:sz w:val="24"/>
          <w:szCs w:val="24"/>
        </w:rPr>
        <w:t xml:space="preserve">Свердловской области от 24.01.2022 </w:t>
      </w:r>
      <w:r>
        <w:rPr>
          <w:rFonts w:ascii="Arial" w:hAnsi="Arial" w:cs="Arial"/>
          <w:sz w:val="24"/>
          <w:szCs w:val="24"/>
        </w:rPr>
        <w:t>№</w:t>
      </w:r>
      <w:r w:rsidRPr="00EC07C9">
        <w:rPr>
          <w:rFonts w:ascii="Arial" w:hAnsi="Arial" w:cs="Arial"/>
          <w:sz w:val="24"/>
          <w:szCs w:val="24"/>
        </w:rPr>
        <w:t xml:space="preserve"> 16-РП</w:t>
      </w:r>
      <w:r>
        <w:rPr>
          <w:rFonts w:ascii="Arial" w:hAnsi="Arial" w:cs="Arial"/>
          <w:sz w:val="24"/>
          <w:szCs w:val="24"/>
        </w:rPr>
        <w:t>.</w:t>
      </w:r>
    </w:p>
    <w:p w:rsidR="001838A8" w:rsidRPr="001235F7" w:rsidRDefault="001838A8" w:rsidP="002F21B6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lastRenderedPageBreak/>
        <w:t xml:space="preserve">2. Разрешить </w:t>
      </w:r>
      <w:r w:rsidRPr="002C39C0">
        <w:rPr>
          <w:rFonts w:ascii="Arial" w:hAnsi="Arial" w:cs="Arial"/>
          <w:sz w:val="24"/>
          <w:szCs w:val="24"/>
        </w:rPr>
        <w:t>управлению образования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 xml:space="preserve">производить расходование бюджетных ассигнований местного бюджета на осуществление государственных полномочий, указанных в п. 1 настоящего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>ешения.</w:t>
      </w:r>
    </w:p>
    <w:p w:rsidR="001838A8" w:rsidRPr="001235F7" w:rsidRDefault="001838A8" w:rsidP="002F21B6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3. Настоящее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>ешение</w:t>
      </w:r>
      <w:r>
        <w:rPr>
          <w:rFonts w:ascii="Arial" w:hAnsi="Arial" w:cs="Arial"/>
          <w:sz w:val="24"/>
          <w:szCs w:val="24"/>
        </w:rPr>
        <w:t xml:space="preserve"> вступает в силу </w:t>
      </w:r>
      <w:r w:rsidR="008C6221">
        <w:rPr>
          <w:rFonts w:ascii="Arial" w:hAnsi="Arial" w:cs="Arial"/>
          <w:sz w:val="24"/>
          <w:szCs w:val="24"/>
        </w:rPr>
        <w:t>после официального опубликования</w:t>
      </w:r>
      <w:r w:rsidR="00871925">
        <w:rPr>
          <w:rFonts w:ascii="Arial" w:hAnsi="Arial" w:cs="Arial"/>
          <w:sz w:val="24"/>
          <w:szCs w:val="24"/>
        </w:rPr>
        <w:t xml:space="preserve"> (обнародования)</w:t>
      </w:r>
      <w:r w:rsidRPr="001235F7">
        <w:rPr>
          <w:rFonts w:ascii="Arial" w:hAnsi="Arial" w:cs="Arial"/>
          <w:sz w:val="24"/>
          <w:szCs w:val="24"/>
        </w:rPr>
        <w:t xml:space="preserve"> в общественно-политическом бюллетене Думы и администрации городского округа Ревда «Муниципальные ведомости».</w:t>
      </w:r>
    </w:p>
    <w:p w:rsidR="001838A8" w:rsidRPr="001235F7" w:rsidRDefault="00871925" w:rsidP="002F21B6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838A8" w:rsidRPr="001235F7">
        <w:rPr>
          <w:rFonts w:ascii="Arial" w:hAnsi="Arial" w:cs="Arial"/>
          <w:sz w:val="24"/>
          <w:szCs w:val="24"/>
        </w:rPr>
        <w:t>. Контроль</w:t>
      </w:r>
      <w:r w:rsidR="001838A8">
        <w:rPr>
          <w:rFonts w:ascii="Arial" w:hAnsi="Arial" w:cs="Arial"/>
          <w:sz w:val="24"/>
          <w:szCs w:val="24"/>
        </w:rPr>
        <w:t xml:space="preserve"> </w:t>
      </w:r>
      <w:r w:rsidR="001838A8" w:rsidRPr="001235F7">
        <w:rPr>
          <w:rFonts w:ascii="Arial" w:hAnsi="Arial" w:cs="Arial"/>
          <w:sz w:val="24"/>
          <w:szCs w:val="24"/>
        </w:rPr>
        <w:t>исполнени</w:t>
      </w:r>
      <w:r w:rsidR="001838A8">
        <w:rPr>
          <w:rFonts w:ascii="Arial" w:hAnsi="Arial" w:cs="Arial"/>
          <w:sz w:val="24"/>
          <w:szCs w:val="24"/>
        </w:rPr>
        <w:t>я</w:t>
      </w:r>
      <w:r w:rsidR="001838A8" w:rsidRPr="001235F7">
        <w:rPr>
          <w:rFonts w:ascii="Arial" w:hAnsi="Arial" w:cs="Arial"/>
          <w:sz w:val="24"/>
          <w:szCs w:val="24"/>
        </w:rPr>
        <w:t xml:space="preserve"> настоящего </w:t>
      </w:r>
      <w:r w:rsidR="001838A8">
        <w:rPr>
          <w:rFonts w:ascii="Arial" w:hAnsi="Arial" w:cs="Arial"/>
          <w:sz w:val="24"/>
          <w:szCs w:val="24"/>
        </w:rPr>
        <w:t>Р</w:t>
      </w:r>
      <w:r w:rsidR="001838A8" w:rsidRPr="001235F7">
        <w:rPr>
          <w:rFonts w:ascii="Arial" w:hAnsi="Arial" w:cs="Arial"/>
          <w:sz w:val="24"/>
          <w:szCs w:val="24"/>
        </w:rPr>
        <w:t xml:space="preserve">ешения возложить на постоянную </w:t>
      </w:r>
      <w:r w:rsidR="001838A8">
        <w:rPr>
          <w:rFonts w:ascii="Arial" w:hAnsi="Arial" w:cs="Arial"/>
          <w:sz w:val="24"/>
          <w:szCs w:val="24"/>
        </w:rPr>
        <w:t>комиссию по бюджету, финансам и экономической политике</w:t>
      </w:r>
      <w:r w:rsidR="001838A8" w:rsidRPr="001235F7">
        <w:rPr>
          <w:rFonts w:ascii="Arial" w:hAnsi="Arial" w:cs="Arial"/>
          <w:sz w:val="24"/>
          <w:szCs w:val="24"/>
        </w:rPr>
        <w:t>.</w:t>
      </w:r>
    </w:p>
    <w:p w:rsidR="001838A8" w:rsidRPr="001235F7" w:rsidRDefault="001838A8" w:rsidP="002F21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838A8" w:rsidRPr="001235F7" w:rsidRDefault="001838A8" w:rsidP="002F21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838A8" w:rsidRPr="001235F7" w:rsidRDefault="001838A8" w:rsidP="002F21B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B69DE" w:rsidRDefault="003B69DE" w:rsidP="003B69DE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     О.Н. Клочков</w:t>
      </w:r>
      <w:hyperlink r:id="rId8" w:history="1">
        <w:r>
          <w:rPr>
            <w:rStyle w:val="a3"/>
            <w:rFonts w:ascii="Arial" w:hAnsi="Arial" w:cs="Arial"/>
            <w:b/>
            <w:i/>
            <w:sz w:val="24"/>
            <w:szCs w:val="24"/>
          </w:rPr>
          <w:t xml:space="preserve"> </w:t>
        </w:r>
      </w:hyperlink>
    </w:p>
    <w:p w:rsidR="001838A8" w:rsidRPr="001235F7" w:rsidRDefault="001838A8" w:rsidP="002F21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838A8" w:rsidRPr="001235F7" w:rsidRDefault="001838A8" w:rsidP="002F21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838A8" w:rsidRDefault="001838A8" w:rsidP="002F21B6">
      <w:pPr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  <w:bookmarkStart w:id="0" w:name="_GoBack"/>
      <w:bookmarkEnd w:id="0"/>
      <w:r w:rsidRPr="001235F7">
        <w:rPr>
          <w:rFonts w:ascii="Arial" w:hAnsi="Arial" w:cs="Arial"/>
          <w:b/>
          <w:bCs/>
          <w:i/>
          <w:sz w:val="24"/>
          <w:szCs w:val="24"/>
        </w:rPr>
        <w:t>Председатель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Думы </w:t>
      </w:r>
    </w:p>
    <w:p w:rsidR="001838A8" w:rsidRPr="001235F7" w:rsidRDefault="001838A8" w:rsidP="002F21B6">
      <w:pPr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городского округа Ревда                                                            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           </w:t>
      </w:r>
      <w:r w:rsidRPr="001235F7">
        <w:rPr>
          <w:rFonts w:ascii="Arial" w:hAnsi="Arial" w:cs="Arial"/>
          <w:b/>
          <w:bCs/>
          <w:i/>
          <w:sz w:val="24"/>
          <w:szCs w:val="24"/>
        </w:rPr>
        <w:t>А.В. Мокрецов</w:t>
      </w:r>
    </w:p>
    <w:p w:rsidR="001838A8" w:rsidRDefault="001838A8" w:rsidP="005224AA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1838A8" w:rsidSect="00C8661C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F29" w:rsidRDefault="00B22F29" w:rsidP="00F1348D">
      <w:pPr>
        <w:spacing w:after="0" w:line="240" w:lineRule="auto"/>
      </w:pPr>
      <w:r>
        <w:separator/>
      </w:r>
    </w:p>
  </w:endnote>
  <w:endnote w:type="continuationSeparator" w:id="0">
    <w:p w:rsidR="00B22F29" w:rsidRDefault="00B22F29" w:rsidP="00F1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F29" w:rsidRDefault="00B22F29" w:rsidP="00F1348D">
      <w:pPr>
        <w:spacing w:after="0" w:line="240" w:lineRule="auto"/>
      </w:pPr>
      <w:r>
        <w:separator/>
      </w:r>
    </w:p>
  </w:footnote>
  <w:footnote w:type="continuationSeparator" w:id="0">
    <w:p w:rsidR="00B22F29" w:rsidRDefault="00B22F29" w:rsidP="00F13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43C"/>
    <w:multiLevelType w:val="hybridMultilevel"/>
    <w:tmpl w:val="1F821A8E"/>
    <w:lvl w:ilvl="0" w:tplc="1A2661D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086642"/>
    <w:multiLevelType w:val="multilevel"/>
    <w:tmpl w:val="90FED66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79E503D"/>
    <w:multiLevelType w:val="hybridMultilevel"/>
    <w:tmpl w:val="A9105DA2"/>
    <w:lvl w:ilvl="0" w:tplc="EA2669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D562597"/>
    <w:multiLevelType w:val="multilevel"/>
    <w:tmpl w:val="72E07C9A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EF5414B"/>
    <w:multiLevelType w:val="hybridMultilevel"/>
    <w:tmpl w:val="3C98E3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16F1A"/>
    <w:multiLevelType w:val="hybridMultilevel"/>
    <w:tmpl w:val="D0C495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3F75FD"/>
    <w:multiLevelType w:val="multilevel"/>
    <w:tmpl w:val="7D0A7096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74F"/>
    <w:rsid w:val="00012E89"/>
    <w:rsid w:val="00045C88"/>
    <w:rsid w:val="000763C4"/>
    <w:rsid w:val="0010636F"/>
    <w:rsid w:val="00132E73"/>
    <w:rsid w:val="0016174F"/>
    <w:rsid w:val="001838A8"/>
    <w:rsid w:val="001A00C5"/>
    <w:rsid w:val="001B7D66"/>
    <w:rsid w:val="001D5AE0"/>
    <w:rsid w:val="00201CD8"/>
    <w:rsid w:val="00216BB3"/>
    <w:rsid w:val="00225C88"/>
    <w:rsid w:val="00251982"/>
    <w:rsid w:val="002D412C"/>
    <w:rsid w:val="002F21B6"/>
    <w:rsid w:val="002F2980"/>
    <w:rsid w:val="002F499F"/>
    <w:rsid w:val="00307968"/>
    <w:rsid w:val="0031062B"/>
    <w:rsid w:val="003153D1"/>
    <w:rsid w:val="00330329"/>
    <w:rsid w:val="00334328"/>
    <w:rsid w:val="00362680"/>
    <w:rsid w:val="00372323"/>
    <w:rsid w:val="003A3476"/>
    <w:rsid w:val="003A6CF2"/>
    <w:rsid w:val="003B2EDC"/>
    <w:rsid w:val="003B69DE"/>
    <w:rsid w:val="003C0528"/>
    <w:rsid w:val="003C0819"/>
    <w:rsid w:val="003C5786"/>
    <w:rsid w:val="003C5C25"/>
    <w:rsid w:val="003D4D78"/>
    <w:rsid w:val="003E39D6"/>
    <w:rsid w:val="003E7969"/>
    <w:rsid w:val="00405946"/>
    <w:rsid w:val="00414198"/>
    <w:rsid w:val="00422F63"/>
    <w:rsid w:val="00471FE5"/>
    <w:rsid w:val="00474FA0"/>
    <w:rsid w:val="00481901"/>
    <w:rsid w:val="004A7EDA"/>
    <w:rsid w:val="004D0B08"/>
    <w:rsid w:val="004F2007"/>
    <w:rsid w:val="00517A9E"/>
    <w:rsid w:val="005224AA"/>
    <w:rsid w:val="00554A45"/>
    <w:rsid w:val="005649A5"/>
    <w:rsid w:val="005652D1"/>
    <w:rsid w:val="005A1B2C"/>
    <w:rsid w:val="005A40B8"/>
    <w:rsid w:val="005B0FE2"/>
    <w:rsid w:val="005B4374"/>
    <w:rsid w:val="005C5CD7"/>
    <w:rsid w:val="00614C4E"/>
    <w:rsid w:val="006624E4"/>
    <w:rsid w:val="00666C6A"/>
    <w:rsid w:val="006875E9"/>
    <w:rsid w:val="00694C17"/>
    <w:rsid w:val="006C71E6"/>
    <w:rsid w:val="006C7D3F"/>
    <w:rsid w:val="006D2E50"/>
    <w:rsid w:val="006D7307"/>
    <w:rsid w:val="006F31F4"/>
    <w:rsid w:val="006F70EE"/>
    <w:rsid w:val="007245E2"/>
    <w:rsid w:val="0072461E"/>
    <w:rsid w:val="0072792D"/>
    <w:rsid w:val="00731249"/>
    <w:rsid w:val="0075052B"/>
    <w:rsid w:val="00767E32"/>
    <w:rsid w:val="00777849"/>
    <w:rsid w:val="007B0CED"/>
    <w:rsid w:val="007B7368"/>
    <w:rsid w:val="007C4E89"/>
    <w:rsid w:val="007F1283"/>
    <w:rsid w:val="00825470"/>
    <w:rsid w:val="008362D9"/>
    <w:rsid w:val="00841268"/>
    <w:rsid w:val="00871925"/>
    <w:rsid w:val="00883CC5"/>
    <w:rsid w:val="00886BAC"/>
    <w:rsid w:val="00892ECE"/>
    <w:rsid w:val="008A75FA"/>
    <w:rsid w:val="008C4232"/>
    <w:rsid w:val="008C6221"/>
    <w:rsid w:val="00924E2A"/>
    <w:rsid w:val="00935EEC"/>
    <w:rsid w:val="00937035"/>
    <w:rsid w:val="009401B8"/>
    <w:rsid w:val="0094453F"/>
    <w:rsid w:val="00960952"/>
    <w:rsid w:val="009661C1"/>
    <w:rsid w:val="009A070F"/>
    <w:rsid w:val="009C60CB"/>
    <w:rsid w:val="009D7FDB"/>
    <w:rsid w:val="009E02EB"/>
    <w:rsid w:val="009E0F36"/>
    <w:rsid w:val="00A0525A"/>
    <w:rsid w:val="00A07356"/>
    <w:rsid w:val="00A13C78"/>
    <w:rsid w:val="00A157AF"/>
    <w:rsid w:val="00A33CC4"/>
    <w:rsid w:val="00A36110"/>
    <w:rsid w:val="00A44F45"/>
    <w:rsid w:val="00A512F0"/>
    <w:rsid w:val="00A563CE"/>
    <w:rsid w:val="00A629EF"/>
    <w:rsid w:val="00A7030C"/>
    <w:rsid w:val="00A73204"/>
    <w:rsid w:val="00AB01A5"/>
    <w:rsid w:val="00AB254C"/>
    <w:rsid w:val="00AB5955"/>
    <w:rsid w:val="00AB7F89"/>
    <w:rsid w:val="00AC3D86"/>
    <w:rsid w:val="00AC547D"/>
    <w:rsid w:val="00AD12E1"/>
    <w:rsid w:val="00AD1601"/>
    <w:rsid w:val="00AD5569"/>
    <w:rsid w:val="00AE67F2"/>
    <w:rsid w:val="00B22A59"/>
    <w:rsid w:val="00B22F29"/>
    <w:rsid w:val="00B449C7"/>
    <w:rsid w:val="00B60120"/>
    <w:rsid w:val="00B910CB"/>
    <w:rsid w:val="00BA175F"/>
    <w:rsid w:val="00BD66E5"/>
    <w:rsid w:val="00BE5A5C"/>
    <w:rsid w:val="00BF0B35"/>
    <w:rsid w:val="00BF1601"/>
    <w:rsid w:val="00BF7CCD"/>
    <w:rsid w:val="00C263C4"/>
    <w:rsid w:val="00C45836"/>
    <w:rsid w:val="00C46747"/>
    <w:rsid w:val="00C4731F"/>
    <w:rsid w:val="00C61870"/>
    <w:rsid w:val="00C76B82"/>
    <w:rsid w:val="00C8661C"/>
    <w:rsid w:val="00C87F48"/>
    <w:rsid w:val="00CA57DF"/>
    <w:rsid w:val="00CC3F6F"/>
    <w:rsid w:val="00D04A5D"/>
    <w:rsid w:val="00D05D04"/>
    <w:rsid w:val="00D146EB"/>
    <w:rsid w:val="00D31583"/>
    <w:rsid w:val="00D441A6"/>
    <w:rsid w:val="00D775C7"/>
    <w:rsid w:val="00DB65F2"/>
    <w:rsid w:val="00DC6A70"/>
    <w:rsid w:val="00DE34DA"/>
    <w:rsid w:val="00E11849"/>
    <w:rsid w:val="00E265D9"/>
    <w:rsid w:val="00E31289"/>
    <w:rsid w:val="00E61AE9"/>
    <w:rsid w:val="00E73A0F"/>
    <w:rsid w:val="00E86190"/>
    <w:rsid w:val="00EC6A1C"/>
    <w:rsid w:val="00EE0AC9"/>
    <w:rsid w:val="00EE2C44"/>
    <w:rsid w:val="00EF05B5"/>
    <w:rsid w:val="00EF6455"/>
    <w:rsid w:val="00F0587A"/>
    <w:rsid w:val="00F1348D"/>
    <w:rsid w:val="00F35F57"/>
    <w:rsid w:val="00F36260"/>
    <w:rsid w:val="00F407E7"/>
    <w:rsid w:val="00F427BF"/>
    <w:rsid w:val="00F50F43"/>
    <w:rsid w:val="00F7004D"/>
    <w:rsid w:val="00F94742"/>
    <w:rsid w:val="00FA3C0C"/>
    <w:rsid w:val="00FD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3D71D"/>
  <w15:docId w15:val="{8F0C7448-98EB-40CF-B37A-2698644D6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A9E"/>
  </w:style>
  <w:style w:type="paragraph" w:styleId="1">
    <w:name w:val="heading 1"/>
    <w:basedOn w:val="a"/>
    <w:link w:val="10"/>
    <w:uiPriority w:val="9"/>
    <w:qFormat/>
    <w:rsid w:val="001617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617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7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6174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16174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617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174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24E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F1283"/>
    <w:pPr>
      <w:ind w:left="720"/>
      <w:contextualSpacing/>
    </w:pPr>
  </w:style>
  <w:style w:type="paragraph" w:customStyle="1" w:styleId="ConsPlusNonformat">
    <w:name w:val="ConsPlusNonformat"/>
    <w:rsid w:val="009E0F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7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7F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D5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39"/>
    <w:rsid w:val="001D5AE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134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F1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1348D"/>
  </w:style>
  <w:style w:type="paragraph" w:styleId="aa">
    <w:name w:val="footer"/>
    <w:basedOn w:val="a"/>
    <w:link w:val="ab"/>
    <w:uiPriority w:val="99"/>
    <w:semiHidden/>
    <w:unhideWhenUsed/>
    <w:rsid w:val="00F13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1348D"/>
  </w:style>
  <w:style w:type="paragraph" w:styleId="ac">
    <w:name w:val="Body Text"/>
    <w:basedOn w:val="a"/>
    <w:link w:val="ad"/>
    <w:uiPriority w:val="99"/>
    <w:unhideWhenUsed/>
    <w:rsid w:val="001838A8"/>
    <w:pPr>
      <w:spacing w:after="12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1838A8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2019-01-21T05:31:00Z</cp:lastPrinted>
  <dcterms:created xsi:type="dcterms:W3CDTF">2023-06-16T09:05:00Z</dcterms:created>
  <dcterms:modified xsi:type="dcterms:W3CDTF">2023-06-27T09:39:00Z</dcterms:modified>
</cp:coreProperties>
</file>