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7A7F94" w:rsidRDefault="00DD6AD2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FB65E1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B65E1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FB65E1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FB65E1">
        <w:rPr>
          <w:rFonts w:ascii="Arial" w:hAnsi="Arial" w:cs="Arial"/>
          <w:sz w:val="28"/>
          <w:szCs w:val="28"/>
        </w:rPr>
        <w:t>(созыв 20</w:t>
      </w:r>
      <w:r w:rsidR="00816553" w:rsidRPr="00FB65E1">
        <w:rPr>
          <w:rFonts w:ascii="Arial" w:hAnsi="Arial" w:cs="Arial"/>
          <w:sz w:val="28"/>
          <w:szCs w:val="28"/>
        </w:rPr>
        <w:t>2</w:t>
      </w:r>
      <w:r w:rsidR="00E7474B" w:rsidRPr="00FB65E1">
        <w:rPr>
          <w:rFonts w:ascii="Arial" w:hAnsi="Arial" w:cs="Arial"/>
          <w:sz w:val="28"/>
          <w:szCs w:val="28"/>
        </w:rPr>
        <w:t>1</w:t>
      </w:r>
      <w:r w:rsidRPr="00FB65E1">
        <w:rPr>
          <w:rFonts w:ascii="Arial" w:hAnsi="Arial" w:cs="Arial"/>
          <w:sz w:val="28"/>
          <w:szCs w:val="28"/>
        </w:rPr>
        <w:t>-20</w:t>
      </w:r>
      <w:r w:rsidR="00E7474B" w:rsidRPr="00FB65E1">
        <w:rPr>
          <w:rFonts w:ascii="Arial" w:hAnsi="Arial" w:cs="Arial"/>
          <w:sz w:val="28"/>
          <w:szCs w:val="28"/>
        </w:rPr>
        <w:t>2</w:t>
      </w:r>
      <w:r w:rsidR="00816553" w:rsidRPr="00FB65E1">
        <w:rPr>
          <w:rFonts w:ascii="Arial" w:hAnsi="Arial" w:cs="Arial"/>
          <w:sz w:val="28"/>
          <w:szCs w:val="28"/>
        </w:rPr>
        <w:t>6</w:t>
      </w:r>
      <w:r w:rsidRPr="00FB65E1">
        <w:rPr>
          <w:rFonts w:ascii="Arial" w:hAnsi="Arial" w:cs="Arial"/>
          <w:sz w:val="28"/>
          <w:szCs w:val="28"/>
        </w:rPr>
        <w:t>)</w:t>
      </w:r>
    </w:p>
    <w:p w:rsidR="00DD6AD2" w:rsidRPr="00FB65E1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FB65E1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B65E1">
        <w:rPr>
          <w:rFonts w:ascii="Arial" w:hAnsi="Arial" w:cs="Arial"/>
          <w:b/>
          <w:sz w:val="28"/>
          <w:szCs w:val="28"/>
        </w:rPr>
        <w:t>РЕШЕНИЕ</w:t>
      </w:r>
    </w:p>
    <w:p w:rsidR="00DD6AD2" w:rsidRPr="00FB65E1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FB65E1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B65E1">
        <w:rPr>
          <w:rFonts w:ascii="Arial" w:hAnsi="Arial" w:cs="Arial"/>
          <w:b/>
          <w:sz w:val="28"/>
          <w:szCs w:val="28"/>
        </w:rPr>
        <w:t xml:space="preserve">от </w:t>
      </w:r>
      <w:r w:rsidR="00FB65E1">
        <w:rPr>
          <w:rFonts w:ascii="Arial" w:hAnsi="Arial" w:cs="Arial"/>
          <w:b/>
          <w:sz w:val="28"/>
          <w:szCs w:val="28"/>
        </w:rPr>
        <w:t xml:space="preserve">30 августа 2023 </w:t>
      </w:r>
      <w:r w:rsidRPr="00FB65E1">
        <w:rPr>
          <w:rFonts w:ascii="Arial" w:hAnsi="Arial" w:cs="Arial"/>
          <w:b/>
          <w:sz w:val="28"/>
          <w:szCs w:val="28"/>
        </w:rPr>
        <w:t xml:space="preserve">года № </w:t>
      </w:r>
      <w:r w:rsidR="00D657D6">
        <w:rPr>
          <w:rFonts w:ascii="Arial" w:hAnsi="Arial" w:cs="Arial"/>
          <w:b/>
          <w:sz w:val="28"/>
          <w:szCs w:val="28"/>
        </w:rPr>
        <w:t>179</w:t>
      </w:r>
    </w:p>
    <w:p w:rsidR="00DD6AD2" w:rsidRPr="00FB65E1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:rsidR="00DD6AD2" w:rsidRPr="007A7F94" w:rsidRDefault="00E7474B" w:rsidP="0081102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</w:t>
      </w:r>
      <w:r w:rsidR="00816553">
        <w:rPr>
          <w:rFonts w:ascii="Arial" w:hAnsi="Arial" w:cs="Arial"/>
          <w:b/>
          <w:i/>
          <w:sz w:val="24"/>
          <w:szCs w:val="24"/>
        </w:rPr>
        <w:t xml:space="preserve"> внесении изменений в Программу</w:t>
      </w:r>
      <w:r>
        <w:rPr>
          <w:rFonts w:ascii="Arial" w:hAnsi="Arial" w:cs="Arial"/>
          <w:b/>
          <w:i/>
          <w:sz w:val="24"/>
          <w:szCs w:val="24"/>
        </w:rPr>
        <w:t xml:space="preserve"> приватизации муниципального имуществ</w:t>
      </w:r>
      <w:r w:rsidR="00D345D0">
        <w:rPr>
          <w:rFonts w:ascii="Arial" w:hAnsi="Arial" w:cs="Arial"/>
          <w:b/>
          <w:i/>
          <w:sz w:val="24"/>
          <w:szCs w:val="24"/>
        </w:rPr>
        <w:t>а городского округа Ревда на 2022 год и плановый период 202</w:t>
      </w:r>
      <w:r w:rsidR="00354A49">
        <w:rPr>
          <w:rFonts w:ascii="Arial" w:hAnsi="Arial" w:cs="Arial"/>
          <w:b/>
          <w:i/>
          <w:sz w:val="24"/>
          <w:szCs w:val="24"/>
        </w:rPr>
        <w:t>3</w:t>
      </w:r>
      <w:r>
        <w:rPr>
          <w:rFonts w:ascii="Arial" w:hAnsi="Arial" w:cs="Arial"/>
          <w:b/>
          <w:i/>
          <w:sz w:val="24"/>
          <w:szCs w:val="24"/>
        </w:rPr>
        <w:t xml:space="preserve"> и 202</w:t>
      </w:r>
      <w:r w:rsidR="00354A49">
        <w:rPr>
          <w:rFonts w:ascii="Arial" w:hAnsi="Arial" w:cs="Arial"/>
          <w:b/>
          <w:i/>
          <w:sz w:val="24"/>
          <w:szCs w:val="24"/>
        </w:rPr>
        <w:t>4</w:t>
      </w:r>
      <w:r>
        <w:rPr>
          <w:rFonts w:ascii="Arial" w:hAnsi="Arial" w:cs="Arial"/>
          <w:b/>
          <w:i/>
          <w:sz w:val="24"/>
          <w:szCs w:val="24"/>
        </w:rPr>
        <w:t xml:space="preserve"> годов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7A7F94" w:rsidRDefault="00DD6AD2" w:rsidP="00816553">
      <w:pPr>
        <w:pStyle w:val="2"/>
        <w:ind w:firstLine="567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 xml:space="preserve">В соответствии с </w:t>
      </w:r>
      <w:r w:rsidR="00E7474B" w:rsidRPr="00B824B3">
        <w:rPr>
          <w:rFonts w:ascii="Arial" w:hAnsi="Arial" w:cs="Arial"/>
          <w:sz w:val="24"/>
          <w:szCs w:val="24"/>
        </w:rPr>
        <w:t xml:space="preserve">Федеральным законом от 21.12.2001 № 178-ФЗ </w:t>
      </w:r>
      <w:r w:rsidR="00E7474B" w:rsidRPr="0066579B">
        <w:rPr>
          <w:rFonts w:ascii="Arial" w:hAnsi="Arial" w:cs="Arial"/>
          <w:sz w:val="24"/>
          <w:szCs w:val="24"/>
        </w:rPr>
        <w:t>«О приватизации государственного и муниципального имущества», Федеральным законом от 22.07.2008</w:t>
      </w:r>
      <w:r w:rsidR="00FB65E1">
        <w:rPr>
          <w:rFonts w:ascii="Arial" w:hAnsi="Arial" w:cs="Arial"/>
          <w:sz w:val="24"/>
          <w:szCs w:val="24"/>
        </w:rPr>
        <w:t xml:space="preserve"> </w:t>
      </w:r>
      <w:r w:rsidR="00E7474B" w:rsidRPr="0066579B">
        <w:rPr>
          <w:rFonts w:ascii="Arial" w:hAnsi="Arial" w:cs="Arial"/>
          <w:sz w:val="24"/>
          <w:szCs w:val="24"/>
        </w:rPr>
        <w:t xml:space="preserve">№ 159-ФЗ «Об особенностях отчуждения недвижимого </w:t>
      </w:r>
      <w:r w:rsidR="003E0686">
        <w:rPr>
          <w:rFonts w:ascii="Arial" w:hAnsi="Arial" w:cs="Arial"/>
          <w:sz w:val="24"/>
          <w:szCs w:val="24"/>
        </w:rPr>
        <w:t xml:space="preserve">и движимого </w:t>
      </w:r>
      <w:r w:rsidR="00E7474B" w:rsidRPr="0066579B">
        <w:rPr>
          <w:rFonts w:ascii="Arial" w:hAnsi="Arial" w:cs="Arial"/>
          <w:sz w:val="24"/>
          <w:szCs w:val="24"/>
        </w:rPr>
        <w:t>имущества, находящегося в собственности субъектов Российской Федерации или в муниципальной</w:t>
      </w:r>
      <w:r w:rsidR="00E7474B" w:rsidRPr="00B824B3">
        <w:rPr>
          <w:rFonts w:ascii="Arial" w:hAnsi="Arial" w:cs="Arial"/>
          <w:sz w:val="24"/>
          <w:szCs w:val="24"/>
        </w:rPr>
        <w:t xml:space="preserve">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статьей 22 Устава городского округа Ревда, Регламентом Думы городского округа Ревда,</w:t>
      </w:r>
      <w:r w:rsidRPr="007A7F94">
        <w:rPr>
          <w:rFonts w:ascii="Arial" w:hAnsi="Arial" w:cs="Arial"/>
          <w:sz w:val="24"/>
          <w:szCs w:val="24"/>
        </w:rPr>
        <w:t xml:space="preserve"> Дума городского округа Ревда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>Р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Е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Ш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И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Л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А: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816553" w:rsidRDefault="00DD6AD2" w:rsidP="00816553">
      <w:pPr>
        <w:pStyle w:val="ConsPlusNormal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 xml:space="preserve">1. </w:t>
      </w:r>
      <w:r w:rsidR="00816553" w:rsidRPr="00816553">
        <w:rPr>
          <w:rFonts w:ascii="Arial" w:eastAsia="Calibri" w:hAnsi="Arial" w:cs="Arial"/>
          <w:sz w:val="24"/>
          <w:szCs w:val="24"/>
          <w:lang w:eastAsia="en-US"/>
        </w:rPr>
        <w:t xml:space="preserve">Внести изменения в Программу </w:t>
      </w:r>
      <w:r w:rsidR="00E7474B" w:rsidRPr="009C4872">
        <w:rPr>
          <w:rFonts w:ascii="Arial" w:hAnsi="Arial" w:cs="Arial"/>
          <w:sz w:val="24"/>
          <w:szCs w:val="24"/>
        </w:rPr>
        <w:t>приватизации муниципального имущества</w:t>
      </w:r>
      <w:r w:rsidR="00D345D0">
        <w:rPr>
          <w:rFonts w:ascii="Arial" w:hAnsi="Arial" w:cs="Arial"/>
          <w:sz w:val="24"/>
          <w:szCs w:val="24"/>
        </w:rPr>
        <w:t xml:space="preserve"> городского округа Ревда на 2022</w:t>
      </w:r>
      <w:r w:rsidR="00E7474B" w:rsidRPr="009C4872">
        <w:rPr>
          <w:rFonts w:ascii="Arial" w:hAnsi="Arial" w:cs="Arial"/>
          <w:sz w:val="24"/>
          <w:szCs w:val="24"/>
        </w:rPr>
        <w:t xml:space="preserve"> год</w:t>
      </w:r>
      <w:r w:rsidR="00E7474B">
        <w:rPr>
          <w:rFonts w:ascii="Arial" w:hAnsi="Arial" w:cs="Arial"/>
          <w:sz w:val="24"/>
          <w:szCs w:val="24"/>
        </w:rPr>
        <w:t xml:space="preserve"> и плановый период 202</w:t>
      </w:r>
      <w:r w:rsidR="00D345D0">
        <w:rPr>
          <w:rFonts w:ascii="Arial" w:hAnsi="Arial" w:cs="Arial"/>
          <w:sz w:val="24"/>
          <w:szCs w:val="24"/>
        </w:rPr>
        <w:t>3</w:t>
      </w:r>
      <w:r w:rsidR="00E7474B">
        <w:rPr>
          <w:rFonts w:ascii="Arial" w:hAnsi="Arial" w:cs="Arial"/>
          <w:sz w:val="24"/>
          <w:szCs w:val="24"/>
        </w:rPr>
        <w:t xml:space="preserve"> и 202</w:t>
      </w:r>
      <w:r w:rsidR="00D345D0">
        <w:rPr>
          <w:rFonts w:ascii="Arial" w:hAnsi="Arial" w:cs="Arial"/>
          <w:sz w:val="24"/>
          <w:szCs w:val="24"/>
        </w:rPr>
        <w:t>4</w:t>
      </w:r>
      <w:r w:rsidR="00816553">
        <w:rPr>
          <w:rFonts w:ascii="Arial" w:hAnsi="Arial" w:cs="Arial"/>
          <w:sz w:val="24"/>
          <w:szCs w:val="24"/>
        </w:rPr>
        <w:t xml:space="preserve"> годов, </w:t>
      </w:r>
      <w:r w:rsidR="00816553" w:rsidRPr="00816553">
        <w:rPr>
          <w:rFonts w:ascii="Arial" w:eastAsia="Calibri" w:hAnsi="Arial" w:cs="Arial"/>
          <w:sz w:val="24"/>
          <w:szCs w:val="24"/>
        </w:rPr>
        <w:t xml:space="preserve">утвержденную </w:t>
      </w:r>
      <w:bookmarkStart w:id="0" w:name="_GoBack"/>
      <w:bookmarkEnd w:id="0"/>
      <w:r w:rsidR="00551E29">
        <w:fldChar w:fldCharType="begin"/>
      </w:r>
      <w:r w:rsidR="00551E29">
        <w:instrText xml:space="preserve"> HYPERLINK "consultantplus://offline/ref=D3189E6C2EE7F61805C21D7147F5539AC03E1799CC8E54F3712447E6B7CF2C4907BD571E31C351DB41AE0C05D9BE0E0388N8K0I" </w:instrText>
      </w:r>
      <w:r w:rsidR="00551E29">
        <w:fldChar w:fldCharType="separate"/>
      </w:r>
      <w:r w:rsidR="00816553" w:rsidRPr="00816553">
        <w:rPr>
          <w:rFonts w:ascii="Arial" w:eastAsia="Calibri" w:hAnsi="Arial" w:cs="Arial"/>
          <w:sz w:val="24"/>
          <w:szCs w:val="24"/>
        </w:rPr>
        <w:t>Решение</w:t>
      </w:r>
      <w:r w:rsidR="00551E29">
        <w:rPr>
          <w:rFonts w:ascii="Arial" w:eastAsia="Calibri" w:hAnsi="Arial" w:cs="Arial"/>
          <w:sz w:val="24"/>
          <w:szCs w:val="24"/>
        </w:rPr>
        <w:fldChar w:fldCharType="end"/>
      </w:r>
      <w:r w:rsidR="00816553" w:rsidRPr="00816553">
        <w:rPr>
          <w:rFonts w:ascii="Arial" w:eastAsia="Calibri" w:hAnsi="Arial" w:cs="Arial"/>
          <w:sz w:val="24"/>
          <w:szCs w:val="24"/>
        </w:rPr>
        <w:t>м Думы городского округа Ревда от 2</w:t>
      </w:r>
      <w:r w:rsidR="00816553">
        <w:rPr>
          <w:rFonts w:ascii="Arial" w:eastAsia="Calibri" w:hAnsi="Arial" w:cs="Arial"/>
          <w:sz w:val="24"/>
          <w:szCs w:val="24"/>
        </w:rPr>
        <w:t>5</w:t>
      </w:r>
      <w:r w:rsidR="00816553" w:rsidRPr="00816553">
        <w:rPr>
          <w:rFonts w:ascii="Arial" w:eastAsia="Calibri" w:hAnsi="Arial" w:cs="Arial"/>
          <w:sz w:val="24"/>
          <w:szCs w:val="24"/>
        </w:rPr>
        <w:t>.08.20</w:t>
      </w:r>
      <w:r w:rsidR="009676CB">
        <w:rPr>
          <w:rFonts w:ascii="Arial" w:eastAsia="Calibri" w:hAnsi="Arial" w:cs="Arial"/>
          <w:sz w:val="24"/>
          <w:szCs w:val="24"/>
        </w:rPr>
        <w:t>21</w:t>
      </w:r>
      <w:r w:rsidR="00FB65E1">
        <w:rPr>
          <w:rFonts w:ascii="Arial" w:eastAsia="Calibri" w:hAnsi="Arial" w:cs="Arial"/>
          <w:sz w:val="24"/>
          <w:szCs w:val="24"/>
        </w:rPr>
        <w:t xml:space="preserve"> </w:t>
      </w:r>
      <w:r w:rsidR="00816553" w:rsidRPr="00816553">
        <w:rPr>
          <w:rFonts w:ascii="Arial" w:eastAsia="Calibri" w:hAnsi="Arial" w:cs="Arial"/>
          <w:sz w:val="24"/>
          <w:szCs w:val="24"/>
        </w:rPr>
        <w:t xml:space="preserve">№ </w:t>
      </w:r>
      <w:r w:rsidR="00816553">
        <w:rPr>
          <w:rFonts w:ascii="Arial" w:eastAsia="Calibri" w:hAnsi="Arial" w:cs="Arial"/>
          <w:sz w:val="24"/>
          <w:szCs w:val="24"/>
        </w:rPr>
        <w:t xml:space="preserve">503 </w:t>
      </w:r>
      <w:r w:rsidR="00816553" w:rsidRPr="00816553">
        <w:rPr>
          <w:rFonts w:ascii="Arial" w:eastAsia="Calibri" w:hAnsi="Arial" w:cs="Arial"/>
          <w:sz w:val="24"/>
          <w:szCs w:val="24"/>
        </w:rPr>
        <w:t>(далее - Программа):</w:t>
      </w:r>
    </w:p>
    <w:p w:rsidR="0094552D" w:rsidRDefault="00696FB7" w:rsidP="0094552D">
      <w:pPr>
        <w:pStyle w:val="ConsPlusNormal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1)</w:t>
      </w:r>
      <w:r w:rsidR="0094552D">
        <w:rPr>
          <w:rFonts w:ascii="Arial" w:eastAsia="Calibri" w:hAnsi="Arial" w:cs="Arial"/>
          <w:sz w:val="24"/>
          <w:szCs w:val="24"/>
        </w:rPr>
        <w:t xml:space="preserve"> В пункте 1 главы 1 Программы слова: «</w:t>
      </w:r>
      <w:r w:rsidR="0094552D" w:rsidRPr="0094552D">
        <w:rPr>
          <w:rFonts w:ascii="Arial" w:hAnsi="Arial" w:cs="Arial"/>
          <w:sz w:val="24"/>
          <w:szCs w:val="24"/>
        </w:rPr>
        <w:t xml:space="preserve">Федеральным </w:t>
      </w:r>
      <w:hyperlink r:id="rId7" w:history="1">
        <w:r w:rsidR="0094552D" w:rsidRPr="0094552D">
          <w:rPr>
            <w:rFonts w:ascii="Arial" w:hAnsi="Arial" w:cs="Arial"/>
            <w:sz w:val="24"/>
            <w:szCs w:val="24"/>
          </w:rPr>
          <w:t>законом</w:t>
        </w:r>
      </w:hyperlink>
      <w:r w:rsidR="0094552D" w:rsidRPr="0094552D">
        <w:rPr>
          <w:rFonts w:ascii="Arial" w:hAnsi="Arial" w:cs="Arial"/>
          <w:sz w:val="24"/>
          <w:szCs w:val="24"/>
        </w:rPr>
        <w:t xml:space="preserve"> от 22.07.2008 N 159-ФЗ «Об особенностях отчуждения недвижимого имущества, находящегося в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</w:r>
      <w:r w:rsidR="0094552D">
        <w:rPr>
          <w:rFonts w:ascii="Arial" w:hAnsi="Arial" w:cs="Arial"/>
          <w:sz w:val="24"/>
          <w:szCs w:val="24"/>
        </w:rPr>
        <w:t xml:space="preserve">» заменить словами: </w:t>
      </w:r>
      <w:r w:rsidR="0094552D" w:rsidRPr="0094552D">
        <w:rPr>
          <w:rFonts w:ascii="Arial" w:hAnsi="Arial" w:cs="Arial"/>
          <w:sz w:val="24"/>
          <w:szCs w:val="24"/>
        </w:rPr>
        <w:t>Федеральным законом от 22.07.2008 N 159-ФЗ «</w:t>
      </w:r>
      <w:r w:rsidR="0094552D">
        <w:rPr>
          <w:rFonts w:ascii="Arial" w:hAnsi="Arial" w:cs="Arial"/>
          <w:sz w:val="24"/>
          <w:szCs w:val="24"/>
        </w:rPr>
        <w:t>Об особенностях отчуждения движимого и недвижимого имущества, находящегося в государственной или муниципальной собственности арендуемого субъектами малого и среднего предпринимательства,  и о внесении изменений в отдельные законодательные акты Российской Федерации»».</w:t>
      </w:r>
    </w:p>
    <w:p w:rsidR="00696FB7" w:rsidRDefault="00BC7DD6" w:rsidP="00816553">
      <w:pPr>
        <w:pStyle w:val="ConsPlusNormal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2) В </w:t>
      </w:r>
      <w:r w:rsidR="0094552D">
        <w:rPr>
          <w:rFonts w:ascii="Arial" w:eastAsia="Calibri" w:hAnsi="Arial" w:cs="Arial"/>
          <w:sz w:val="24"/>
          <w:szCs w:val="24"/>
        </w:rPr>
        <w:t>пункте 1 главы 3 Программы слова: «</w:t>
      </w:r>
      <w:r w:rsidR="00285C9B" w:rsidRPr="00285C9B">
        <w:rPr>
          <w:rFonts w:ascii="Arial" w:eastAsia="Calibri" w:hAnsi="Arial" w:cs="Arial"/>
          <w:sz w:val="24"/>
          <w:szCs w:val="24"/>
        </w:rPr>
        <w:t>Федерального закона от 22.07.2008 N 159-ФЗ «Об особенностях отчуждения недвижимого имущества, находящегося в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</w:r>
      <w:r w:rsidR="00285C9B">
        <w:rPr>
          <w:rFonts w:ascii="Arial" w:eastAsia="Calibri" w:hAnsi="Arial" w:cs="Arial"/>
          <w:sz w:val="24"/>
          <w:szCs w:val="24"/>
        </w:rPr>
        <w:t xml:space="preserve"> </w:t>
      </w:r>
      <w:r w:rsidR="00285C9B">
        <w:rPr>
          <w:rFonts w:ascii="Arial" w:hAnsi="Arial" w:cs="Arial"/>
          <w:sz w:val="24"/>
          <w:szCs w:val="24"/>
        </w:rPr>
        <w:t xml:space="preserve">заменить словами: </w:t>
      </w:r>
      <w:r w:rsidR="00285C9B" w:rsidRPr="0094552D">
        <w:rPr>
          <w:rFonts w:ascii="Arial" w:hAnsi="Arial" w:cs="Arial"/>
          <w:sz w:val="24"/>
          <w:szCs w:val="24"/>
        </w:rPr>
        <w:t>Федеральн</w:t>
      </w:r>
      <w:r w:rsidR="00285C9B">
        <w:rPr>
          <w:rFonts w:ascii="Arial" w:hAnsi="Arial" w:cs="Arial"/>
          <w:sz w:val="24"/>
          <w:szCs w:val="24"/>
        </w:rPr>
        <w:t>ого</w:t>
      </w:r>
      <w:r w:rsidR="00285C9B" w:rsidRPr="0094552D">
        <w:rPr>
          <w:rFonts w:ascii="Arial" w:hAnsi="Arial" w:cs="Arial"/>
          <w:sz w:val="24"/>
          <w:szCs w:val="24"/>
        </w:rPr>
        <w:t xml:space="preserve"> закон</w:t>
      </w:r>
      <w:r w:rsidR="00285C9B">
        <w:rPr>
          <w:rFonts w:ascii="Arial" w:hAnsi="Arial" w:cs="Arial"/>
          <w:sz w:val="24"/>
          <w:szCs w:val="24"/>
        </w:rPr>
        <w:t>а</w:t>
      </w:r>
      <w:r w:rsidR="00285C9B" w:rsidRPr="0094552D">
        <w:rPr>
          <w:rFonts w:ascii="Arial" w:hAnsi="Arial" w:cs="Arial"/>
          <w:sz w:val="24"/>
          <w:szCs w:val="24"/>
        </w:rPr>
        <w:t xml:space="preserve"> от 22.07.2008 N 159-ФЗ «</w:t>
      </w:r>
      <w:r w:rsidR="00285C9B">
        <w:rPr>
          <w:rFonts w:ascii="Arial" w:hAnsi="Arial" w:cs="Arial"/>
          <w:sz w:val="24"/>
          <w:szCs w:val="24"/>
        </w:rPr>
        <w:t>Об особенностях отчуждения движимого и недвижимого имущества, находящегося в государственной или муниципальной собственности арендуемого субъектами малого и среднего предпринимательства,  и о внесении изменений в отдельные законодательные акты Российской Федерации»».</w:t>
      </w:r>
    </w:p>
    <w:p w:rsidR="004A7287" w:rsidRPr="00696FB7" w:rsidRDefault="00BC7DD6" w:rsidP="004A728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Calibri" w:hAnsi="Arial" w:cs="Arial"/>
          <w:sz w:val="24"/>
          <w:szCs w:val="24"/>
        </w:rPr>
        <w:t>3</w:t>
      </w:r>
      <w:r w:rsidR="004A7287">
        <w:rPr>
          <w:rFonts w:ascii="Arial" w:eastAsia="Calibri" w:hAnsi="Arial" w:cs="Arial"/>
          <w:sz w:val="24"/>
          <w:szCs w:val="24"/>
        </w:rPr>
        <w:t xml:space="preserve">) </w:t>
      </w:r>
      <w:r w:rsidR="004A7287" w:rsidRPr="004A7287">
        <w:rPr>
          <w:rFonts w:ascii="Arial" w:eastAsia="Calibri" w:hAnsi="Arial" w:cs="Arial"/>
          <w:sz w:val="24"/>
          <w:szCs w:val="24"/>
        </w:rPr>
        <w:t xml:space="preserve">Пункт </w:t>
      </w:r>
      <w:r w:rsidR="004A7287">
        <w:rPr>
          <w:rFonts w:ascii="Arial" w:eastAsia="Calibri" w:hAnsi="Arial" w:cs="Arial"/>
          <w:sz w:val="24"/>
          <w:szCs w:val="24"/>
        </w:rPr>
        <w:t>5</w:t>
      </w:r>
      <w:r w:rsidR="004A7287" w:rsidRPr="004A7287">
        <w:rPr>
          <w:rFonts w:ascii="Arial" w:eastAsia="Calibri" w:hAnsi="Arial" w:cs="Arial"/>
          <w:sz w:val="24"/>
          <w:szCs w:val="24"/>
        </w:rPr>
        <w:t xml:space="preserve"> главы </w:t>
      </w:r>
      <w:r w:rsidR="004A7287">
        <w:rPr>
          <w:rFonts w:ascii="Arial" w:eastAsia="Calibri" w:hAnsi="Arial" w:cs="Arial"/>
          <w:sz w:val="24"/>
          <w:szCs w:val="24"/>
        </w:rPr>
        <w:t>4</w:t>
      </w:r>
      <w:r w:rsidR="004A7287" w:rsidRPr="004A7287">
        <w:rPr>
          <w:rFonts w:ascii="Arial" w:eastAsia="Calibri" w:hAnsi="Arial" w:cs="Arial"/>
          <w:sz w:val="24"/>
          <w:szCs w:val="24"/>
        </w:rPr>
        <w:t xml:space="preserve"> П</w:t>
      </w:r>
      <w:r w:rsidR="004A7287">
        <w:rPr>
          <w:rFonts w:ascii="Arial" w:eastAsia="Calibri" w:hAnsi="Arial" w:cs="Arial"/>
          <w:sz w:val="24"/>
          <w:szCs w:val="24"/>
        </w:rPr>
        <w:t>рограммы дополнить</w:t>
      </w:r>
      <w:r w:rsidR="00696FB7">
        <w:rPr>
          <w:rFonts w:ascii="Arial" w:eastAsia="Calibri" w:hAnsi="Arial" w:cs="Arial"/>
          <w:sz w:val="24"/>
          <w:szCs w:val="24"/>
        </w:rPr>
        <w:t xml:space="preserve"> словами:</w:t>
      </w:r>
      <w:r w:rsidR="004A7287">
        <w:rPr>
          <w:rFonts w:ascii="Arial" w:eastAsia="Calibri" w:hAnsi="Arial" w:cs="Arial"/>
          <w:sz w:val="24"/>
          <w:szCs w:val="24"/>
        </w:rPr>
        <w:t xml:space="preserve"> </w:t>
      </w:r>
      <w:r w:rsidR="00696FB7">
        <w:rPr>
          <w:rFonts w:ascii="Arial" w:eastAsia="Calibri" w:hAnsi="Arial" w:cs="Arial"/>
          <w:sz w:val="24"/>
          <w:szCs w:val="24"/>
        </w:rPr>
        <w:t>«</w:t>
      </w:r>
      <w:r w:rsidR="004A7287">
        <w:rPr>
          <w:rFonts w:ascii="Arial" w:eastAsia="Calibri" w:hAnsi="Arial" w:cs="Arial"/>
          <w:sz w:val="24"/>
          <w:szCs w:val="24"/>
        </w:rPr>
        <w:t>Срок рассрочки оплаты</w:t>
      </w:r>
      <w:r w:rsidR="00696FB7" w:rsidRPr="00696FB7">
        <w:rPr>
          <w:rFonts w:ascii="Arial" w:eastAsia="Times New Roman" w:hAnsi="Arial" w:cs="Arial"/>
          <w:sz w:val="24"/>
          <w:szCs w:val="24"/>
          <w:lang w:eastAsia="ru-RU"/>
        </w:rPr>
        <w:t xml:space="preserve"> движимого имущества, находящегося в муниципальной собственности городского </w:t>
      </w:r>
      <w:r w:rsidR="00696FB7" w:rsidRPr="00696FB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округа Ревда и приобретаемого субъектами малого и среднего предпринимательства при реализации преимущественного права на приобретение движимого имущества, находящегося в муниципальной собственности городского округа Ревда, составляет т</w:t>
      </w:r>
      <w:r w:rsidR="00696FB7">
        <w:rPr>
          <w:rFonts w:ascii="Arial" w:eastAsia="Times New Roman" w:hAnsi="Arial" w:cs="Arial"/>
          <w:sz w:val="24"/>
          <w:szCs w:val="24"/>
          <w:lang w:eastAsia="ru-RU"/>
        </w:rPr>
        <w:t>ри года».</w:t>
      </w:r>
    </w:p>
    <w:p w:rsidR="00816553" w:rsidRPr="00816553" w:rsidRDefault="00BC7DD6" w:rsidP="0081655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4</w:t>
      </w:r>
      <w:r w:rsidR="00816553" w:rsidRPr="00816553">
        <w:rPr>
          <w:rFonts w:ascii="Arial" w:eastAsia="Calibri" w:hAnsi="Arial" w:cs="Arial"/>
          <w:sz w:val="24"/>
          <w:szCs w:val="24"/>
        </w:rPr>
        <w:t>) Главу 8 Программы изложить в новой редакции (прилагается).</w:t>
      </w:r>
    </w:p>
    <w:p w:rsidR="005C65CF" w:rsidRPr="005C65CF" w:rsidRDefault="00E7474B" w:rsidP="005C65CF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5C65CF" w:rsidRPr="005C65CF">
        <w:rPr>
          <w:rFonts w:ascii="Arial" w:hAnsi="Arial" w:cs="Arial"/>
          <w:sz w:val="24"/>
          <w:szCs w:val="24"/>
        </w:rPr>
        <w:t xml:space="preserve">Настоящее </w:t>
      </w:r>
      <w:r w:rsidR="00FB65E1">
        <w:rPr>
          <w:rFonts w:ascii="Arial" w:hAnsi="Arial" w:cs="Arial"/>
          <w:sz w:val="24"/>
          <w:szCs w:val="24"/>
        </w:rPr>
        <w:t>Р</w:t>
      </w:r>
      <w:r w:rsidR="005C65CF" w:rsidRPr="005C65CF">
        <w:rPr>
          <w:rFonts w:ascii="Arial" w:hAnsi="Arial" w:cs="Arial"/>
          <w:sz w:val="24"/>
          <w:szCs w:val="24"/>
        </w:rPr>
        <w:t>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647134" w:rsidRPr="00647134" w:rsidRDefault="005C65CF" w:rsidP="0081655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FB65E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Настоящее Решение разместить на официальном сайте администрации городского округа Ревда в сети Интернет (</w:t>
      </w:r>
      <w:r w:rsidR="00647134" w:rsidRPr="00647134">
        <w:rPr>
          <w:rFonts w:ascii="Arial" w:eastAsia="Times New Roman" w:hAnsi="Arial" w:cs="Arial"/>
          <w:sz w:val="24"/>
          <w:szCs w:val="24"/>
          <w:u w:val="single"/>
          <w:lang w:eastAsia="ru-RU"/>
        </w:rPr>
        <w:t>http://</w:t>
      </w:r>
      <w:r w:rsidR="00647134" w:rsidRPr="00647134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admrevda</w:t>
      </w:r>
      <w:r w:rsidR="00647134" w:rsidRPr="00647134">
        <w:rPr>
          <w:rFonts w:ascii="Arial" w:eastAsia="Times New Roman" w:hAnsi="Arial" w:cs="Arial"/>
          <w:sz w:val="24"/>
          <w:szCs w:val="24"/>
          <w:u w:val="single"/>
          <w:lang w:eastAsia="ru-RU"/>
        </w:rPr>
        <w:t>.</w:t>
      </w:r>
      <w:r w:rsidR="00647134" w:rsidRPr="00647134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ru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647134" w:rsidRPr="00647134" w:rsidRDefault="005C65CF" w:rsidP="0081655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. Контроль исполнения настоящего Решения возложить на</w:t>
      </w:r>
      <w:r w:rsidR="00647134" w:rsidRPr="00647134">
        <w:rPr>
          <w:rFonts w:ascii="Arial" w:eastAsia="Times New Roman" w:hAnsi="Arial" w:cs="Arial"/>
          <w:szCs w:val="20"/>
          <w:lang w:eastAsia="ru-RU"/>
        </w:rPr>
        <w:t xml:space="preserve">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постоянную депутатскую комиссию по муниципальной собственности и жилищно-коммунальному хозяйству.</w:t>
      </w: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DD6AD2" w:rsidRPr="007A7F94" w:rsidRDefault="00FB65E1" w:rsidP="00FB65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Глава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D6AD2" w:rsidRPr="007A7F94" w:rsidRDefault="00DD6AD2" w:rsidP="00FB65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FB65E1">
        <w:rPr>
          <w:rFonts w:ascii="Arial" w:hAnsi="Arial" w:cs="Arial"/>
          <w:b/>
          <w:i/>
          <w:sz w:val="24"/>
          <w:szCs w:val="24"/>
        </w:rPr>
        <w:t xml:space="preserve">                      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FB65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FB65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7A7F94" w:rsidRDefault="00DD6AD2" w:rsidP="00FB65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FB65E1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="00207C37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15089F" w:rsidRPr="007A7F94" w:rsidRDefault="0015089F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sectPr w:rsidR="00FB17D2" w:rsidRPr="007A7F94" w:rsidSect="00FB65E1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E38"/>
    <w:rsid w:val="000449EA"/>
    <w:rsid w:val="000A2C50"/>
    <w:rsid w:val="000D601A"/>
    <w:rsid w:val="00104841"/>
    <w:rsid w:val="0015089F"/>
    <w:rsid w:val="001522B2"/>
    <w:rsid w:val="001721AF"/>
    <w:rsid w:val="0018204E"/>
    <w:rsid w:val="00182593"/>
    <w:rsid w:val="001A4FC8"/>
    <w:rsid w:val="001C3223"/>
    <w:rsid w:val="001E53D4"/>
    <w:rsid w:val="001F5905"/>
    <w:rsid w:val="00203237"/>
    <w:rsid w:val="002076DE"/>
    <w:rsid w:val="00207C37"/>
    <w:rsid w:val="0022481D"/>
    <w:rsid w:val="002550B7"/>
    <w:rsid w:val="00267A52"/>
    <w:rsid w:val="00285C9B"/>
    <w:rsid w:val="00294617"/>
    <w:rsid w:val="00295811"/>
    <w:rsid w:val="00297A66"/>
    <w:rsid w:val="002A5D68"/>
    <w:rsid w:val="00306153"/>
    <w:rsid w:val="003165DB"/>
    <w:rsid w:val="00335D06"/>
    <w:rsid w:val="00354A49"/>
    <w:rsid w:val="003571E6"/>
    <w:rsid w:val="00370828"/>
    <w:rsid w:val="0037549B"/>
    <w:rsid w:val="003B14DF"/>
    <w:rsid w:val="003C5805"/>
    <w:rsid w:val="003E0686"/>
    <w:rsid w:val="0040074C"/>
    <w:rsid w:val="0045364A"/>
    <w:rsid w:val="00453927"/>
    <w:rsid w:val="0045412C"/>
    <w:rsid w:val="0046745A"/>
    <w:rsid w:val="00492494"/>
    <w:rsid w:val="004A7287"/>
    <w:rsid w:val="004B4B3F"/>
    <w:rsid w:val="004C26E8"/>
    <w:rsid w:val="004D7925"/>
    <w:rsid w:val="004F4E78"/>
    <w:rsid w:val="0050642D"/>
    <w:rsid w:val="005124FE"/>
    <w:rsid w:val="00525960"/>
    <w:rsid w:val="005446E4"/>
    <w:rsid w:val="00551E29"/>
    <w:rsid w:val="005C184E"/>
    <w:rsid w:val="005C65CF"/>
    <w:rsid w:val="00603152"/>
    <w:rsid w:val="00605E1C"/>
    <w:rsid w:val="0060647A"/>
    <w:rsid w:val="00632E1D"/>
    <w:rsid w:val="00647134"/>
    <w:rsid w:val="0066579B"/>
    <w:rsid w:val="00690169"/>
    <w:rsid w:val="00696FB7"/>
    <w:rsid w:val="006D3924"/>
    <w:rsid w:val="007505DE"/>
    <w:rsid w:val="00753E74"/>
    <w:rsid w:val="00781DC2"/>
    <w:rsid w:val="007A1A4C"/>
    <w:rsid w:val="007A7F94"/>
    <w:rsid w:val="007C3E38"/>
    <w:rsid w:val="0081102A"/>
    <w:rsid w:val="00816553"/>
    <w:rsid w:val="008239FB"/>
    <w:rsid w:val="00845844"/>
    <w:rsid w:val="0087539F"/>
    <w:rsid w:val="00892897"/>
    <w:rsid w:val="008A1036"/>
    <w:rsid w:val="008A7807"/>
    <w:rsid w:val="008B1EAD"/>
    <w:rsid w:val="008B38FC"/>
    <w:rsid w:val="008C1DBB"/>
    <w:rsid w:val="008E0CF5"/>
    <w:rsid w:val="0091274D"/>
    <w:rsid w:val="0094552D"/>
    <w:rsid w:val="009676CB"/>
    <w:rsid w:val="009834A3"/>
    <w:rsid w:val="009858DF"/>
    <w:rsid w:val="009A34D3"/>
    <w:rsid w:val="009A7877"/>
    <w:rsid w:val="009B1D1A"/>
    <w:rsid w:val="00A34D84"/>
    <w:rsid w:val="00A83F51"/>
    <w:rsid w:val="00AA0762"/>
    <w:rsid w:val="00AA3B6F"/>
    <w:rsid w:val="00AC57A5"/>
    <w:rsid w:val="00AE7783"/>
    <w:rsid w:val="00B14414"/>
    <w:rsid w:val="00B513A9"/>
    <w:rsid w:val="00B53971"/>
    <w:rsid w:val="00B76694"/>
    <w:rsid w:val="00B80AEE"/>
    <w:rsid w:val="00BC0D5A"/>
    <w:rsid w:val="00BC7DD6"/>
    <w:rsid w:val="00BE05F7"/>
    <w:rsid w:val="00BE0887"/>
    <w:rsid w:val="00BF4A21"/>
    <w:rsid w:val="00C74398"/>
    <w:rsid w:val="00C80495"/>
    <w:rsid w:val="00CA0D64"/>
    <w:rsid w:val="00CB6698"/>
    <w:rsid w:val="00D23284"/>
    <w:rsid w:val="00D345D0"/>
    <w:rsid w:val="00D47552"/>
    <w:rsid w:val="00D6173A"/>
    <w:rsid w:val="00D639DF"/>
    <w:rsid w:val="00D657D6"/>
    <w:rsid w:val="00D6732A"/>
    <w:rsid w:val="00D73CC8"/>
    <w:rsid w:val="00DB5889"/>
    <w:rsid w:val="00DD6AD2"/>
    <w:rsid w:val="00E240F6"/>
    <w:rsid w:val="00E655E8"/>
    <w:rsid w:val="00E7474B"/>
    <w:rsid w:val="00E902F9"/>
    <w:rsid w:val="00EB34AE"/>
    <w:rsid w:val="00EC2C4D"/>
    <w:rsid w:val="00ED1A31"/>
    <w:rsid w:val="00ED619D"/>
    <w:rsid w:val="00ED64F7"/>
    <w:rsid w:val="00F00819"/>
    <w:rsid w:val="00F14F87"/>
    <w:rsid w:val="00F15365"/>
    <w:rsid w:val="00F70D4F"/>
    <w:rsid w:val="00F71538"/>
    <w:rsid w:val="00FB087A"/>
    <w:rsid w:val="00FB17D2"/>
    <w:rsid w:val="00FB6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C263"/>
  <w15:docId w15:val="{9706F073-178F-4893-95F4-3AD290815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067CFEAF9094F766B0666AE9D6284DFD9003FF0D7B3A3D3EF23ADA5BF6v1lA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CE597-35DC-41FF-A377-45AC6C590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26</cp:revision>
  <cp:lastPrinted>2018-08-06T11:37:00Z</cp:lastPrinted>
  <dcterms:created xsi:type="dcterms:W3CDTF">2018-06-08T03:26:00Z</dcterms:created>
  <dcterms:modified xsi:type="dcterms:W3CDTF">2023-08-29T06:15:00Z</dcterms:modified>
</cp:coreProperties>
</file>