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D7233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DD6AD2" w:rsidRPr="00FC4B08" w:rsidRDefault="00DD6AD2" w:rsidP="00D7233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FC4B08" w:rsidRDefault="00DD6AD2" w:rsidP="00D7233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C4B08">
        <w:rPr>
          <w:rFonts w:ascii="Arial" w:hAnsi="Arial" w:cs="Arial"/>
          <w:sz w:val="28"/>
          <w:szCs w:val="28"/>
        </w:rPr>
        <w:t>(созыв 20</w:t>
      </w:r>
      <w:r w:rsidR="0082178C">
        <w:rPr>
          <w:rFonts w:ascii="Arial" w:hAnsi="Arial" w:cs="Arial"/>
          <w:sz w:val="28"/>
          <w:szCs w:val="28"/>
        </w:rPr>
        <w:t>21</w:t>
      </w:r>
      <w:r w:rsidRPr="00FC4B08">
        <w:rPr>
          <w:rFonts w:ascii="Arial" w:hAnsi="Arial" w:cs="Arial"/>
          <w:sz w:val="28"/>
          <w:szCs w:val="28"/>
        </w:rPr>
        <w:t>-20</w:t>
      </w:r>
      <w:r w:rsidR="00E7474B" w:rsidRPr="00FC4B08">
        <w:rPr>
          <w:rFonts w:ascii="Arial" w:hAnsi="Arial" w:cs="Arial"/>
          <w:sz w:val="28"/>
          <w:szCs w:val="28"/>
        </w:rPr>
        <w:t>2</w:t>
      </w:r>
      <w:r w:rsidR="0082178C">
        <w:rPr>
          <w:rFonts w:ascii="Arial" w:hAnsi="Arial" w:cs="Arial"/>
          <w:sz w:val="28"/>
          <w:szCs w:val="28"/>
        </w:rPr>
        <w:t>6</w:t>
      </w:r>
      <w:r w:rsidRPr="00FC4B08">
        <w:rPr>
          <w:rFonts w:ascii="Arial" w:hAnsi="Arial" w:cs="Arial"/>
          <w:sz w:val="28"/>
          <w:szCs w:val="28"/>
        </w:rPr>
        <w:t>)</w:t>
      </w:r>
    </w:p>
    <w:p w:rsidR="00DD6AD2" w:rsidRPr="00FC4B08" w:rsidRDefault="00DD6AD2" w:rsidP="00D7233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FC4B08" w:rsidRDefault="00DD6AD2" w:rsidP="00D7233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>РЕШЕНИЕ</w:t>
      </w:r>
    </w:p>
    <w:p w:rsidR="00DD6AD2" w:rsidRPr="007A7F94" w:rsidRDefault="00DD6AD2" w:rsidP="00D7233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721FD" w:rsidRDefault="006721FD" w:rsidP="00D7233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FC4B08" w:rsidRDefault="00DD6AD2" w:rsidP="00D7233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 xml:space="preserve">от </w:t>
      </w:r>
      <w:r w:rsidR="006721FD">
        <w:rPr>
          <w:rFonts w:ascii="Arial" w:hAnsi="Arial" w:cs="Arial"/>
          <w:b/>
          <w:sz w:val="28"/>
          <w:szCs w:val="28"/>
        </w:rPr>
        <w:t>27 сентября 2023</w:t>
      </w:r>
      <w:r w:rsidRPr="00FC4B08">
        <w:rPr>
          <w:rFonts w:ascii="Arial" w:hAnsi="Arial" w:cs="Arial"/>
          <w:b/>
          <w:sz w:val="28"/>
          <w:szCs w:val="28"/>
        </w:rPr>
        <w:t xml:space="preserve"> года № </w:t>
      </w:r>
      <w:r w:rsidR="00E121A7">
        <w:rPr>
          <w:rFonts w:ascii="Arial" w:hAnsi="Arial" w:cs="Arial"/>
          <w:b/>
          <w:sz w:val="28"/>
          <w:szCs w:val="28"/>
        </w:rPr>
        <w:t>192</w:t>
      </w:r>
      <w:bookmarkStart w:id="0" w:name="_GoBack"/>
      <w:bookmarkEnd w:id="0"/>
    </w:p>
    <w:p w:rsidR="00DD6AD2" w:rsidRPr="007A7F94" w:rsidRDefault="00DD6AD2" w:rsidP="00D7233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B0A3D" w:rsidRDefault="009B0A3D" w:rsidP="00D72331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4E7E2C" w:rsidRDefault="00603723" w:rsidP="00D72331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 внесении изменения</w:t>
      </w:r>
      <w:r w:rsidR="004E7E2C" w:rsidRPr="004E7E2C">
        <w:rPr>
          <w:rFonts w:ascii="Arial" w:hAnsi="Arial" w:cs="Arial"/>
          <w:b/>
          <w:i/>
          <w:sz w:val="24"/>
          <w:szCs w:val="24"/>
        </w:rPr>
        <w:t xml:space="preserve"> в</w:t>
      </w:r>
      <w:r w:rsidR="00DA4B4D">
        <w:rPr>
          <w:rFonts w:ascii="Arial" w:hAnsi="Arial" w:cs="Arial"/>
          <w:b/>
          <w:i/>
          <w:sz w:val="24"/>
          <w:szCs w:val="24"/>
        </w:rPr>
        <w:t xml:space="preserve"> </w:t>
      </w:r>
      <w:r w:rsidR="00DA4B4D" w:rsidRPr="004E7E2C">
        <w:rPr>
          <w:rFonts w:ascii="Arial" w:hAnsi="Arial" w:cs="Arial"/>
          <w:b/>
          <w:i/>
          <w:sz w:val="24"/>
          <w:szCs w:val="24"/>
        </w:rPr>
        <w:t xml:space="preserve">Положения о порядке </w:t>
      </w:r>
      <w:r w:rsidR="00DA4B4D">
        <w:rPr>
          <w:rFonts w:ascii="Arial" w:hAnsi="Arial" w:cs="Arial"/>
          <w:b/>
          <w:i/>
          <w:sz w:val="24"/>
          <w:szCs w:val="24"/>
        </w:rPr>
        <w:t xml:space="preserve">осуществления муниципального лесного контроля на территории городского округа Ревда, </w:t>
      </w:r>
      <w:r w:rsidR="00BF6ABC">
        <w:rPr>
          <w:rFonts w:ascii="Arial" w:hAnsi="Arial" w:cs="Arial"/>
          <w:b/>
          <w:i/>
          <w:sz w:val="24"/>
          <w:szCs w:val="24"/>
        </w:rPr>
        <w:t xml:space="preserve">утвержденное </w:t>
      </w:r>
      <w:r w:rsidR="00DA4B4D">
        <w:rPr>
          <w:rFonts w:ascii="Arial" w:hAnsi="Arial" w:cs="Arial"/>
          <w:b/>
          <w:i/>
          <w:sz w:val="24"/>
          <w:szCs w:val="24"/>
        </w:rPr>
        <w:t>Р</w:t>
      </w:r>
      <w:r w:rsidR="004E7E2C" w:rsidRPr="004E7E2C">
        <w:rPr>
          <w:rFonts w:ascii="Arial" w:hAnsi="Arial" w:cs="Arial"/>
          <w:b/>
          <w:i/>
          <w:sz w:val="24"/>
          <w:szCs w:val="24"/>
        </w:rPr>
        <w:t>ешение</w:t>
      </w:r>
      <w:r w:rsidR="00BF6ABC">
        <w:rPr>
          <w:rFonts w:ascii="Arial" w:hAnsi="Arial" w:cs="Arial"/>
          <w:b/>
          <w:i/>
          <w:sz w:val="24"/>
          <w:szCs w:val="24"/>
        </w:rPr>
        <w:t>м</w:t>
      </w:r>
      <w:r w:rsidR="004E7E2C" w:rsidRPr="004E7E2C">
        <w:rPr>
          <w:rFonts w:ascii="Arial" w:hAnsi="Arial" w:cs="Arial"/>
          <w:b/>
          <w:i/>
          <w:sz w:val="24"/>
          <w:szCs w:val="24"/>
        </w:rPr>
        <w:t xml:space="preserve"> Думы городского округа </w:t>
      </w:r>
      <w:r w:rsidR="0082178C">
        <w:rPr>
          <w:rFonts w:ascii="Arial" w:hAnsi="Arial" w:cs="Arial"/>
          <w:b/>
          <w:i/>
          <w:sz w:val="24"/>
          <w:szCs w:val="24"/>
        </w:rPr>
        <w:t>Ревда от 24</w:t>
      </w:r>
      <w:r w:rsidR="00665F75">
        <w:rPr>
          <w:rFonts w:ascii="Arial" w:hAnsi="Arial" w:cs="Arial"/>
          <w:b/>
          <w:i/>
          <w:sz w:val="24"/>
          <w:szCs w:val="24"/>
        </w:rPr>
        <w:t xml:space="preserve"> </w:t>
      </w:r>
      <w:r w:rsidR="0082178C">
        <w:rPr>
          <w:rFonts w:ascii="Arial" w:hAnsi="Arial" w:cs="Arial"/>
          <w:b/>
          <w:i/>
          <w:sz w:val="24"/>
          <w:szCs w:val="24"/>
        </w:rPr>
        <w:t>ноября 2021</w:t>
      </w:r>
      <w:r w:rsidR="00665F75">
        <w:rPr>
          <w:rFonts w:ascii="Arial" w:hAnsi="Arial" w:cs="Arial"/>
          <w:b/>
          <w:i/>
          <w:sz w:val="24"/>
          <w:szCs w:val="24"/>
        </w:rPr>
        <w:t xml:space="preserve"> </w:t>
      </w:r>
      <w:r w:rsidR="00665F75" w:rsidRPr="0082178C">
        <w:rPr>
          <w:rFonts w:ascii="Arial" w:hAnsi="Arial" w:cs="Arial"/>
          <w:b/>
          <w:i/>
          <w:sz w:val="24"/>
          <w:szCs w:val="24"/>
        </w:rPr>
        <w:t>года №</w:t>
      </w:r>
      <w:r w:rsidR="004E7E2C" w:rsidRPr="0082178C">
        <w:rPr>
          <w:rFonts w:ascii="Arial" w:hAnsi="Arial" w:cs="Arial"/>
          <w:b/>
          <w:i/>
          <w:sz w:val="24"/>
          <w:szCs w:val="24"/>
        </w:rPr>
        <w:t xml:space="preserve"> </w:t>
      </w:r>
      <w:r w:rsidR="00511722">
        <w:rPr>
          <w:rFonts w:ascii="Arial" w:hAnsi="Arial" w:cs="Arial"/>
          <w:b/>
          <w:i/>
          <w:sz w:val="24"/>
          <w:szCs w:val="24"/>
        </w:rPr>
        <w:t>24</w:t>
      </w:r>
      <w:r w:rsidR="004E7E2C" w:rsidRPr="0082178C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A4B4D" w:rsidRDefault="00DA4B4D" w:rsidP="00D72331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82178C" w:rsidRPr="00F37178" w:rsidRDefault="00D43FE4" w:rsidP="008217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 связи с внесением изменений в действующее законодательство, в</w:t>
      </w:r>
      <w:r w:rsidR="0082178C"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 соответствии с Федеральным законом от 31</w:t>
      </w:r>
      <w:r w:rsidR="00646AAA">
        <w:rPr>
          <w:rFonts w:ascii="Arial" w:eastAsia="Times New Roman" w:hAnsi="Arial" w:cs="Arial"/>
          <w:sz w:val="24"/>
          <w:szCs w:val="24"/>
          <w:lang w:eastAsia="ru-RU"/>
        </w:rPr>
        <w:t>.07.</w:t>
      </w:r>
      <w:r w:rsidR="0082178C"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2020 № 248–ФЗ «О государственном контроле (надзоре) и муниципальном контроле в Российской Федерации», </w:t>
      </w:r>
      <w:r w:rsidR="00B32409">
        <w:rPr>
          <w:rFonts w:ascii="Arial" w:eastAsia="Times New Roman" w:hAnsi="Arial" w:cs="Arial"/>
          <w:sz w:val="24"/>
          <w:szCs w:val="24"/>
          <w:lang w:eastAsia="ru-RU"/>
        </w:rPr>
        <w:t>с учетом вносимых изменений в Приказ</w:t>
      </w:r>
      <w:r w:rsidR="00581620"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 М</w:t>
      </w:r>
      <w:r w:rsidR="00F37178" w:rsidRPr="00F37178">
        <w:rPr>
          <w:rFonts w:ascii="Arial" w:eastAsia="Times New Roman" w:hAnsi="Arial" w:cs="Arial"/>
          <w:sz w:val="24"/>
          <w:szCs w:val="24"/>
          <w:lang w:eastAsia="ru-RU"/>
        </w:rPr>
        <w:t>инприроды России от 06.12.2021 № 907 «</w:t>
      </w:r>
      <w:r w:rsidR="00581620" w:rsidRPr="00F37178">
        <w:rPr>
          <w:rFonts w:ascii="Arial" w:eastAsia="Times New Roman" w:hAnsi="Arial" w:cs="Arial"/>
          <w:sz w:val="24"/>
          <w:szCs w:val="24"/>
          <w:lang w:eastAsia="ru-RU"/>
        </w:rPr>
        <w:t>Об утверждении перечня индикаторов риска нарушения обязательных требований по федеральному государствен</w:t>
      </w:r>
      <w:r w:rsidR="00F37178"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ному лесному контролю (надзору)», </w:t>
      </w:r>
      <w:r w:rsidR="00141C35" w:rsidRPr="00F37178">
        <w:rPr>
          <w:rFonts w:ascii="Arial" w:eastAsia="Times New Roman" w:hAnsi="Arial" w:cs="Arial"/>
          <w:sz w:val="24"/>
          <w:szCs w:val="24"/>
          <w:lang w:eastAsia="ru-RU"/>
        </w:rPr>
        <w:t>руководствуясь статьей</w:t>
      </w:r>
      <w:r w:rsidR="00E40B16"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 6 </w:t>
      </w:r>
      <w:r w:rsidR="00141C35" w:rsidRPr="00F37178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82178C"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округа Ревда, </w:t>
      </w:r>
      <w:r w:rsidR="0082178C" w:rsidRPr="00F37178">
        <w:rPr>
          <w:rFonts w:ascii="Arial" w:eastAsia="Calibri" w:hAnsi="Arial" w:cs="Arial"/>
          <w:sz w:val="24"/>
          <w:szCs w:val="24"/>
        </w:rPr>
        <w:t>Дума городского округа Ревда</w:t>
      </w:r>
    </w:p>
    <w:p w:rsidR="0082178C" w:rsidRPr="0082178C" w:rsidRDefault="0082178C" w:rsidP="008217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82178C" w:rsidRPr="0082178C" w:rsidRDefault="0082178C" w:rsidP="008217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82178C">
        <w:rPr>
          <w:rFonts w:ascii="Arial" w:eastAsia="Calibri" w:hAnsi="Arial" w:cs="Arial"/>
          <w:sz w:val="24"/>
          <w:szCs w:val="24"/>
        </w:rPr>
        <w:t>Р Е Ш И Л А:</w:t>
      </w:r>
    </w:p>
    <w:p w:rsidR="0082178C" w:rsidRPr="0082178C" w:rsidRDefault="0082178C" w:rsidP="0082178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41C35" w:rsidRPr="00141C35" w:rsidRDefault="0082178C" w:rsidP="0082178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2178C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r w:rsidR="00141C35">
        <w:rPr>
          <w:rFonts w:ascii="Arial" w:eastAsia="Times New Roman" w:hAnsi="Arial" w:cs="Arial"/>
          <w:sz w:val="24"/>
          <w:szCs w:val="24"/>
          <w:lang w:eastAsia="ru-RU"/>
        </w:rPr>
        <w:t xml:space="preserve">Внести в </w:t>
      </w:r>
      <w:r w:rsidR="00DA4B4D" w:rsidRPr="00141C35">
        <w:rPr>
          <w:rFonts w:ascii="Arial" w:hAnsi="Arial" w:cs="Arial"/>
          <w:sz w:val="24"/>
          <w:szCs w:val="24"/>
        </w:rPr>
        <w:t>Положени</w:t>
      </w:r>
      <w:r w:rsidR="00DA4B4D">
        <w:rPr>
          <w:rFonts w:ascii="Arial" w:hAnsi="Arial" w:cs="Arial"/>
          <w:sz w:val="24"/>
          <w:szCs w:val="24"/>
        </w:rPr>
        <w:t>е</w:t>
      </w:r>
      <w:r w:rsidR="00DA4B4D" w:rsidRPr="00141C35">
        <w:rPr>
          <w:rFonts w:ascii="Arial" w:hAnsi="Arial" w:cs="Arial"/>
          <w:sz w:val="24"/>
          <w:szCs w:val="24"/>
        </w:rPr>
        <w:t xml:space="preserve"> о порядке осуществления муниципального лесного контроля</w:t>
      </w:r>
      <w:r w:rsidR="00DA4B4D">
        <w:rPr>
          <w:rFonts w:ascii="Arial" w:hAnsi="Arial" w:cs="Arial"/>
          <w:sz w:val="24"/>
          <w:szCs w:val="24"/>
        </w:rPr>
        <w:t xml:space="preserve"> на территории городского округа Ревда, утвержденное Р</w:t>
      </w:r>
      <w:r w:rsidR="00141C35">
        <w:rPr>
          <w:rFonts w:ascii="Arial" w:eastAsia="Times New Roman" w:hAnsi="Arial" w:cs="Arial"/>
          <w:sz w:val="24"/>
          <w:szCs w:val="24"/>
          <w:lang w:eastAsia="ru-RU"/>
        </w:rPr>
        <w:t xml:space="preserve">ешение Думы городского округа Ревда </w:t>
      </w:r>
      <w:r w:rsidR="00141C35" w:rsidRPr="00141C35">
        <w:rPr>
          <w:rFonts w:ascii="Arial" w:hAnsi="Arial" w:cs="Arial"/>
          <w:sz w:val="24"/>
          <w:szCs w:val="24"/>
        </w:rPr>
        <w:t>от 24 ноября 2021 года № 24</w:t>
      </w:r>
      <w:r w:rsidR="00EA2704">
        <w:rPr>
          <w:rFonts w:ascii="Arial" w:hAnsi="Arial" w:cs="Arial"/>
          <w:sz w:val="24"/>
          <w:szCs w:val="24"/>
        </w:rPr>
        <w:t>,</w:t>
      </w:r>
      <w:r w:rsidR="00141C35" w:rsidRPr="00141C35">
        <w:rPr>
          <w:rFonts w:ascii="Arial" w:hAnsi="Arial" w:cs="Arial"/>
          <w:sz w:val="24"/>
          <w:szCs w:val="24"/>
        </w:rPr>
        <w:t xml:space="preserve"> </w:t>
      </w:r>
      <w:r w:rsidR="00581620">
        <w:rPr>
          <w:rFonts w:ascii="Arial" w:hAnsi="Arial" w:cs="Arial"/>
          <w:sz w:val="24"/>
          <w:szCs w:val="24"/>
        </w:rPr>
        <w:t>следующее изменение</w:t>
      </w:r>
      <w:r w:rsidR="00141C35">
        <w:rPr>
          <w:rFonts w:ascii="Arial" w:hAnsi="Arial" w:cs="Arial"/>
          <w:sz w:val="24"/>
          <w:szCs w:val="24"/>
        </w:rPr>
        <w:t>:</w:t>
      </w:r>
    </w:p>
    <w:p w:rsidR="00E40B16" w:rsidRDefault="00141C35" w:rsidP="0058162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>1.1</w:t>
      </w:r>
      <w:r w:rsidR="00B32409">
        <w:rPr>
          <w:rFonts w:ascii="Arial" w:eastAsia="Times New Roman" w:hAnsi="Arial" w:cs="Arial"/>
          <w:sz w:val="24"/>
          <w:szCs w:val="24"/>
          <w:lang w:eastAsia="ru-RU"/>
        </w:rPr>
        <w:t xml:space="preserve">. Приложение № </w:t>
      </w:r>
      <w:r w:rsidR="00581620">
        <w:rPr>
          <w:rFonts w:ascii="Arial" w:eastAsia="Times New Roman" w:hAnsi="Arial" w:cs="Arial"/>
          <w:sz w:val="24"/>
          <w:szCs w:val="24"/>
          <w:lang w:eastAsia="ru-RU"/>
        </w:rPr>
        <w:t xml:space="preserve">2 Положения </w:t>
      </w:r>
      <w:r w:rsidR="00075976">
        <w:rPr>
          <w:rFonts w:ascii="Arial" w:eastAsia="Times New Roman" w:hAnsi="Arial" w:cs="Arial"/>
          <w:sz w:val="24"/>
          <w:szCs w:val="24"/>
          <w:lang w:eastAsia="ru-RU"/>
        </w:rPr>
        <w:t>изложить</w:t>
      </w:r>
      <w:r w:rsidR="00581620">
        <w:rPr>
          <w:rFonts w:ascii="Arial" w:eastAsia="Times New Roman" w:hAnsi="Arial" w:cs="Arial"/>
          <w:sz w:val="24"/>
          <w:szCs w:val="24"/>
          <w:lang w:eastAsia="ru-RU"/>
        </w:rPr>
        <w:t xml:space="preserve"> в новой редакции</w:t>
      </w:r>
      <w:r w:rsidR="0082178C">
        <w:rPr>
          <w:rFonts w:ascii="Arial" w:eastAsia="Times New Roman" w:hAnsi="Arial" w:cs="Arial"/>
          <w:sz w:val="24"/>
          <w:szCs w:val="24"/>
          <w:lang w:eastAsia="ru-RU"/>
        </w:rPr>
        <w:t xml:space="preserve"> (прилагается).</w:t>
      </w:r>
    </w:p>
    <w:p w:rsidR="0082178C" w:rsidRPr="00E40B16" w:rsidRDefault="00581620" w:rsidP="00E40B1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82178C" w:rsidRPr="0082178C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82178C" w:rsidRPr="0082178C">
        <w:rPr>
          <w:rFonts w:ascii="Arial" w:eastAsia="Calibri" w:hAnsi="Arial" w:cs="Arial"/>
          <w:sz w:val="24"/>
          <w:szCs w:val="24"/>
        </w:rPr>
        <w:t>Настоящее Решение опубликовать в общественно-политическом бюллетене Думы и администрации городского округа Ревда «Муниципальные ведомости» и разместить на официальном сайте администрации городского округа Ревда в сети Интернет (</w:t>
      </w:r>
      <w:hyperlink r:id="rId7" w:history="1">
        <w:r w:rsidR="0082178C" w:rsidRPr="0082178C">
          <w:rPr>
            <w:rFonts w:ascii="Arial" w:eastAsia="Calibri" w:hAnsi="Arial" w:cs="Arial"/>
            <w:sz w:val="24"/>
            <w:u w:val="single"/>
          </w:rPr>
          <w:t>http://</w:t>
        </w:r>
        <w:r w:rsidR="0082178C" w:rsidRPr="0082178C">
          <w:rPr>
            <w:rFonts w:ascii="Arial" w:eastAsia="Calibri" w:hAnsi="Arial" w:cs="Arial"/>
            <w:sz w:val="24"/>
            <w:u w:val="single"/>
            <w:lang w:val="en-US"/>
          </w:rPr>
          <w:t>admrevda</w:t>
        </w:r>
        <w:r w:rsidR="0082178C" w:rsidRPr="0082178C">
          <w:rPr>
            <w:rFonts w:ascii="Arial" w:eastAsia="Calibri" w:hAnsi="Arial" w:cs="Arial"/>
            <w:sz w:val="24"/>
            <w:u w:val="single"/>
          </w:rPr>
          <w:t>.</w:t>
        </w:r>
        <w:r w:rsidR="0082178C" w:rsidRPr="0082178C">
          <w:rPr>
            <w:rFonts w:ascii="Arial" w:eastAsia="Calibri" w:hAnsi="Arial" w:cs="Arial"/>
            <w:sz w:val="24"/>
            <w:u w:val="single"/>
            <w:lang w:val="en-US"/>
          </w:rPr>
          <w:t>ru</w:t>
        </w:r>
      </w:hyperlink>
      <w:r w:rsidR="0082178C" w:rsidRPr="0082178C">
        <w:rPr>
          <w:rFonts w:ascii="Arial" w:eastAsia="Calibri" w:hAnsi="Arial" w:cs="Arial"/>
          <w:sz w:val="24"/>
          <w:szCs w:val="24"/>
        </w:rPr>
        <w:t>).</w:t>
      </w:r>
    </w:p>
    <w:p w:rsidR="0082178C" w:rsidRPr="0082178C" w:rsidRDefault="00581620" w:rsidP="0082178C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3</w:t>
      </w:r>
      <w:r w:rsidR="0082178C" w:rsidRPr="0082178C">
        <w:rPr>
          <w:rFonts w:ascii="Arial" w:eastAsia="Calibri" w:hAnsi="Arial" w:cs="Arial"/>
          <w:sz w:val="24"/>
          <w:szCs w:val="24"/>
        </w:rPr>
        <w:t xml:space="preserve">. Настоящее Решение вступает в силу после опубликования </w:t>
      </w:r>
      <w:r w:rsidR="00EA2704">
        <w:rPr>
          <w:rFonts w:ascii="Arial" w:eastAsia="Calibri" w:hAnsi="Arial" w:cs="Arial"/>
          <w:sz w:val="24"/>
          <w:szCs w:val="24"/>
        </w:rPr>
        <w:t xml:space="preserve">(обнародования) </w:t>
      </w:r>
      <w:r w:rsidR="0082178C" w:rsidRPr="0082178C">
        <w:rPr>
          <w:rFonts w:ascii="Arial" w:eastAsia="Calibri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ведомости».</w:t>
      </w:r>
    </w:p>
    <w:p w:rsidR="0082178C" w:rsidRPr="0082178C" w:rsidRDefault="00581620" w:rsidP="0082178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Calibri" w:hAnsi="Arial" w:cs="Arial"/>
          <w:sz w:val="24"/>
          <w:szCs w:val="24"/>
        </w:rPr>
        <w:t>4</w:t>
      </w:r>
      <w:r w:rsidR="0082178C" w:rsidRPr="0082178C">
        <w:rPr>
          <w:rFonts w:ascii="Arial" w:eastAsia="Calibri" w:hAnsi="Arial" w:cs="Arial"/>
          <w:sz w:val="24"/>
          <w:szCs w:val="24"/>
        </w:rPr>
        <w:t>. Контроль исполнения настоящего Решения возложить на постоянную депутатскую комиссию по муниципальной собственности и жилищно-коммунальному хозяйству.</w:t>
      </w:r>
    </w:p>
    <w:p w:rsidR="00FC4B08" w:rsidRPr="00AC091D" w:rsidRDefault="00FC4B08" w:rsidP="004E7E2C">
      <w:pPr>
        <w:spacing w:after="0" w:line="240" w:lineRule="auto"/>
        <w:ind w:firstLine="709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</w:p>
    <w:p w:rsidR="002303E6" w:rsidRDefault="002303E6" w:rsidP="00050ED2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EA2704" w:rsidRDefault="00F51374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DD6AD2" w:rsidRPr="007A7F94" w:rsidRDefault="00DD6AD2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2303E6">
        <w:rPr>
          <w:rFonts w:ascii="Arial" w:hAnsi="Arial" w:cs="Arial"/>
          <w:b/>
          <w:i/>
          <w:sz w:val="24"/>
          <w:szCs w:val="24"/>
        </w:rPr>
        <w:t xml:space="preserve">       </w:t>
      </w:r>
      <w:r w:rsidR="00EA2704">
        <w:rPr>
          <w:rFonts w:ascii="Arial" w:hAnsi="Arial" w:cs="Arial"/>
          <w:b/>
          <w:i/>
          <w:sz w:val="24"/>
          <w:szCs w:val="24"/>
        </w:rPr>
        <w:t xml:space="preserve">               </w:t>
      </w:r>
      <w:r w:rsidR="002303E6">
        <w:rPr>
          <w:rFonts w:ascii="Arial" w:hAnsi="Arial" w:cs="Arial"/>
          <w:b/>
          <w:i/>
          <w:sz w:val="24"/>
          <w:szCs w:val="24"/>
        </w:rPr>
        <w:t>Т</w:t>
      </w:r>
      <w:r w:rsidR="00F51374">
        <w:rPr>
          <w:rFonts w:ascii="Arial" w:hAnsi="Arial" w:cs="Arial"/>
          <w:b/>
          <w:i/>
          <w:sz w:val="24"/>
          <w:szCs w:val="24"/>
        </w:rPr>
        <w:t xml:space="preserve">.А. </w:t>
      </w:r>
      <w:r w:rsidR="002303E6">
        <w:rPr>
          <w:rFonts w:ascii="Arial" w:hAnsi="Arial" w:cs="Arial"/>
          <w:b/>
          <w:i/>
          <w:sz w:val="24"/>
          <w:szCs w:val="24"/>
        </w:rPr>
        <w:t>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EA2704" w:rsidRDefault="00EA2704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996B68" w:rsidRDefault="00DD6AD2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7A562F">
        <w:rPr>
          <w:rFonts w:ascii="Arial" w:hAnsi="Arial" w:cs="Arial"/>
          <w:b/>
          <w:i/>
          <w:sz w:val="24"/>
          <w:szCs w:val="24"/>
        </w:rPr>
        <w:t xml:space="preserve">                </w:t>
      </w:r>
      <w:r w:rsidR="006E670A">
        <w:rPr>
          <w:rFonts w:ascii="Arial" w:hAnsi="Arial" w:cs="Arial"/>
          <w:b/>
          <w:i/>
          <w:sz w:val="24"/>
          <w:szCs w:val="24"/>
        </w:rPr>
        <w:t xml:space="preserve">  </w:t>
      </w:r>
      <w:r w:rsidR="00EA2704">
        <w:rPr>
          <w:rFonts w:ascii="Arial" w:hAnsi="Arial" w:cs="Arial"/>
          <w:b/>
          <w:i/>
          <w:sz w:val="24"/>
          <w:szCs w:val="24"/>
        </w:rPr>
        <w:t xml:space="preserve">    </w:t>
      </w:r>
      <w:r w:rsidR="00207C37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B32409" w:rsidRDefault="00B32409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2704" w:rsidRDefault="00EA2704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7178" w:rsidRPr="00F37178" w:rsidRDefault="00F37178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3717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 2</w:t>
      </w:r>
    </w:p>
    <w:p w:rsidR="00F37178" w:rsidRPr="00F37178" w:rsidRDefault="00F37178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к Положению о порядке осуществления </w:t>
      </w:r>
    </w:p>
    <w:p w:rsidR="00F37178" w:rsidRPr="00F37178" w:rsidRDefault="00F37178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37178">
        <w:rPr>
          <w:rFonts w:ascii="Arial" w:eastAsia="Times New Roman" w:hAnsi="Arial" w:cs="Arial"/>
          <w:sz w:val="24"/>
          <w:szCs w:val="24"/>
          <w:lang w:eastAsia="ru-RU"/>
        </w:rPr>
        <w:t>муниципального лесного контроля</w:t>
      </w:r>
    </w:p>
    <w:p w:rsidR="00F37178" w:rsidRPr="00F37178" w:rsidRDefault="00F37178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7178" w:rsidRPr="00F37178" w:rsidRDefault="00F37178" w:rsidP="00F37178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37178">
        <w:rPr>
          <w:rFonts w:ascii="Arial" w:eastAsia="Times New Roman" w:hAnsi="Arial" w:cs="Arial"/>
          <w:sz w:val="24"/>
          <w:szCs w:val="24"/>
          <w:lang w:eastAsia="ru-RU"/>
        </w:rPr>
        <w:t>ПЕРЕЧЕНЬ ИНДИКАТОРОВ РИСКА</w:t>
      </w:r>
    </w:p>
    <w:p w:rsidR="0082178C" w:rsidRDefault="00F37178" w:rsidP="00F37178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37178">
        <w:rPr>
          <w:rFonts w:ascii="Arial" w:eastAsia="Times New Roman" w:hAnsi="Arial" w:cs="Arial"/>
          <w:sz w:val="24"/>
          <w:szCs w:val="24"/>
          <w:lang w:eastAsia="ru-RU"/>
        </w:rPr>
        <w:t>нарушения обязательных требований в сфере муниципального лесного контроля на территории городского округа Ревда</w:t>
      </w:r>
    </w:p>
    <w:p w:rsidR="00141C35" w:rsidRDefault="00141C35" w:rsidP="00F37178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B32409" w:rsidRDefault="00B32409" w:rsidP="00F371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D80A93" w:rsidRDefault="00B32409" w:rsidP="00D80A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F37178">
        <w:rPr>
          <w:rFonts w:ascii="Arial" w:hAnsi="Arial" w:cs="Arial"/>
          <w:sz w:val="24"/>
          <w:szCs w:val="24"/>
        </w:rPr>
        <w:t xml:space="preserve">. </w:t>
      </w:r>
      <w:r w:rsidR="00D80A93">
        <w:rPr>
          <w:rFonts w:ascii="Arial" w:hAnsi="Arial" w:cs="Arial"/>
          <w:sz w:val="24"/>
          <w:szCs w:val="24"/>
        </w:rPr>
        <w:t>Установление на лесном участке, предоставленном в аренду, постоянное бессрочное пользование, безвозмездное пользование (далее - использование), или на территории в границах лесничества, не предоставленной для использования, увеличения в два и более раза площади лесных насаждений, погибших и (или) поврежденных вследствие воздействия вредных организмов за календарный год, по сравнению со среднегодовой величиной за предшествующий пятилетний период.</w:t>
      </w:r>
    </w:p>
    <w:p w:rsidR="00D80A93" w:rsidRPr="00186955" w:rsidRDefault="00B32409" w:rsidP="00D80A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D80A93">
        <w:rPr>
          <w:rFonts w:ascii="Arial" w:hAnsi="Arial" w:cs="Arial"/>
          <w:sz w:val="24"/>
          <w:szCs w:val="24"/>
        </w:rPr>
        <w:t xml:space="preserve">.  Доля лесных пожаров в общем количестве лесных пожаров, возникших на лесном участке, предоставленном для использования, или на территории </w:t>
      </w:r>
      <w:r w:rsidR="00D80A93" w:rsidRPr="00186955">
        <w:rPr>
          <w:rFonts w:ascii="Arial" w:hAnsi="Arial" w:cs="Arial"/>
          <w:sz w:val="24"/>
          <w:szCs w:val="24"/>
        </w:rPr>
        <w:t>в границах лесничества, не предоставленной для использования, составила более 20 процентов по итогам календарного года.</w:t>
      </w:r>
    </w:p>
    <w:p w:rsidR="00D80A93" w:rsidRDefault="00B32409" w:rsidP="00D80A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D80A93" w:rsidRPr="00186955">
        <w:rPr>
          <w:rFonts w:ascii="Arial" w:hAnsi="Arial" w:cs="Arial"/>
          <w:sz w:val="24"/>
          <w:szCs w:val="24"/>
        </w:rPr>
        <w:t>. Установление на лесном участке, предоставленном для использования, или на территории в границах лесничества, не предоставленной</w:t>
      </w:r>
      <w:r w:rsidR="00D80A93">
        <w:rPr>
          <w:rFonts w:ascii="Arial" w:hAnsi="Arial" w:cs="Arial"/>
          <w:sz w:val="24"/>
          <w:szCs w:val="24"/>
        </w:rPr>
        <w:t xml:space="preserve"> для использования, увеличения площади лесов, подлежащих лесовосстановлению (вырубки, гари, редины, пустыри, прогалины), более чем на 30 процентов за календарный год по сравнению со среднегодовой величиной за предшествующий пятилетний период.</w:t>
      </w:r>
    </w:p>
    <w:p w:rsidR="002303E6" w:rsidRDefault="002303E6" w:rsidP="00F3717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2303E6" w:rsidRDefault="002303E6" w:rsidP="0082178C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2303E6" w:rsidRDefault="002303E6" w:rsidP="0082178C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2303E6" w:rsidRDefault="002303E6" w:rsidP="0082178C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2303E6" w:rsidRDefault="002303E6" w:rsidP="0082178C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FB17D2" w:rsidRPr="007A7F94" w:rsidSect="006721FD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" w15:restartNumberingAfterBreak="0">
    <w:nsid w:val="4CBF0AC0"/>
    <w:multiLevelType w:val="multilevel"/>
    <w:tmpl w:val="312E2944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ind w:left="3600" w:hanging="360"/>
      </w:pPr>
      <w:rPr>
        <w:b w:val="0"/>
        <w:bCs w:val="0"/>
      </w:rPr>
    </w:lvl>
  </w:abstractNum>
  <w:abstractNum w:abstractNumId="2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449EA"/>
    <w:rsid w:val="00044CCB"/>
    <w:rsid w:val="00050ED2"/>
    <w:rsid w:val="00075976"/>
    <w:rsid w:val="000862FE"/>
    <w:rsid w:val="00093BEC"/>
    <w:rsid w:val="000A2C50"/>
    <w:rsid w:val="000D601A"/>
    <w:rsid w:val="00101329"/>
    <w:rsid w:val="00104841"/>
    <w:rsid w:val="00127552"/>
    <w:rsid w:val="00141C35"/>
    <w:rsid w:val="00142F8D"/>
    <w:rsid w:val="0015089F"/>
    <w:rsid w:val="001522B2"/>
    <w:rsid w:val="001677AE"/>
    <w:rsid w:val="001721AF"/>
    <w:rsid w:val="0018099E"/>
    <w:rsid w:val="0018204E"/>
    <w:rsid w:val="00182593"/>
    <w:rsid w:val="00183DC2"/>
    <w:rsid w:val="00186955"/>
    <w:rsid w:val="001A4FC8"/>
    <w:rsid w:val="001B05E9"/>
    <w:rsid w:val="001C3223"/>
    <w:rsid w:val="001C59C8"/>
    <w:rsid w:val="001E53D4"/>
    <w:rsid w:val="001F5905"/>
    <w:rsid w:val="00203237"/>
    <w:rsid w:val="002076DE"/>
    <w:rsid w:val="00207C37"/>
    <w:rsid w:val="002140EA"/>
    <w:rsid w:val="0022481D"/>
    <w:rsid w:val="002303E6"/>
    <w:rsid w:val="002348F9"/>
    <w:rsid w:val="00246A84"/>
    <w:rsid w:val="002550B7"/>
    <w:rsid w:val="00267A52"/>
    <w:rsid w:val="00281507"/>
    <w:rsid w:val="00294617"/>
    <w:rsid w:val="00295811"/>
    <w:rsid w:val="00297A66"/>
    <w:rsid w:val="002A5D68"/>
    <w:rsid w:val="002D300B"/>
    <w:rsid w:val="002F1805"/>
    <w:rsid w:val="00306153"/>
    <w:rsid w:val="003165DB"/>
    <w:rsid w:val="00335D06"/>
    <w:rsid w:val="003571E6"/>
    <w:rsid w:val="00370828"/>
    <w:rsid w:val="0037549B"/>
    <w:rsid w:val="0038351D"/>
    <w:rsid w:val="003A36C9"/>
    <w:rsid w:val="003B14DF"/>
    <w:rsid w:val="003B75C6"/>
    <w:rsid w:val="003C5805"/>
    <w:rsid w:val="003E54F4"/>
    <w:rsid w:val="004340E6"/>
    <w:rsid w:val="0045364A"/>
    <w:rsid w:val="00453927"/>
    <w:rsid w:val="0045412C"/>
    <w:rsid w:val="0046745A"/>
    <w:rsid w:val="00477E5A"/>
    <w:rsid w:val="00492494"/>
    <w:rsid w:val="004B4B3F"/>
    <w:rsid w:val="004C26E8"/>
    <w:rsid w:val="004D4AF6"/>
    <w:rsid w:val="004D7925"/>
    <w:rsid w:val="004E6C00"/>
    <w:rsid w:val="004E7E2C"/>
    <w:rsid w:val="004F4E78"/>
    <w:rsid w:val="0050642D"/>
    <w:rsid w:val="00511722"/>
    <w:rsid w:val="005124FE"/>
    <w:rsid w:val="00525960"/>
    <w:rsid w:val="005446E4"/>
    <w:rsid w:val="005617DB"/>
    <w:rsid w:val="00574AEB"/>
    <w:rsid w:val="00581620"/>
    <w:rsid w:val="00581E89"/>
    <w:rsid w:val="00582B45"/>
    <w:rsid w:val="00591E8F"/>
    <w:rsid w:val="005944F1"/>
    <w:rsid w:val="00594F4A"/>
    <w:rsid w:val="005C184E"/>
    <w:rsid w:val="005C422A"/>
    <w:rsid w:val="00600445"/>
    <w:rsid w:val="00603152"/>
    <w:rsid w:val="00603723"/>
    <w:rsid w:val="00605E1C"/>
    <w:rsid w:val="0060647A"/>
    <w:rsid w:val="00646AAA"/>
    <w:rsid w:val="006476E9"/>
    <w:rsid w:val="00664E1D"/>
    <w:rsid w:val="0066579B"/>
    <w:rsid w:val="00665F75"/>
    <w:rsid w:val="006721FD"/>
    <w:rsid w:val="00690169"/>
    <w:rsid w:val="006A0CEE"/>
    <w:rsid w:val="006D3924"/>
    <w:rsid w:val="006E670A"/>
    <w:rsid w:val="00703317"/>
    <w:rsid w:val="00703A36"/>
    <w:rsid w:val="00713751"/>
    <w:rsid w:val="00734CA9"/>
    <w:rsid w:val="007505DE"/>
    <w:rsid w:val="00753E74"/>
    <w:rsid w:val="00781A3E"/>
    <w:rsid w:val="00781DC2"/>
    <w:rsid w:val="007A1A4C"/>
    <w:rsid w:val="007A3694"/>
    <w:rsid w:val="007A562F"/>
    <w:rsid w:val="007A7F94"/>
    <w:rsid w:val="007B50FE"/>
    <w:rsid w:val="007B5DB5"/>
    <w:rsid w:val="007C3E38"/>
    <w:rsid w:val="007D19C3"/>
    <w:rsid w:val="00803BCB"/>
    <w:rsid w:val="0080407E"/>
    <w:rsid w:val="0081102A"/>
    <w:rsid w:val="00817356"/>
    <w:rsid w:val="0082178C"/>
    <w:rsid w:val="008239FB"/>
    <w:rsid w:val="00826EFD"/>
    <w:rsid w:val="00845844"/>
    <w:rsid w:val="00854818"/>
    <w:rsid w:val="0087539F"/>
    <w:rsid w:val="00892897"/>
    <w:rsid w:val="008A1036"/>
    <w:rsid w:val="008A7807"/>
    <w:rsid w:val="008B1EAD"/>
    <w:rsid w:val="008B38FC"/>
    <w:rsid w:val="008C1DBB"/>
    <w:rsid w:val="008C546C"/>
    <w:rsid w:val="0091274D"/>
    <w:rsid w:val="00913266"/>
    <w:rsid w:val="00934C59"/>
    <w:rsid w:val="00963DE2"/>
    <w:rsid w:val="00966410"/>
    <w:rsid w:val="009717E9"/>
    <w:rsid w:val="009834A3"/>
    <w:rsid w:val="009858DF"/>
    <w:rsid w:val="00996B68"/>
    <w:rsid w:val="009A34D3"/>
    <w:rsid w:val="009A7877"/>
    <w:rsid w:val="009B0A3D"/>
    <w:rsid w:val="009B1D1A"/>
    <w:rsid w:val="00A0244E"/>
    <w:rsid w:val="00A02686"/>
    <w:rsid w:val="00A34D84"/>
    <w:rsid w:val="00A55F44"/>
    <w:rsid w:val="00A7787A"/>
    <w:rsid w:val="00A83F51"/>
    <w:rsid w:val="00AA0762"/>
    <w:rsid w:val="00AA3B6F"/>
    <w:rsid w:val="00AC091D"/>
    <w:rsid w:val="00AC57A5"/>
    <w:rsid w:val="00AE6C55"/>
    <w:rsid w:val="00AE7783"/>
    <w:rsid w:val="00B14414"/>
    <w:rsid w:val="00B32409"/>
    <w:rsid w:val="00B351C8"/>
    <w:rsid w:val="00B513A9"/>
    <w:rsid w:val="00B53971"/>
    <w:rsid w:val="00B5727F"/>
    <w:rsid w:val="00B62AD1"/>
    <w:rsid w:val="00B76694"/>
    <w:rsid w:val="00B80AEE"/>
    <w:rsid w:val="00B8195C"/>
    <w:rsid w:val="00B930A2"/>
    <w:rsid w:val="00BC0D5A"/>
    <w:rsid w:val="00BC42A8"/>
    <w:rsid w:val="00BC5470"/>
    <w:rsid w:val="00BE05F7"/>
    <w:rsid w:val="00BE0887"/>
    <w:rsid w:val="00BF4A21"/>
    <w:rsid w:val="00BF6ABC"/>
    <w:rsid w:val="00C2588F"/>
    <w:rsid w:val="00C51938"/>
    <w:rsid w:val="00C74398"/>
    <w:rsid w:val="00C74B22"/>
    <w:rsid w:val="00C80495"/>
    <w:rsid w:val="00C822E1"/>
    <w:rsid w:val="00CA0D64"/>
    <w:rsid w:val="00CB6698"/>
    <w:rsid w:val="00D20D6D"/>
    <w:rsid w:val="00D23284"/>
    <w:rsid w:val="00D43FE4"/>
    <w:rsid w:val="00D47552"/>
    <w:rsid w:val="00D6173A"/>
    <w:rsid w:val="00D639DF"/>
    <w:rsid w:val="00D6732A"/>
    <w:rsid w:val="00D72331"/>
    <w:rsid w:val="00D80A93"/>
    <w:rsid w:val="00D81185"/>
    <w:rsid w:val="00D85C5F"/>
    <w:rsid w:val="00DA4B4D"/>
    <w:rsid w:val="00DB5889"/>
    <w:rsid w:val="00DB73A3"/>
    <w:rsid w:val="00DC6C77"/>
    <w:rsid w:val="00DD6A1A"/>
    <w:rsid w:val="00DD6AD2"/>
    <w:rsid w:val="00DF0806"/>
    <w:rsid w:val="00E107AF"/>
    <w:rsid w:val="00E121A7"/>
    <w:rsid w:val="00E1321D"/>
    <w:rsid w:val="00E240F6"/>
    <w:rsid w:val="00E40B16"/>
    <w:rsid w:val="00E54F18"/>
    <w:rsid w:val="00E655E8"/>
    <w:rsid w:val="00E7474B"/>
    <w:rsid w:val="00E902F9"/>
    <w:rsid w:val="00EA2704"/>
    <w:rsid w:val="00EB34AE"/>
    <w:rsid w:val="00EC2C4D"/>
    <w:rsid w:val="00ED1A31"/>
    <w:rsid w:val="00ED619D"/>
    <w:rsid w:val="00ED64F7"/>
    <w:rsid w:val="00EE5E2B"/>
    <w:rsid w:val="00EF7414"/>
    <w:rsid w:val="00F00819"/>
    <w:rsid w:val="00F14F87"/>
    <w:rsid w:val="00F15365"/>
    <w:rsid w:val="00F37178"/>
    <w:rsid w:val="00F51374"/>
    <w:rsid w:val="00F70D4F"/>
    <w:rsid w:val="00F71538"/>
    <w:rsid w:val="00FB087A"/>
    <w:rsid w:val="00FB17D2"/>
    <w:rsid w:val="00FC4393"/>
    <w:rsid w:val="00FC4B08"/>
    <w:rsid w:val="00FC5A78"/>
    <w:rsid w:val="00FD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BFDFF"/>
  <w15:docId w15:val="{F357C285-CC4B-441B-B43C-9638C607E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B62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dmrevd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3BD52-6116-479D-BF54-DAB9DF43D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60</cp:revision>
  <cp:lastPrinted>2022-01-10T05:27:00Z</cp:lastPrinted>
  <dcterms:created xsi:type="dcterms:W3CDTF">2019-01-16T11:38:00Z</dcterms:created>
  <dcterms:modified xsi:type="dcterms:W3CDTF">2023-09-26T09:34:00Z</dcterms:modified>
</cp:coreProperties>
</file>