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49BD" w:rsidRDefault="003F7CCD" w:rsidP="00F6056B">
      <w:pPr>
        <w:spacing w:after="0" w:line="240" w:lineRule="auto"/>
        <w:ind w:firstLine="567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615950" cy="95885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" cy="95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49BD" w:rsidRDefault="007A49BD" w:rsidP="00F6056B">
      <w:pPr>
        <w:spacing w:after="0" w:line="240" w:lineRule="auto"/>
        <w:ind w:firstLine="567"/>
        <w:jc w:val="center"/>
        <w:rPr>
          <w:rFonts w:ascii="Arial" w:hAnsi="Arial" w:cs="Arial"/>
          <w:sz w:val="24"/>
          <w:szCs w:val="24"/>
        </w:rPr>
      </w:pPr>
    </w:p>
    <w:p w:rsidR="007A49BD" w:rsidRDefault="003F7CCD" w:rsidP="00F6056B">
      <w:pPr>
        <w:spacing w:after="0" w:line="240" w:lineRule="auto"/>
        <w:ind w:firstLine="567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7A49BD" w:rsidRPr="00F6056B" w:rsidRDefault="003F7CCD" w:rsidP="00F6056B">
      <w:pPr>
        <w:spacing w:after="0" w:line="240" w:lineRule="auto"/>
        <w:ind w:firstLine="567"/>
        <w:jc w:val="center"/>
        <w:rPr>
          <w:rFonts w:ascii="Arial" w:hAnsi="Arial" w:cs="Arial"/>
          <w:bCs/>
          <w:sz w:val="28"/>
          <w:szCs w:val="28"/>
        </w:rPr>
      </w:pPr>
      <w:r w:rsidRPr="00F6056B">
        <w:rPr>
          <w:rFonts w:ascii="Arial" w:hAnsi="Arial" w:cs="Arial"/>
          <w:bCs/>
          <w:sz w:val="28"/>
          <w:szCs w:val="28"/>
        </w:rPr>
        <w:t>(созыв 20</w:t>
      </w:r>
      <w:r w:rsidR="00F52E09" w:rsidRPr="00F6056B">
        <w:rPr>
          <w:rFonts w:ascii="Arial" w:hAnsi="Arial" w:cs="Arial"/>
          <w:bCs/>
          <w:sz w:val="28"/>
          <w:szCs w:val="28"/>
        </w:rPr>
        <w:t>21</w:t>
      </w:r>
      <w:r w:rsidRPr="00F6056B">
        <w:rPr>
          <w:rFonts w:ascii="Arial" w:hAnsi="Arial" w:cs="Arial"/>
          <w:bCs/>
          <w:sz w:val="28"/>
          <w:szCs w:val="28"/>
        </w:rPr>
        <w:t>-20</w:t>
      </w:r>
      <w:r w:rsidR="00F52E09" w:rsidRPr="00F6056B">
        <w:rPr>
          <w:rFonts w:ascii="Arial" w:hAnsi="Arial" w:cs="Arial"/>
          <w:bCs/>
          <w:sz w:val="28"/>
          <w:szCs w:val="28"/>
        </w:rPr>
        <w:t>26</w:t>
      </w:r>
      <w:r w:rsidRPr="00F6056B">
        <w:rPr>
          <w:rFonts w:ascii="Arial" w:hAnsi="Arial" w:cs="Arial"/>
          <w:bCs/>
          <w:sz w:val="28"/>
          <w:szCs w:val="28"/>
        </w:rPr>
        <w:t>)</w:t>
      </w:r>
    </w:p>
    <w:p w:rsidR="007A49BD" w:rsidRDefault="007A49BD" w:rsidP="00F6056B">
      <w:pPr>
        <w:spacing w:after="0" w:line="240" w:lineRule="auto"/>
        <w:ind w:firstLine="567"/>
        <w:jc w:val="center"/>
        <w:rPr>
          <w:rFonts w:ascii="Arial" w:hAnsi="Arial" w:cs="Arial"/>
          <w:b/>
          <w:sz w:val="28"/>
          <w:szCs w:val="28"/>
        </w:rPr>
      </w:pPr>
    </w:p>
    <w:p w:rsidR="007A49BD" w:rsidRDefault="003F7CCD" w:rsidP="00F6056B">
      <w:pPr>
        <w:spacing w:after="0" w:line="240" w:lineRule="auto"/>
        <w:ind w:firstLine="567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РЕШЕНИЕ</w:t>
      </w:r>
    </w:p>
    <w:p w:rsidR="007A49BD" w:rsidRDefault="007A49BD" w:rsidP="00F6056B">
      <w:pPr>
        <w:spacing w:after="0" w:line="240" w:lineRule="auto"/>
        <w:ind w:firstLine="567"/>
        <w:jc w:val="center"/>
        <w:rPr>
          <w:rFonts w:ascii="Arial" w:hAnsi="Arial" w:cs="Arial"/>
          <w:b/>
          <w:sz w:val="28"/>
          <w:szCs w:val="28"/>
        </w:rPr>
      </w:pPr>
    </w:p>
    <w:p w:rsidR="00F6056B" w:rsidRDefault="00F6056B" w:rsidP="00F6056B">
      <w:pPr>
        <w:spacing w:after="0" w:line="240" w:lineRule="auto"/>
        <w:ind w:firstLine="567"/>
        <w:jc w:val="center"/>
        <w:rPr>
          <w:rFonts w:ascii="Arial" w:hAnsi="Arial" w:cs="Arial"/>
          <w:b/>
          <w:sz w:val="28"/>
          <w:szCs w:val="28"/>
        </w:rPr>
      </w:pPr>
    </w:p>
    <w:p w:rsidR="007A49BD" w:rsidRDefault="003F7CCD" w:rsidP="00F6056B">
      <w:pPr>
        <w:spacing w:after="0" w:line="240" w:lineRule="auto"/>
        <w:ind w:firstLine="567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от </w:t>
      </w:r>
      <w:r w:rsidR="00320782">
        <w:rPr>
          <w:rFonts w:ascii="Arial" w:hAnsi="Arial" w:cs="Arial"/>
          <w:b/>
          <w:sz w:val="28"/>
          <w:szCs w:val="28"/>
        </w:rPr>
        <w:t>29</w:t>
      </w:r>
      <w:r w:rsidR="00F52E09">
        <w:rPr>
          <w:rFonts w:ascii="Arial" w:hAnsi="Arial" w:cs="Arial"/>
          <w:b/>
          <w:sz w:val="28"/>
          <w:szCs w:val="28"/>
        </w:rPr>
        <w:t xml:space="preserve"> ноября 2023</w:t>
      </w:r>
      <w:r>
        <w:rPr>
          <w:rFonts w:ascii="Arial" w:hAnsi="Arial" w:cs="Arial"/>
          <w:b/>
          <w:sz w:val="28"/>
          <w:szCs w:val="28"/>
        </w:rPr>
        <w:t xml:space="preserve"> года № </w:t>
      </w:r>
      <w:r w:rsidR="00346891">
        <w:rPr>
          <w:rFonts w:ascii="Arial" w:hAnsi="Arial" w:cs="Arial"/>
          <w:b/>
          <w:sz w:val="28"/>
          <w:szCs w:val="28"/>
        </w:rPr>
        <w:t>208</w:t>
      </w:r>
    </w:p>
    <w:p w:rsidR="007A49BD" w:rsidRDefault="007A49BD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7A49BD" w:rsidRDefault="007A49BD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7A49BD" w:rsidRDefault="003F7CCD">
      <w:pPr>
        <w:tabs>
          <w:tab w:val="left" w:pos="3686"/>
        </w:tabs>
        <w:spacing w:after="0"/>
        <w:jc w:val="center"/>
        <w:outlineLvl w:val="0"/>
        <w:rPr>
          <w:rFonts w:ascii="Arial" w:hAnsi="Arial" w:cs="Arial"/>
          <w:b/>
          <w:i/>
          <w:sz w:val="24"/>
          <w:szCs w:val="24"/>
        </w:rPr>
      </w:pPr>
      <w:bookmarkStart w:id="0" w:name="_Hlk150759177"/>
      <w:r>
        <w:rPr>
          <w:rFonts w:ascii="Arial" w:hAnsi="Arial" w:cs="Arial"/>
          <w:b/>
          <w:i/>
          <w:sz w:val="24"/>
          <w:szCs w:val="24"/>
        </w:rPr>
        <w:t xml:space="preserve">Об утверждении Порядка </w:t>
      </w:r>
      <w:r w:rsidR="00D14FC7" w:rsidRPr="00D14FC7">
        <w:rPr>
          <w:rFonts w:ascii="Arial" w:hAnsi="Arial" w:cs="Arial"/>
          <w:b/>
          <w:i/>
          <w:sz w:val="24"/>
          <w:szCs w:val="24"/>
        </w:rPr>
        <w:t xml:space="preserve">подготовки, утверждения нормативов градостроительного проектирования городского округа </w:t>
      </w:r>
      <w:r w:rsidR="00D14FC7">
        <w:rPr>
          <w:rFonts w:ascii="Arial" w:hAnsi="Arial" w:cs="Arial"/>
          <w:b/>
          <w:i/>
          <w:sz w:val="24"/>
          <w:szCs w:val="24"/>
        </w:rPr>
        <w:t>Ревда</w:t>
      </w:r>
      <w:r w:rsidR="00D14FC7" w:rsidRPr="00D14FC7">
        <w:rPr>
          <w:rFonts w:ascii="Arial" w:hAnsi="Arial" w:cs="Arial"/>
          <w:b/>
          <w:i/>
          <w:sz w:val="24"/>
          <w:szCs w:val="24"/>
        </w:rPr>
        <w:t xml:space="preserve"> и внесения в них изменений</w:t>
      </w:r>
    </w:p>
    <w:bookmarkEnd w:id="0"/>
    <w:p w:rsidR="007A49BD" w:rsidRDefault="003F7CCD">
      <w:pPr>
        <w:tabs>
          <w:tab w:val="left" w:pos="3686"/>
        </w:tabs>
        <w:spacing w:after="0"/>
        <w:jc w:val="center"/>
        <w:outlineLvl w:val="0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br/>
      </w:r>
    </w:p>
    <w:p w:rsidR="00F6056B" w:rsidRDefault="00D14FC7" w:rsidP="00F6056B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D14FC7">
        <w:rPr>
          <w:rFonts w:ascii="Arial" w:hAnsi="Arial" w:cs="Arial"/>
          <w:sz w:val="24"/>
          <w:szCs w:val="24"/>
        </w:rPr>
        <w:t xml:space="preserve">Рассмотрев представленный администрацией городского округа </w:t>
      </w:r>
      <w:r>
        <w:rPr>
          <w:rFonts w:ascii="Arial" w:hAnsi="Arial" w:cs="Arial"/>
          <w:sz w:val="24"/>
          <w:szCs w:val="24"/>
        </w:rPr>
        <w:t>Ревда</w:t>
      </w:r>
      <w:r w:rsidRPr="00D14FC7">
        <w:rPr>
          <w:rFonts w:ascii="Arial" w:hAnsi="Arial" w:cs="Arial"/>
          <w:sz w:val="24"/>
          <w:szCs w:val="24"/>
        </w:rPr>
        <w:t xml:space="preserve"> проект решения Думы городского округа </w:t>
      </w:r>
      <w:r>
        <w:rPr>
          <w:rFonts w:ascii="Arial" w:hAnsi="Arial" w:cs="Arial"/>
          <w:sz w:val="24"/>
          <w:szCs w:val="24"/>
        </w:rPr>
        <w:t>Ревда</w:t>
      </w:r>
      <w:r w:rsidRPr="00D14FC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«</w:t>
      </w:r>
      <w:r w:rsidRPr="00D14FC7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>б утверждении</w:t>
      </w:r>
      <w:r w:rsidRPr="00D14FC7">
        <w:rPr>
          <w:rFonts w:ascii="Arial" w:hAnsi="Arial" w:cs="Arial"/>
          <w:sz w:val="24"/>
          <w:szCs w:val="24"/>
        </w:rPr>
        <w:t xml:space="preserve"> Порядк</w:t>
      </w:r>
      <w:r>
        <w:rPr>
          <w:rFonts w:ascii="Arial" w:hAnsi="Arial" w:cs="Arial"/>
          <w:sz w:val="24"/>
          <w:szCs w:val="24"/>
        </w:rPr>
        <w:t>а</w:t>
      </w:r>
      <w:r w:rsidRPr="00D14FC7">
        <w:rPr>
          <w:rFonts w:ascii="Arial" w:hAnsi="Arial" w:cs="Arial"/>
          <w:sz w:val="24"/>
          <w:szCs w:val="24"/>
        </w:rPr>
        <w:t xml:space="preserve"> подготовки, утверждения нормативов градостроительного проектирования городского округа </w:t>
      </w:r>
      <w:r>
        <w:rPr>
          <w:rFonts w:ascii="Arial" w:hAnsi="Arial" w:cs="Arial"/>
          <w:sz w:val="24"/>
          <w:szCs w:val="24"/>
        </w:rPr>
        <w:t>Ревда и внесения в них изменений»</w:t>
      </w:r>
      <w:r w:rsidRPr="00D14FC7">
        <w:rPr>
          <w:rFonts w:ascii="Arial" w:hAnsi="Arial" w:cs="Arial"/>
          <w:sz w:val="24"/>
          <w:szCs w:val="24"/>
        </w:rPr>
        <w:t xml:space="preserve">, в соответствии со статьей 29.4 Градостроительного кодекса Российской Федерации, Федеральным законом </w:t>
      </w:r>
      <w:r>
        <w:rPr>
          <w:rFonts w:ascii="Arial" w:hAnsi="Arial" w:cs="Arial"/>
          <w:sz w:val="24"/>
          <w:szCs w:val="24"/>
        </w:rPr>
        <w:br/>
      </w:r>
      <w:r w:rsidRPr="00D14FC7">
        <w:rPr>
          <w:rFonts w:ascii="Arial" w:hAnsi="Arial" w:cs="Arial"/>
          <w:sz w:val="24"/>
          <w:szCs w:val="24"/>
        </w:rPr>
        <w:t xml:space="preserve">от </w:t>
      </w:r>
      <w:r w:rsidR="00182A01">
        <w:rPr>
          <w:rFonts w:ascii="Arial" w:hAnsi="Arial" w:cs="Arial"/>
          <w:sz w:val="24"/>
          <w:szCs w:val="24"/>
        </w:rPr>
        <w:t>0</w:t>
      </w:r>
      <w:r w:rsidRPr="00D14FC7">
        <w:rPr>
          <w:rFonts w:ascii="Arial" w:hAnsi="Arial" w:cs="Arial"/>
          <w:sz w:val="24"/>
          <w:szCs w:val="24"/>
        </w:rPr>
        <w:t>6</w:t>
      </w:r>
      <w:r w:rsidR="00F6056B">
        <w:rPr>
          <w:rFonts w:ascii="Arial" w:hAnsi="Arial" w:cs="Arial"/>
          <w:sz w:val="24"/>
          <w:szCs w:val="24"/>
        </w:rPr>
        <w:t>.10.</w:t>
      </w:r>
      <w:r w:rsidRPr="00D14FC7">
        <w:rPr>
          <w:rFonts w:ascii="Arial" w:hAnsi="Arial" w:cs="Arial"/>
          <w:sz w:val="24"/>
          <w:szCs w:val="24"/>
        </w:rPr>
        <w:t>2003</w:t>
      </w:r>
      <w:r w:rsidR="00F6056B">
        <w:rPr>
          <w:rFonts w:ascii="Arial" w:hAnsi="Arial" w:cs="Arial"/>
          <w:sz w:val="24"/>
          <w:szCs w:val="24"/>
        </w:rPr>
        <w:t xml:space="preserve"> </w:t>
      </w:r>
      <w:r w:rsidRPr="00D14FC7">
        <w:rPr>
          <w:rFonts w:ascii="Arial" w:hAnsi="Arial" w:cs="Arial"/>
          <w:sz w:val="24"/>
          <w:szCs w:val="24"/>
        </w:rPr>
        <w:t xml:space="preserve">N 131-ФЗ </w:t>
      </w:r>
      <w:r>
        <w:rPr>
          <w:rFonts w:ascii="Arial" w:hAnsi="Arial" w:cs="Arial"/>
          <w:sz w:val="24"/>
          <w:szCs w:val="24"/>
        </w:rPr>
        <w:t>«</w:t>
      </w:r>
      <w:r w:rsidRPr="00D14FC7">
        <w:rPr>
          <w:rFonts w:ascii="Arial" w:hAnsi="Arial" w:cs="Arial"/>
          <w:sz w:val="24"/>
          <w:szCs w:val="24"/>
        </w:rPr>
        <w:t>Об общих принципах организации местного самоуправления в Российской Федерации</w:t>
      </w:r>
      <w:r>
        <w:rPr>
          <w:rFonts w:ascii="Arial" w:hAnsi="Arial" w:cs="Arial"/>
          <w:sz w:val="24"/>
          <w:szCs w:val="24"/>
        </w:rPr>
        <w:t>»</w:t>
      </w:r>
      <w:r w:rsidR="003F7CCD">
        <w:rPr>
          <w:rFonts w:ascii="Arial" w:hAnsi="Arial" w:cs="Arial"/>
          <w:sz w:val="24"/>
          <w:szCs w:val="24"/>
        </w:rPr>
        <w:t>, Устав</w:t>
      </w:r>
      <w:r>
        <w:rPr>
          <w:rFonts w:ascii="Arial" w:hAnsi="Arial" w:cs="Arial"/>
          <w:sz w:val="24"/>
          <w:szCs w:val="24"/>
        </w:rPr>
        <w:t>ом</w:t>
      </w:r>
      <w:r w:rsidR="003F7CCD">
        <w:rPr>
          <w:rFonts w:ascii="Arial" w:hAnsi="Arial" w:cs="Arial"/>
          <w:sz w:val="24"/>
          <w:szCs w:val="24"/>
        </w:rPr>
        <w:t xml:space="preserve"> городского округа Ревда, Дума городского округа Ревда</w:t>
      </w:r>
    </w:p>
    <w:p w:rsidR="007A49BD" w:rsidRDefault="003F7CCD" w:rsidP="00F6056B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7A49BD" w:rsidRPr="00F6056B" w:rsidRDefault="003F7CCD">
      <w:pPr>
        <w:pStyle w:val="a6"/>
        <w:spacing w:line="240" w:lineRule="auto"/>
        <w:ind w:firstLine="709"/>
        <w:jc w:val="left"/>
        <w:outlineLvl w:val="0"/>
        <w:rPr>
          <w:rFonts w:ascii="Arial" w:hAnsi="Arial" w:cs="Arial"/>
          <w:bCs/>
          <w:szCs w:val="24"/>
        </w:rPr>
      </w:pPr>
      <w:r w:rsidRPr="00F6056B">
        <w:rPr>
          <w:rFonts w:ascii="Arial" w:hAnsi="Arial" w:cs="Arial"/>
          <w:bCs/>
          <w:szCs w:val="24"/>
        </w:rPr>
        <w:t>Р Е Ш И Л А:</w:t>
      </w:r>
    </w:p>
    <w:p w:rsidR="00F6056B" w:rsidRDefault="00F6056B">
      <w:pPr>
        <w:pStyle w:val="a6"/>
        <w:spacing w:line="240" w:lineRule="auto"/>
        <w:ind w:firstLine="709"/>
        <w:jc w:val="left"/>
        <w:outlineLvl w:val="0"/>
        <w:rPr>
          <w:rFonts w:ascii="Arial" w:hAnsi="Arial" w:cs="Arial"/>
          <w:b/>
          <w:szCs w:val="24"/>
        </w:rPr>
      </w:pPr>
    </w:p>
    <w:p w:rsidR="00D14FC7" w:rsidRDefault="003F7CCD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ab/>
      </w:r>
      <w:r w:rsidR="00D14FC7" w:rsidRPr="00D14FC7">
        <w:rPr>
          <w:rFonts w:ascii="Arial" w:hAnsi="Arial" w:cs="Arial"/>
          <w:sz w:val="24"/>
          <w:szCs w:val="24"/>
        </w:rPr>
        <w:t xml:space="preserve">Утвердить Порядок подготовки, утверждения нормативов градостроительного проектирования городского округа </w:t>
      </w:r>
      <w:r w:rsidR="00165728">
        <w:rPr>
          <w:rFonts w:ascii="Arial" w:hAnsi="Arial" w:cs="Arial"/>
          <w:sz w:val="24"/>
          <w:szCs w:val="24"/>
        </w:rPr>
        <w:t>Ревда</w:t>
      </w:r>
      <w:r w:rsidR="00D14FC7" w:rsidRPr="00D14FC7">
        <w:rPr>
          <w:rFonts w:ascii="Arial" w:hAnsi="Arial" w:cs="Arial"/>
          <w:sz w:val="24"/>
          <w:szCs w:val="24"/>
        </w:rPr>
        <w:t xml:space="preserve"> и внесения в них изменений (прилагается).</w:t>
      </w:r>
    </w:p>
    <w:p w:rsidR="007A49BD" w:rsidRDefault="003F7CCD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>
        <w:rPr>
          <w:rFonts w:ascii="Arial" w:hAnsi="Arial" w:cs="Arial"/>
          <w:sz w:val="24"/>
          <w:szCs w:val="24"/>
        </w:rPr>
        <w:tab/>
      </w:r>
      <w:r w:rsidRPr="00D14FC7">
        <w:rPr>
          <w:rFonts w:ascii="Arial" w:hAnsi="Arial" w:cs="Arial"/>
          <w:sz w:val="24"/>
          <w:szCs w:val="24"/>
        </w:rPr>
        <w:t>Настоящее Решение опубликовать в общественно-политическом бюллетене Думы и администрации городского округа Ревда «Муниципальные ведомости» и разместить на официальном сайте администрации городского округа Ревда в сети Интернет (</w:t>
      </w:r>
      <w:hyperlink r:id="rId6">
        <w:r w:rsidRPr="00D14FC7">
          <w:rPr>
            <w:rFonts w:ascii="Arial" w:hAnsi="Arial" w:cs="Arial"/>
            <w:sz w:val="24"/>
            <w:szCs w:val="24"/>
          </w:rPr>
          <w:t>http://admrevda.ru</w:t>
        </w:r>
      </w:hyperlink>
      <w:hyperlink r:id="rId7">
        <w:r w:rsidRPr="00D14FC7">
          <w:rPr>
            <w:rFonts w:ascii="Arial" w:hAnsi="Arial" w:cs="Arial"/>
            <w:sz w:val="24"/>
            <w:szCs w:val="24"/>
          </w:rPr>
          <w:t>).</w:t>
        </w:r>
      </w:hyperlink>
    </w:p>
    <w:p w:rsidR="00987714" w:rsidRPr="00D14FC7" w:rsidRDefault="0098771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Pr="00987714">
        <w:rPr>
          <w:rFonts w:ascii="Arial" w:hAnsi="Arial" w:cs="Arial"/>
          <w:sz w:val="24"/>
          <w:szCs w:val="24"/>
        </w:rPr>
        <w:t xml:space="preserve">Настоящее Решение </w:t>
      </w:r>
      <w:r>
        <w:rPr>
          <w:rFonts w:ascii="Arial" w:hAnsi="Arial" w:cs="Arial"/>
          <w:sz w:val="24"/>
          <w:szCs w:val="24"/>
        </w:rPr>
        <w:t xml:space="preserve">вступает в силу после официального </w:t>
      </w:r>
      <w:r w:rsidRPr="00987714">
        <w:rPr>
          <w:rFonts w:ascii="Arial" w:hAnsi="Arial" w:cs="Arial"/>
          <w:sz w:val="24"/>
          <w:szCs w:val="24"/>
        </w:rPr>
        <w:t>опубликова</w:t>
      </w:r>
      <w:r>
        <w:rPr>
          <w:rFonts w:ascii="Arial" w:hAnsi="Arial" w:cs="Arial"/>
          <w:sz w:val="24"/>
          <w:szCs w:val="24"/>
        </w:rPr>
        <w:t>ния</w:t>
      </w:r>
      <w:r w:rsidRPr="00987714">
        <w:rPr>
          <w:rFonts w:ascii="Arial" w:hAnsi="Arial" w:cs="Arial"/>
          <w:sz w:val="24"/>
          <w:szCs w:val="24"/>
        </w:rPr>
        <w:t xml:space="preserve"> </w:t>
      </w:r>
      <w:r w:rsidR="00F6056B">
        <w:rPr>
          <w:rFonts w:ascii="Arial" w:hAnsi="Arial" w:cs="Arial"/>
          <w:sz w:val="24"/>
          <w:szCs w:val="24"/>
        </w:rPr>
        <w:t xml:space="preserve">(обнародования) </w:t>
      </w:r>
      <w:r w:rsidRPr="00987714">
        <w:rPr>
          <w:rFonts w:ascii="Arial" w:hAnsi="Arial" w:cs="Arial"/>
          <w:sz w:val="24"/>
          <w:szCs w:val="24"/>
        </w:rPr>
        <w:t>в общественно-политическом бюллетене Думы и администрации городского округа Ревда «Муниципальные ведомости»</w:t>
      </w:r>
      <w:r>
        <w:rPr>
          <w:rFonts w:ascii="Arial" w:hAnsi="Arial" w:cs="Arial"/>
          <w:sz w:val="24"/>
          <w:szCs w:val="24"/>
        </w:rPr>
        <w:t>.</w:t>
      </w:r>
    </w:p>
    <w:p w:rsidR="007A49BD" w:rsidRPr="00D14FC7" w:rsidRDefault="00987714">
      <w:pPr>
        <w:pStyle w:val="a6"/>
        <w:spacing w:line="240" w:lineRule="auto"/>
        <w:ind w:firstLine="709"/>
        <w:rPr>
          <w:rFonts w:ascii="Arial" w:eastAsiaTheme="minorHAnsi" w:hAnsi="Arial" w:cs="Arial"/>
          <w:szCs w:val="24"/>
          <w:lang w:eastAsia="en-US"/>
        </w:rPr>
      </w:pPr>
      <w:r>
        <w:rPr>
          <w:rFonts w:ascii="Arial" w:eastAsiaTheme="minorHAnsi" w:hAnsi="Arial" w:cs="Arial"/>
          <w:szCs w:val="24"/>
          <w:lang w:eastAsia="en-US"/>
        </w:rPr>
        <w:t>4</w:t>
      </w:r>
      <w:hyperlink r:id="rId8">
        <w:r w:rsidR="003F7CCD" w:rsidRPr="00D14FC7">
          <w:rPr>
            <w:rFonts w:ascii="Arial" w:eastAsiaTheme="minorHAnsi" w:hAnsi="Arial" w:cs="Arial"/>
            <w:szCs w:val="24"/>
            <w:lang w:eastAsia="en-US"/>
          </w:rPr>
          <w:t>.</w:t>
        </w:r>
        <w:r w:rsidR="003F7CCD" w:rsidRPr="00D14FC7">
          <w:rPr>
            <w:rFonts w:ascii="Arial" w:eastAsiaTheme="minorHAnsi" w:hAnsi="Arial" w:cs="Arial"/>
            <w:szCs w:val="24"/>
            <w:lang w:eastAsia="en-US"/>
          </w:rPr>
          <w:tab/>
          <w:t xml:space="preserve">Контроль </w:t>
        </w:r>
        <w:r w:rsidR="00F6056B">
          <w:rPr>
            <w:rFonts w:ascii="Arial" w:eastAsiaTheme="minorHAnsi" w:hAnsi="Arial" w:cs="Arial"/>
            <w:szCs w:val="24"/>
            <w:lang w:eastAsia="en-US"/>
          </w:rPr>
          <w:t>и</w:t>
        </w:r>
        <w:r w:rsidR="003F7CCD" w:rsidRPr="00D14FC7">
          <w:rPr>
            <w:rFonts w:ascii="Arial" w:eastAsiaTheme="minorHAnsi" w:hAnsi="Arial" w:cs="Arial"/>
            <w:szCs w:val="24"/>
            <w:lang w:eastAsia="en-US"/>
          </w:rPr>
          <w:t>сполнени</w:t>
        </w:r>
        <w:r w:rsidR="00F6056B">
          <w:rPr>
            <w:rFonts w:ascii="Arial" w:eastAsiaTheme="minorHAnsi" w:hAnsi="Arial" w:cs="Arial"/>
            <w:szCs w:val="24"/>
            <w:lang w:eastAsia="en-US"/>
          </w:rPr>
          <w:t>я</w:t>
        </w:r>
        <w:r w:rsidR="003F7CCD" w:rsidRPr="00D14FC7">
          <w:rPr>
            <w:rFonts w:ascii="Arial" w:eastAsiaTheme="minorHAnsi" w:hAnsi="Arial" w:cs="Arial"/>
            <w:szCs w:val="24"/>
            <w:lang w:eastAsia="en-US"/>
          </w:rPr>
          <w:t xml:space="preserve"> н</w:t>
        </w:r>
        <w:r w:rsidR="00D14FC7">
          <w:rPr>
            <w:rFonts w:ascii="Arial" w:eastAsiaTheme="minorHAnsi" w:hAnsi="Arial" w:cs="Arial"/>
            <w:szCs w:val="24"/>
            <w:lang w:eastAsia="en-US"/>
          </w:rPr>
          <w:t xml:space="preserve">астоящего </w:t>
        </w:r>
        <w:r w:rsidR="00F6056B">
          <w:rPr>
            <w:rFonts w:ascii="Arial" w:eastAsiaTheme="minorHAnsi" w:hAnsi="Arial" w:cs="Arial"/>
            <w:szCs w:val="24"/>
            <w:lang w:eastAsia="en-US"/>
          </w:rPr>
          <w:t>Р</w:t>
        </w:r>
        <w:r w:rsidR="00D14FC7">
          <w:rPr>
            <w:rFonts w:ascii="Arial" w:eastAsiaTheme="minorHAnsi" w:hAnsi="Arial" w:cs="Arial"/>
            <w:szCs w:val="24"/>
            <w:lang w:eastAsia="en-US"/>
          </w:rPr>
          <w:t xml:space="preserve">ешения возложить на </w:t>
        </w:r>
        <w:r w:rsidR="003F7CCD" w:rsidRPr="00D14FC7">
          <w:rPr>
            <w:rFonts w:ascii="Arial" w:eastAsiaTheme="minorHAnsi" w:hAnsi="Arial" w:cs="Arial"/>
            <w:szCs w:val="24"/>
            <w:lang w:eastAsia="en-US"/>
          </w:rPr>
          <w:t xml:space="preserve">постоянную комиссию по муниципальной собственности и ЖКХ. </w:t>
        </w:r>
      </w:hyperlink>
    </w:p>
    <w:p w:rsidR="007A49BD" w:rsidRPr="00D14FC7" w:rsidRDefault="00346891">
      <w:pPr>
        <w:pStyle w:val="a6"/>
        <w:spacing w:line="240" w:lineRule="auto"/>
        <w:rPr>
          <w:rFonts w:ascii="Arial" w:eastAsiaTheme="minorHAnsi" w:hAnsi="Arial" w:cs="Arial"/>
          <w:szCs w:val="24"/>
          <w:lang w:eastAsia="en-US"/>
        </w:rPr>
      </w:pPr>
      <w:hyperlink r:id="rId9"/>
    </w:p>
    <w:p w:rsidR="007A49BD" w:rsidRDefault="00346891">
      <w:pPr>
        <w:tabs>
          <w:tab w:val="left" w:pos="3686"/>
        </w:tabs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hyperlink r:id="rId10"/>
    </w:p>
    <w:p w:rsidR="00F6056B" w:rsidRDefault="003F7CCD" w:rsidP="00F6056B">
      <w:pPr>
        <w:tabs>
          <w:tab w:val="left" w:pos="3686"/>
        </w:tabs>
        <w:spacing w:after="0" w:line="240" w:lineRule="auto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ru-RU"/>
        </w:rPr>
        <w:t xml:space="preserve">Глава </w:t>
      </w:r>
    </w:p>
    <w:p w:rsidR="007A49BD" w:rsidRDefault="003F7CCD" w:rsidP="00F6056B">
      <w:pPr>
        <w:tabs>
          <w:tab w:val="left" w:pos="3686"/>
        </w:tabs>
        <w:spacing w:after="0" w:line="240" w:lineRule="auto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ru-RU"/>
        </w:rPr>
        <w:t xml:space="preserve">городского округа Ревда                               </w:t>
      </w:r>
      <w:r w:rsidR="001B1DFE">
        <w:rPr>
          <w:rFonts w:ascii="Arial" w:eastAsia="Times New Roman" w:hAnsi="Arial" w:cs="Arial"/>
          <w:b/>
          <w:i/>
          <w:sz w:val="24"/>
          <w:szCs w:val="24"/>
          <w:lang w:eastAsia="ru-RU"/>
        </w:rPr>
        <w:t xml:space="preserve">                           </w:t>
      </w:r>
      <w:r w:rsidR="00F6056B">
        <w:rPr>
          <w:rFonts w:ascii="Arial" w:eastAsia="Times New Roman" w:hAnsi="Arial" w:cs="Arial"/>
          <w:b/>
          <w:i/>
          <w:sz w:val="24"/>
          <w:szCs w:val="24"/>
          <w:lang w:eastAsia="ru-RU"/>
        </w:rPr>
        <w:t xml:space="preserve">                  </w:t>
      </w:r>
      <w:r w:rsidR="001B1DFE">
        <w:rPr>
          <w:rFonts w:ascii="Arial" w:eastAsia="Times New Roman" w:hAnsi="Arial" w:cs="Arial"/>
          <w:b/>
          <w:i/>
          <w:sz w:val="24"/>
          <w:szCs w:val="24"/>
          <w:lang w:eastAsia="ru-RU"/>
        </w:rPr>
        <w:t xml:space="preserve"> Т. А. Клепикова</w:t>
      </w:r>
    </w:p>
    <w:p w:rsidR="007A49BD" w:rsidRDefault="00346891">
      <w:pPr>
        <w:tabs>
          <w:tab w:val="left" w:pos="3686"/>
        </w:tabs>
        <w:spacing w:after="0" w:line="240" w:lineRule="auto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hyperlink r:id="rId11"/>
    </w:p>
    <w:p w:rsidR="007A49BD" w:rsidRDefault="00346891">
      <w:pPr>
        <w:tabs>
          <w:tab w:val="left" w:pos="3686"/>
        </w:tabs>
        <w:spacing w:after="0" w:line="240" w:lineRule="auto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hyperlink r:id="rId12"/>
    </w:p>
    <w:p w:rsidR="007A49BD" w:rsidRDefault="00346891">
      <w:pPr>
        <w:tabs>
          <w:tab w:val="left" w:pos="3686"/>
        </w:tabs>
        <w:spacing w:after="0" w:line="240" w:lineRule="auto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hyperlink r:id="rId13">
        <w:r w:rsidR="003F7CCD">
          <w:rPr>
            <w:rFonts w:ascii="Arial" w:eastAsia="Times New Roman" w:hAnsi="Arial" w:cs="Arial"/>
            <w:b/>
            <w:i/>
            <w:sz w:val="24"/>
            <w:szCs w:val="24"/>
            <w:lang w:eastAsia="ru-RU"/>
          </w:rPr>
          <w:t>Председатель Думы</w:t>
        </w:r>
      </w:hyperlink>
    </w:p>
    <w:p w:rsidR="007A49BD" w:rsidRDefault="00346891">
      <w:pPr>
        <w:tabs>
          <w:tab w:val="left" w:pos="3686"/>
        </w:tabs>
        <w:spacing w:after="0" w:line="240" w:lineRule="auto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hyperlink r:id="rId14">
        <w:r w:rsidR="003F7CCD">
          <w:rPr>
            <w:rFonts w:ascii="Arial" w:eastAsia="Times New Roman" w:hAnsi="Arial" w:cs="Arial"/>
            <w:b/>
            <w:i/>
            <w:sz w:val="24"/>
            <w:szCs w:val="24"/>
            <w:lang w:eastAsia="ru-RU"/>
          </w:rPr>
          <w:t>городского округа Ревда                                                                       А. В. Мокрецов</w:t>
        </w:r>
      </w:hyperlink>
    </w:p>
    <w:p w:rsidR="007A49BD" w:rsidRDefault="00346891">
      <w:pPr>
        <w:spacing w:after="0" w:line="240" w:lineRule="auto"/>
        <w:jc w:val="right"/>
        <w:outlineLvl w:val="0"/>
        <w:rPr>
          <w:rFonts w:ascii="Arial" w:hAnsi="Arial" w:cs="Arial"/>
          <w:sz w:val="18"/>
          <w:szCs w:val="18"/>
        </w:rPr>
      </w:pPr>
      <w:hyperlink r:id="rId15"/>
    </w:p>
    <w:p w:rsidR="00D14FC7" w:rsidRDefault="00D14FC7">
      <w:pPr>
        <w:spacing w:after="0" w:line="240" w:lineRule="auto"/>
        <w:jc w:val="right"/>
        <w:outlineLvl w:val="0"/>
      </w:pPr>
    </w:p>
    <w:p w:rsidR="007A49BD" w:rsidRDefault="00346891">
      <w:pPr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  <w:hyperlink r:id="rId16">
        <w:r w:rsidR="003F7CCD">
          <w:rPr>
            <w:rFonts w:ascii="Arial" w:hAnsi="Arial" w:cs="Arial"/>
            <w:sz w:val="20"/>
            <w:szCs w:val="20"/>
          </w:rPr>
          <w:t>Утверждено</w:t>
        </w:r>
      </w:hyperlink>
    </w:p>
    <w:p w:rsidR="007A49BD" w:rsidRDefault="00346891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hyperlink r:id="rId17">
        <w:r w:rsidR="003F7CCD">
          <w:rPr>
            <w:rFonts w:ascii="Arial" w:hAnsi="Arial" w:cs="Arial"/>
            <w:sz w:val="20"/>
            <w:szCs w:val="20"/>
          </w:rPr>
          <w:t>Решением Думы</w:t>
        </w:r>
      </w:hyperlink>
    </w:p>
    <w:p w:rsidR="007A49BD" w:rsidRDefault="00346891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hyperlink r:id="rId18">
        <w:r w:rsidR="003F7CCD">
          <w:rPr>
            <w:rFonts w:ascii="Arial" w:hAnsi="Arial" w:cs="Arial"/>
            <w:sz w:val="20"/>
            <w:szCs w:val="20"/>
          </w:rPr>
          <w:t>городского округа Ревда</w:t>
        </w:r>
      </w:hyperlink>
    </w:p>
    <w:p w:rsidR="007A49BD" w:rsidRDefault="00346891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hyperlink r:id="rId19">
        <w:r w:rsidR="003F7CCD">
          <w:rPr>
            <w:rFonts w:ascii="Arial" w:hAnsi="Arial" w:cs="Arial"/>
            <w:sz w:val="20"/>
            <w:szCs w:val="20"/>
          </w:rPr>
          <w:t xml:space="preserve">от </w:t>
        </w:r>
        <w:r w:rsidR="00320782">
          <w:rPr>
            <w:rFonts w:ascii="Arial" w:hAnsi="Arial" w:cs="Arial"/>
            <w:sz w:val="20"/>
            <w:szCs w:val="20"/>
          </w:rPr>
          <w:t>29</w:t>
        </w:r>
        <w:r w:rsidR="00F6056B">
          <w:rPr>
            <w:rFonts w:ascii="Arial" w:hAnsi="Arial" w:cs="Arial"/>
            <w:sz w:val="20"/>
            <w:szCs w:val="20"/>
          </w:rPr>
          <w:t>.11.2023</w:t>
        </w:r>
        <w:r w:rsidR="003F7CCD">
          <w:rPr>
            <w:rFonts w:ascii="Arial" w:hAnsi="Arial" w:cs="Arial"/>
            <w:sz w:val="20"/>
            <w:szCs w:val="20"/>
          </w:rPr>
          <w:t xml:space="preserve"> № </w:t>
        </w:r>
      </w:hyperlink>
      <w:r>
        <w:rPr>
          <w:rFonts w:ascii="Arial" w:hAnsi="Arial" w:cs="Arial"/>
          <w:sz w:val="20"/>
          <w:szCs w:val="20"/>
        </w:rPr>
        <w:t>208</w:t>
      </w:r>
      <w:bookmarkStart w:id="1" w:name="_GoBack"/>
      <w:bookmarkEnd w:id="1"/>
    </w:p>
    <w:p w:rsidR="007A49BD" w:rsidRDefault="00346891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hyperlink r:id="rId20"/>
    </w:p>
    <w:p w:rsidR="007A49BD" w:rsidRDefault="00346891">
      <w:pPr>
        <w:pStyle w:val="ConsPlusNormal"/>
        <w:jc w:val="both"/>
        <w:outlineLvl w:val="1"/>
        <w:rPr>
          <w:rFonts w:ascii="Arial" w:hAnsi="Arial" w:cs="Arial"/>
          <w:sz w:val="24"/>
          <w:szCs w:val="24"/>
        </w:rPr>
      </w:pPr>
      <w:hyperlink r:id="rId21"/>
    </w:p>
    <w:p w:rsidR="007A49BD" w:rsidRDefault="00346891">
      <w:pPr>
        <w:pStyle w:val="ConsPlusNormal"/>
        <w:jc w:val="both"/>
        <w:outlineLvl w:val="1"/>
        <w:rPr>
          <w:rFonts w:ascii="Arial" w:hAnsi="Arial" w:cs="Arial"/>
          <w:sz w:val="24"/>
          <w:szCs w:val="24"/>
        </w:rPr>
      </w:pPr>
      <w:hyperlink r:id="rId22"/>
    </w:p>
    <w:p w:rsidR="00D14FC7" w:rsidRPr="00AE03BC" w:rsidRDefault="00D14FC7" w:rsidP="00D14FC7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 w:rsidRPr="00AE03BC">
        <w:rPr>
          <w:rFonts w:ascii="Arial" w:hAnsi="Arial" w:cs="Arial"/>
          <w:sz w:val="24"/>
          <w:szCs w:val="24"/>
        </w:rPr>
        <w:t>ПОРЯДОК ПОДГОТОВКИ, УТВЕРЖДЕНИЯ НОРМАТИВОВ</w:t>
      </w:r>
    </w:p>
    <w:p w:rsidR="00D14FC7" w:rsidRPr="00AE03BC" w:rsidRDefault="00D14FC7" w:rsidP="00D14FC7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 w:rsidRPr="00AE03BC">
        <w:rPr>
          <w:rFonts w:ascii="Arial" w:hAnsi="Arial" w:cs="Arial"/>
          <w:sz w:val="24"/>
          <w:szCs w:val="24"/>
        </w:rPr>
        <w:t>ГРАДОСТРОИТЕЛЬНОГО ПРОЕКТИРОВАНИЯ</w:t>
      </w:r>
    </w:p>
    <w:p w:rsidR="00D14FC7" w:rsidRPr="00AE03BC" w:rsidRDefault="00D14FC7" w:rsidP="00D14FC7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 w:rsidRPr="00AE03BC">
        <w:rPr>
          <w:rFonts w:ascii="Arial" w:hAnsi="Arial" w:cs="Arial"/>
          <w:sz w:val="24"/>
          <w:szCs w:val="24"/>
        </w:rPr>
        <w:t>ГОРОДСКОГО ОКРУГА РЕВДА И ВНЕСЕНИЯ В НИХ ИЗМЕНЕНИЙ</w:t>
      </w:r>
    </w:p>
    <w:p w:rsidR="007A49BD" w:rsidRPr="00AE03BC" w:rsidRDefault="00346891" w:rsidP="00D14FC7">
      <w:pPr>
        <w:pStyle w:val="ConsPlusNormal"/>
        <w:jc w:val="both"/>
        <w:outlineLvl w:val="1"/>
        <w:rPr>
          <w:rFonts w:ascii="Arial" w:hAnsi="Arial" w:cs="Arial"/>
        </w:rPr>
      </w:pPr>
      <w:hyperlink r:id="rId23"/>
    </w:p>
    <w:p w:rsidR="00AE03BC" w:rsidRPr="00AE03BC" w:rsidRDefault="00AE03BC" w:rsidP="00AE03BC">
      <w:pPr>
        <w:pStyle w:val="ConsPlusNormal"/>
        <w:jc w:val="center"/>
        <w:outlineLvl w:val="1"/>
        <w:rPr>
          <w:rFonts w:ascii="Arial" w:hAnsi="Arial" w:cs="Arial"/>
        </w:rPr>
      </w:pPr>
      <w:r w:rsidRPr="00AE03BC">
        <w:rPr>
          <w:rFonts w:ascii="Arial" w:hAnsi="Arial" w:cs="Arial"/>
        </w:rPr>
        <w:t>Глава 1. ОБЩИЕ ПОЛОЖЕНИЯ</w:t>
      </w:r>
    </w:p>
    <w:p w:rsidR="00AE03BC" w:rsidRPr="00AE03BC" w:rsidRDefault="00AE03BC" w:rsidP="00AE03BC">
      <w:pPr>
        <w:pStyle w:val="ConsPlusNormal"/>
        <w:jc w:val="both"/>
        <w:outlineLvl w:val="1"/>
        <w:rPr>
          <w:rFonts w:ascii="Arial" w:hAnsi="Arial" w:cs="Arial"/>
        </w:rPr>
      </w:pPr>
    </w:p>
    <w:p w:rsidR="00AE03BC" w:rsidRPr="00AE03BC" w:rsidRDefault="00AE03BC" w:rsidP="00AE03BC">
      <w:pPr>
        <w:pStyle w:val="ConsPlusNormal"/>
        <w:ind w:firstLine="709"/>
        <w:jc w:val="both"/>
        <w:outlineLvl w:val="1"/>
        <w:rPr>
          <w:rFonts w:ascii="Arial" w:hAnsi="Arial" w:cs="Arial"/>
        </w:rPr>
      </w:pPr>
      <w:r>
        <w:rPr>
          <w:rFonts w:ascii="Arial" w:hAnsi="Arial" w:cs="Arial"/>
        </w:rPr>
        <w:t>1.</w:t>
      </w:r>
      <w:r>
        <w:rPr>
          <w:rFonts w:ascii="Arial" w:hAnsi="Arial" w:cs="Arial"/>
        </w:rPr>
        <w:tab/>
      </w:r>
      <w:r w:rsidRPr="00AE03BC">
        <w:rPr>
          <w:rFonts w:ascii="Arial" w:hAnsi="Arial" w:cs="Arial"/>
        </w:rPr>
        <w:t xml:space="preserve">Местные нормативы градостроительного проектирования городского округа </w:t>
      </w:r>
      <w:r>
        <w:rPr>
          <w:rFonts w:ascii="Arial" w:hAnsi="Arial" w:cs="Arial"/>
        </w:rPr>
        <w:t xml:space="preserve">Ревда </w:t>
      </w:r>
      <w:r w:rsidRPr="00AE03BC">
        <w:rPr>
          <w:rFonts w:ascii="Arial" w:hAnsi="Arial" w:cs="Arial"/>
        </w:rPr>
        <w:t>(далее - местные нормативы градостроительного проектирования) устанавливают совокупность расчетных показателей минимально допустимого уровня обеспеченности объектами местного значения городского округа, относящимися к областям, указанным в пункте 1 части 5 статьи 23 Градостроительного кодекса Российской Федерации, объектами благоустройства территории, иными объектами местного значения городского округа населения городского округа и расчетных показателей максимально допустимого уровня территориальной доступности таких объектов для населения городского округа.</w:t>
      </w:r>
    </w:p>
    <w:p w:rsidR="00AE03BC" w:rsidRPr="00AE03BC" w:rsidRDefault="00AE03BC" w:rsidP="00AE03BC">
      <w:pPr>
        <w:pStyle w:val="ConsPlusNormal"/>
        <w:ind w:firstLine="709"/>
        <w:jc w:val="both"/>
        <w:outlineLvl w:val="1"/>
        <w:rPr>
          <w:rFonts w:ascii="Arial" w:hAnsi="Arial" w:cs="Arial"/>
        </w:rPr>
      </w:pPr>
      <w:r>
        <w:rPr>
          <w:rFonts w:ascii="Arial" w:hAnsi="Arial" w:cs="Arial"/>
        </w:rPr>
        <w:t>2.</w:t>
      </w:r>
      <w:r>
        <w:rPr>
          <w:rFonts w:ascii="Arial" w:hAnsi="Arial" w:cs="Arial"/>
        </w:rPr>
        <w:tab/>
      </w:r>
      <w:r w:rsidRPr="00AE03BC">
        <w:rPr>
          <w:rFonts w:ascii="Arial" w:hAnsi="Arial" w:cs="Arial"/>
        </w:rPr>
        <w:t>Не допускается утверждение местных нормативов градостроительного проектирования, содержащих расчетные показатели минимально допустимого уровня обеспеченности объектами местного значения, предусмотренными частью 4 статьи 29.2 Градостроительного кодекса Российской Федерации, ниже, чем предельные расчетные показатели минимально допустимого уровня обеспеченности указанными объектами, содержащиеся в региональных нормативах градостроительного проектирования.</w:t>
      </w:r>
    </w:p>
    <w:p w:rsidR="00AE03BC" w:rsidRPr="00AE03BC" w:rsidRDefault="00AE03BC" w:rsidP="00AE03BC">
      <w:pPr>
        <w:pStyle w:val="ConsPlusNormal"/>
        <w:ind w:firstLine="709"/>
        <w:jc w:val="both"/>
        <w:outlineLvl w:val="1"/>
        <w:rPr>
          <w:rFonts w:ascii="Arial" w:hAnsi="Arial" w:cs="Arial"/>
        </w:rPr>
      </w:pPr>
      <w:r>
        <w:rPr>
          <w:rFonts w:ascii="Arial" w:hAnsi="Arial" w:cs="Arial"/>
        </w:rPr>
        <w:t>3.</w:t>
      </w:r>
      <w:r>
        <w:rPr>
          <w:rFonts w:ascii="Arial" w:hAnsi="Arial" w:cs="Arial"/>
        </w:rPr>
        <w:tab/>
      </w:r>
      <w:r w:rsidRPr="00AE03BC">
        <w:rPr>
          <w:rFonts w:ascii="Arial" w:hAnsi="Arial" w:cs="Arial"/>
        </w:rPr>
        <w:t xml:space="preserve">Местные нормативы градостроительного проектирования разрабатываются за счет средств бюджета </w:t>
      </w:r>
      <w:r>
        <w:rPr>
          <w:rFonts w:ascii="Arial" w:hAnsi="Arial" w:cs="Arial"/>
        </w:rPr>
        <w:t>городского округа Ревда</w:t>
      </w:r>
      <w:r w:rsidRPr="00AE03BC">
        <w:rPr>
          <w:rFonts w:ascii="Arial" w:hAnsi="Arial" w:cs="Arial"/>
        </w:rPr>
        <w:t xml:space="preserve"> либо за счет иных источников в установленном законом порядке.</w:t>
      </w:r>
    </w:p>
    <w:p w:rsidR="00AE03BC" w:rsidRPr="00AE03BC" w:rsidRDefault="00AE03BC" w:rsidP="00AE03BC">
      <w:pPr>
        <w:pStyle w:val="ConsPlusNormal"/>
        <w:ind w:firstLine="709"/>
        <w:jc w:val="both"/>
        <w:outlineLvl w:val="1"/>
        <w:rPr>
          <w:rFonts w:ascii="Arial" w:hAnsi="Arial" w:cs="Arial"/>
        </w:rPr>
      </w:pPr>
      <w:r>
        <w:rPr>
          <w:rFonts w:ascii="Arial" w:hAnsi="Arial" w:cs="Arial"/>
        </w:rPr>
        <w:t>4.</w:t>
      </w:r>
      <w:r>
        <w:rPr>
          <w:rFonts w:ascii="Arial" w:hAnsi="Arial" w:cs="Arial"/>
        </w:rPr>
        <w:tab/>
      </w:r>
      <w:r w:rsidRPr="00AE03BC">
        <w:rPr>
          <w:rFonts w:ascii="Arial" w:hAnsi="Arial" w:cs="Arial"/>
        </w:rPr>
        <w:t xml:space="preserve">Отсутствие местных нормативов градостроительного проектирования не является препятствием для утверждения проектов планировки территории городского округа </w:t>
      </w:r>
      <w:r>
        <w:rPr>
          <w:rFonts w:ascii="Arial" w:hAnsi="Arial" w:cs="Arial"/>
        </w:rPr>
        <w:t>Ревда</w:t>
      </w:r>
      <w:r w:rsidRPr="00AE03BC">
        <w:rPr>
          <w:rFonts w:ascii="Arial" w:hAnsi="Arial" w:cs="Arial"/>
        </w:rPr>
        <w:t>.</w:t>
      </w:r>
    </w:p>
    <w:p w:rsidR="00AE03BC" w:rsidRPr="00AE03BC" w:rsidRDefault="00AE03BC" w:rsidP="00AE03BC">
      <w:pPr>
        <w:pStyle w:val="ConsPlusNormal"/>
        <w:ind w:firstLine="709"/>
        <w:jc w:val="both"/>
        <w:outlineLvl w:val="1"/>
        <w:rPr>
          <w:rFonts w:ascii="Arial" w:hAnsi="Arial" w:cs="Arial"/>
        </w:rPr>
      </w:pPr>
      <w:r>
        <w:rPr>
          <w:rFonts w:ascii="Arial" w:hAnsi="Arial" w:cs="Arial"/>
        </w:rPr>
        <w:t>5.</w:t>
      </w:r>
      <w:r>
        <w:rPr>
          <w:rFonts w:ascii="Arial" w:hAnsi="Arial" w:cs="Arial"/>
        </w:rPr>
        <w:tab/>
      </w:r>
      <w:r w:rsidRPr="00AE03BC">
        <w:rPr>
          <w:rFonts w:ascii="Arial" w:hAnsi="Arial" w:cs="Arial"/>
        </w:rPr>
        <w:t>Не допускается регламентирование местными нормативами градостроительного проектирования положений о безопасности, определяемых законодательством о техническом регулировании и содержащихся в технических регламентах.</w:t>
      </w:r>
    </w:p>
    <w:p w:rsidR="00AE03BC" w:rsidRPr="00AE03BC" w:rsidRDefault="00AE03BC" w:rsidP="00AE03BC">
      <w:pPr>
        <w:pStyle w:val="ConsPlusNormal"/>
        <w:ind w:firstLine="709"/>
        <w:jc w:val="both"/>
        <w:outlineLvl w:val="1"/>
        <w:rPr>
          <w:rFonts w:ascii="Arial" w:hAnsi="Arial" w:cs="Arial"/>
        </w:rPr>
      </w:pPr>
      <w:r>
        <w:rPr>
          <w:rFonts w:ascii="Arial" w:hAnsi="Arial" w:cs="Arial"/>
        </w:rPr>
        <w:t>6.</w:t>
      </w:r>
      <w:r>
        <w:rPr>
          <w:rFonts w:ascii="Arial" w:hAnsi="Arial" w:cs="Arial"/>
        </w:rPr>
        <w:tab/>
      </w:r>
      <w:r w:rsidRPr="00AE03BC">
        <w:rPr>
          <w:rFonts w:ascii="Arial" w:hAnsi="Arial" w:cs="Arial"/>
        </w:rPr>
        <w:t>Местные нормативы градостроительного проектирования и изменения, которые вносятся в местные нормативы градостроительного проектирования, утверждаются решением Думы</w:t>
      </w:r>
      <w:r>
        <w:rPr>
          <w:rFonts w:ascii="Arial" w:hAnsi="Arial" w:cs="Arial"/>
        </w:rPr>
        <w:t xml:space="preserve"> городского округа Ревда</w:t>
      </w:r>
      <w:r w:rsidRPr="00AE03BC">
        <w:rPr>
          <w:rFonts w:ascii="Arial" w:hAnsi="Arial" w:cs="Arial"/>
        </w:rPr>
        <w:t>.</w:t>
      </w:r>
    </w:p>
    <w:p w:rsidR="00AE03BC" w:rsidRPr="00AE03BC" w:rsidRDefault="00AE03BC" w:rsidP="00AE03BC">
      <w:pPr>
        <w:pStyle w:val="ConsPlusNormal"/>
        <w:ind w:firstLine="709"/>
        <w:jc w:val="both"/>
        <w:outlineLvl w:val="1"/>
        <w:rPr>
          <w:rFonts w:ascii="Arial" w:hAnsi="Arial" w:cs="Arial"/>
        </w:rPr>
      </w:pPr>
      <w:r>
        <w:rPr>
          <w:rFonts w:ascii="Arial" w:hAnsi="Arial" w:cs="Arial"/>
        </w:rPr>
        <w:t>7.</w:t>
      </w:r>
      <w:r>
        <w:rPr>
          <w:rFonts w:ascii="Arial" w:hAnsi="Arial" w:cs="Arial"/>
        </w:rPr>
        <w:tab/>
      </w:r>
      <w:r w:rsidRPr="00AE03BC">
        <w:rPr>
          <w:rFonts w:ascii="Arial" w:hAnsi="Arial" w:cs="Arial"/>
        </w:rPr>
        <w:t>Местные нормативы градостроительного проектирования после их утверждения обязательны для исполнения всеми субъектами градостроительной деятельности.</w:t>
      </w:r>
    </w:p>
    <w:p w:rsidR="00AE03BC" w:rsidRPr="00AE03BC" w:rsidRDefault="00AE03BC" w:rsidP="00AE03BC">
      <w:pPr>
        <w:pStyle w:val="ConsPlusNormal"/>
        <w:jc w:val="both"/>
        <w:outlineLvl w:val="1"/>
        <w:rPr>
          <w:rFonts w:ascii="Arial" w:hAnsi="Arial" w:cs="Arial"/>
        </w:rPr>
      </w:pPr>
    </w:p>
    <w:p w:rsidR="00AE03BC" w:rsidRPr="00AE03BC" w:rsidRDefault="00AE03BC" w:rsidP="00AE03BC">
      <w:pPr>
        <w:pStyle w:val="ConsPlusNormal"/>
        <w:jc w:val="center"/>
        <w:outlineLvl w:val="1"/>
        <w:rPr>
          <w:rFonts w:ascii="Arial" w:hAnsi="Arial" w:cs="Arial"/>
        </w:rPr>
      </w:pPr>
      <w:r w:rsidRPr="00AE03BC">
        <w:rPr>
          <w:rFonts w:ascii="Arial" w:hAnsi="Arial" w:cs="Arial"/>
        </w:rPr>
        <w:t>Глава 2. ПОРЯДОК ПОДГОТОВКИ И УТВЕРЖДЕНИЯ МЕСТНЫХ НОРМАТИВОВ</w:t>
      </w:r>
    </w:p>
    <w:p w:rsidR="00AE03BC" w:rsidRPr="00AE03BC" w:rsidRDefault="00AE03BC" w:rsidP="00AE03BC">
      <w:pPr>
        <w:pStyle w:val="ConsPlusNormal"/>
        <w:jc w:val="center"/>
        <w:outlineLvl w:val="1"/>
        <w:rPr>
          <w:rFonts w:ascii="Arial" w:hAnsi="Arial" w:cs="Arial"/>
        </w:rPr>
      </w:pPr>
      <w:r w:rsidRPr="00AE03BC">
        <w:rPr>
          <w:rFonts w:ascii="Arial" w:hAnsi="Arial" w:cs="Arial"/>
        </w:rPr>
        <w:t>ГРАДОСТРОИТЕЛЬНОГО ПРОЕКТИРОВАНИЯ ГОРОДСКОГО ОКРУГА</w:t>
      </w:r>
      <w:r>
        <w:rPr>
          <w:rFonts w:ascii="Arial" w:hAnsi="Arial" w:cs="Arial"/>
        </w:rPr>
        <w:t xml:space="preserve"> РЕВДА</w:t>
      </w:r>
    </w:p>
    <w:p w:rsidR="00AE03BC" w:rsidRPr="00AE03BC" w:rsidRDefault="00AE03BC" w:rsidP="00AE03BC">
      <w:pPr>
        <w:pStyle w:val="ConsPlusNormal"/>
        <w:jc w:val="both"/>
        <w:outlineLvl w:val="1"/>
        <w:rPr>
          <w:rFonts w:ascii="Arial" w:hAnsi="Arial" w:cs="Arial"/>
        </w:rPr>
      </w:pPr>
    </w:p>
    <w:p w:rsidR="00AE03BC" w:rsidRPr="00AE03BC" w:rsidRDefault="00AE03BC" w:rsidP="00AE03BC">
      <w:pPr>
        <w:pStyle w:val="ConsPlusNormal"/>
        <w:ind w:firstLine="709"/>
        <w:jc w:val="both"/>
        <w:outlineLvl w:val="1"/>
        <w:rPr>
          <w:rFonts w:ascii="Arial" w:hAnsi="Arial" w:cs="Arial"/>
        </w:rPr>
      </w:pPr>
      <w:r>
        <w:rPr>
          <w:rFonts w:ascii="Arial" w:hAnsi="Arial" w:cs="Arial"/>
        </w:rPr>
        <w:t>8.</w:t>
      </w:r>
      <w:r>
        <w:rPr>
          <w:rFonts w:ascii="Arial" w:hAnsi="Arial" w:cs="Arial"/>
        </w:rPr>
        <w:tab/>
      </w:r>
      <w:r w:rsidRPr="00AE03BC">
        <w:rPr>
          <w:rFonts w:ascii="Arial" w:hAnsi="Arial" w:cs="Arial"/>
        </w:rPr>
        <w:t>Местные нормативы градостроительного проектирования включают в себя:</w:t>
      </w:r>
    </w:p>
    <w:p w:rsidR="00AE03BC" w:rsidRPr="00AE03BC" w:rsidRDefault="00AE03BC" w:rsidP="00AE03BC">
      <w:pPr>
        <w:pStyle w:val="ConsPlusNormal"/>
        <w:ind w:firstLine="709"/>
        <w:jc w:val="both"/>
        <w:outlineLvl w:val="1"/>
        <w:rPr>
          <w:rFonts w:ascii="Arial" w:hAnsi="Arial" w:cs="Arial"/>
        </w:rPr>
      </w:pPr>
      <w:r>
        <w:rPr>
          <w:rFonts w:ascii="Arial" w:hAnsi="Arial" w:cs="Arial"/>
        </w:rPr>
        <w:t>1)</w:t>
      </w:r>
      <w:r>
        <w:rPr>
          <w:rFonts w:ascii="Arial" w:hAnsi="Arial" w:cs="Arial"/>
        </w:rPr>
        <w:tab/>
      </w:r>
      <w:r w:rsidRPr="00AE03BC">
        <w:rPr>
          <w:rFonts w:ascii="Arial" w:hAnsi="Arial" w:cs="Arial"/>
        </w:rPr>
        <w:t>основную часть, устанавливающую расчетные показатели, предусмотренные частью 4 статьи 29.2 Градостроительного кодекса Российской Федерации;</w:t>
      </w:r>
    </w:p>
    <w:p w:rsidR="00AE03BC" w:rsidRPr="00AE03BC" w:rsidRDefault="00AE03BC" w:rsidP="00AE03BC">
      <w:pPr>
        <w:pStyle w:val="ConsPlusNormal"/>
        <w:ind w:firstLine="709"/>
        <w:jc w:val="both"/>
        <w:outlineLvl w:val="1"/>
        <w:rPr>
          <w:rFonts w:ascii="Arial" w:hAnsi="Arial" w:cs="Arial"/>
        </w:rPr>
      </w:pPr>
      <w:r>
        <w:rPr>
          <w:rFonts w:ascii="Arial" w:hAnsi="Arial" w:cs="Arial"/>
        </w:rPr>
        <w:t>2)</w:t>
      </w:r>
      <w:r>
        <w:rPr>
          <w:rFonts w:ascii="Arial" w:hAnsi="Arial" w:cs="Arial"/>
        </w:rPr>
        <w:tab/>
      </w:r>
      <w:r w:rsidRPr="00AE03BC">
        <w:rPr>
          <w:rFonts w:ascii="Arial" w:hAnsi="Arial" w:cs="Arial"/>
        </w:rPr>
        <w:t>материалы по обоснованию расчетных показателей, содержащихся в основной части нормативов градостроительного проектирования;</w:t>
      </w:r>
    </w:p>
    <w:p w:rsidR="00AE03BC" w:rsidRPr="00AE03BC" w:rsidRDefault="00AE03BC" w:rsidP="00AE03BC">
      <w:pPr>
        <w:pStyle w:val="ConsPlusNormal"/>
        <w:ind w:firstLine="709"/>
        <w:jc w:val="both"/>
        <w:outlineLvl w:val="1"/>
        <w:rPr>
          <w:rFonts w:ascii="Arial" w:hAnsi="Arial" w:cs="Arial"/>
        </w:rPr>
      </w:pPr>
      <w:r>
        <w:rPr>
          <w:rFonts w:ascii="Arial" w:hAnsi="Arial" w:cs="Arial"/>
        </w:rPr>
        <w:t>3)</w:t>
      </w:r>
      <w:r>
        <w:rPr>
          <w:rFonts w:ascii="Arial" w:hAnsi="Arial" w:cs="Arial"/>
        </w:rPr>
        <w:tab/>
      </w:r>
      <w:r w:rsidRPr="00AE03BC">
        <w:rPr>
          <w:rFonts w:ascii="Arial" w:hAnsi="Arial" w:cs="Arial"/>
        </w:rPr>
        <w:t>правила и область применения расчетных показателей, содержащихся в основной части нормативов градостроительного проектирования.</w:t>
      </w:r>
    </w:p>
    <w:p w:rsidR="00AE03BC" w:rsidRPr="00AE03BC" w:rsidRDefault="00AE03BC" w:rsidP="00AE03BC">
      <w:pPr>
        <w:pStyle w:val="ConsPlusNormal"/>
        <w:ind w:firstLine="709"/>
        <w:jc w:val="both"/>
        <w:outlineLvl w:val="1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Pr="00AE03BC">
        <w:rPr>
          <w:rFonts w:ascii="Arial" w:hAnsi="Arial" w:cs="Arial"/>
        </w:rPr>
        <w:t xml:space="preserve">. Решение о подготовке местных нормативов градостроительного проектирования </w:t>
      </w:r>
      <w:r w:rsidRPr="00F83B2F">
        <w:rPr>
          <w:rFonts w:ascii="Arial" w:hAnsi="Arial" w:cs="Arial"/>
        </w:rPr>
        <w:t xml:space="preserve">принимается </w:t>
      </w:r>
      <w:r w:rsidR="00F83B2F" w:rsidRPr="00F83B2F">
        <w:rPr>
          <w:rFonts w:ascii="Arial" w:hAnsi="Arial" w:cs="Arial"/>
        </w:rPr>
        <w:t>Г</w:t>
      </w:r>
      <w:r w:rsidRPr="00F83B2F">
        <w:rPr>
          <w:rFonts w:ascii="Arial" w:hAnsi="Arial" w:cs="Arial"/>
        </w:rPr>
        <w:t>лавой городского</w:t>
      </w:r>
      <w:r>
        <w:rPr>
          <w:rFonts w:ascii="Arial" w:hAnsi="Arial" w:cs="Arial"/>
        </w:rPr>
        <w:t xml:space="preserve"> округа Ревда</w:t>
      </w:r>
      <w:r w:rsidRPr="00AE03BC">
        <w:rPr>
          <w:rFonts w:ascii="Arial" w:hAnsi="Arial" w:cs="Arial"/>
        </w:rPr>
        <w:t xml:space="preserve"> по представлению уполномоченного органа по вопросам градостроительной деятельности </w:t>
      </w:r>
      <w:r>
        <w:rPr>
          <w:rFonts w:ascii="Arial" w:hAnsi="Arial" w:cs="Arial"/>
        </w:rPr>
        <w:t>–</w:t>
      </w:r>
      <w:r w:rsidRPr="00AE03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управления по землепользованию и градостроительству администрации городского округа Ревда</w:t>
      </w:r>
      <w:r w:rsidRPr="00AE03BC">
        <w:rPr>
          <w:rFonts w:ascii="Arial" w:hAnsi="Arial" w:cs="Arial"/>
        </w:rPr>
        <w:t xml:space="preserve"> (далее - </w:t>
      </w:r>
      <w:r>
        <w:rPr>
          <w:rFonts w:ascii="Arial" w:hAnsi="Arial" w:cs="Arial"/>
        </w:rPr>
        <w:t>УЗиГ</w:t>
      </w:r>
      <w:r w:rsidRPr="00AE03BC">
        <w:rPr>
          <w:rFonts w:ascii="Arial" w:hAnsi="Arial" w:cs="Arial"/>
        </w:rPr>
        <w:t>).</w:t>
      </w:r>
    </w:p>
    <w:p w:rsidR="00AE03BC" w:rsidRPr="00AE03BC" w:rsidRDefault="00AE03BC" w:rsidP="00AE03BC">
      <w:pPr>
        <w:pStyle w:val="ConsPlusNormal"/>
        <w:ind w:firstLine="709"/>
        <w:jc w:val="both"/>
        <w:outlineLvl w:val="1"/>
        <w:rPr>
          <w:rFonts w:ascii="Arial" w:hAnsi="Arial" w:cs="Arial"/>
        </w:rPr>
      </w:pPr>
      <w:r w:rsidRPr="00AE03BC">
        <w:rPr>
          <w:rFonts w:ascii="Arial" w:hAnsi="Arial" w:cs="Arial"/>
        </w:rPr>
        <w:t>1</w:t>
      </w:r>
      <w:r>
        <w:rPr>
          <w:rFonts w:ascii="Arial" w:hAnsi="Arial" w:cs="Arial"/>
        </w:rPr>
        <w:t>0.</w:t>
      </w:r>
      <w:r>
        <w:rPr>
          <w:rFonts w:ascii="Arial" w:hAnsi="Arial" w:cs="Arial"/>
        </w:rPr>
        <w:tab/>
      </w:r>
      <w:r w:rsidRPr="00AE03BC">
        <w:rPr>
          <w:rFonts w:ascii="Arial" w:hAnsi="Arial" w:cs="Arial"/>
        </w:rPr>
        <w:t xml:space="preserve">Решение о подготовке местных нормативов градостроительного проектирования оформляется постановлением </w:t>
      </w:r>
      <w:r>
        <w:rPr>
          <w:rFonts w:ascii="Arial" w:hAnsi="Arial" w:cs="Arial"/>
        </w:rPr>
        <w:t>администрации городского округа Ревда</w:t>
      </w:r>
      <w:r w:rsidRPr="00AE03BC">
        <w:rPr>
          <w:rFonts w:ascii="Arial" w:hAnsi="Arial" w:cs="Arial"/>
        </w:rPr>
        <w:t xml:space="preserve">, в </w:t>
      </w:r>
      <w:r w:rsidRPr="00AE03BC">
        <w:rPr>
          <w:rFonts w:ascii="Arial" w:hAnsi="Arial" w:cs="Arial"/>
        </w:rPr>
        <w:lastRenderedPageBreak/>
        <w:t>котором содержатся:</w:t>
      </w:r>
    </w:p>
    <w:p w:rsidR="00AE03BC" w:rsidRPr="00AE03BC" w:rsidRDefault="00AE03BC" w:rsidP="00AE03BC">
      <w:pPr>
        <w:pStyle w:val="ConsPlusNormal"/>
        <w:ind w:firstLine="709"/>
        <w:jc w:val="both"/>
        <w:outlineLvl w:val="1"/>
        <w:rPr>
          <w:rFonts w:ascii="Arial" w:hAnsi="Arial" w:cs="Arial"/>
        </w:rPr>
      </w:pPr>
      <w:r>
        <w:rPr>
          <w:rFonts w:ascii="Arial" w:hAnsi="Arial" w:cs="Arial"/>
        </w:rPr>
        <w:t>1)</w:t>
      </w:r>
      <w:r>
        <w:rPr>
          <w:rFonts w:ascii="Arial" w:hAnsi="Arial" w:cs="Arial"/>
        </w:rPr>
        <w:tab/>
      </w:r>
      <w:r w:rsidRPr="00AE03BC">
        <w:rPr>
          <w:rFonts w:ascii="Arial" w:hAnsi="Arial" w:cs="Arial"/>
        </w:rPr>
        <w:t>перечень расчетных показателей, которые должны быть отражены в местных нормативах градостроительного проектирования;</w:t>
      </w:r>
    </w:p>
    <w:p w:rsidR="00AE03BC" w:rsidRPr="00AE03BC" w:rsidRDefault="00AE03BC" w:rsidP="00AE03BC">
      <w:pPr>
        <w:pStyle w:val="ConsPlusNormal"/>
        <w:ind w:firstLine="709"/>
        <w:jc w:val="both"/>
        <w:outlineLvl w:val="1"/>
        <w:rPr>
          <w:rFonts w:ascii="Arial" w:hAnsi="Arial" w:cs="Arial"/>
        </w:rPr>
      </w:pPr>
      <w:r>
        <w:rPr>
          <w:rFonts w:ascii="Arial" w:hAnsi="Arial" w:cs="Arial"/>
        </w:rPr>
        <w:t>2)</w:t>
      </w:r>
      <w:r>
        <w:rPr>
          <w:rFonts w:ascii="Arial" w:hAnsi="Arial" w:cs="Arial"/>
        </w:rPr>
        <w:tab/>
      </w:r>
      <w:r w:rsidRPr="00AE03BC">
        <w:rPr>
          <w:rFonts w:ascii="Arial" w:hAnsi="Arial" w:cs="Arial"/>
        </w:rPr>
        <w:t>указания на сроки разработки проектов местных нормативов градостроительного проектирования;</w:t>
      </w:r>
    </w:p>
    <w:p w:rsidR="00AE03BC" w:rsidRPr="00AE03BC" w:rsidRDefault="00AE03BC" w:rsidP="00AE03BC">
      <w:pPr>
        <w:pStyle w:val="ConsPlusNormal"/>
        <w:ind w:firstLine="709"/>
        <w:jc w:val="both"/>
        <w:outlineLvl w:val="1"/>
        <w:rPr>
          <w:rFonts w:ascii="Arial" w:hAnsi="Arial" w:cs="Arial"/>
        </w:rPr>
      </w:pPr>
      <w:r>
        <w:rPr>
          <w:rFonts w:ascii="Arial" w:hAnsi="Arial" w:cs="Arial"/>
        </w:rPr>
        <w:t>3)</w:t>
      </w:r>
      <w:r>
        <w:rPr>
          <w:rFonts w:ascii="Arial" w:hAnsi="Arial" w:cs="Arial"/>
        </w:rPr>
        <w:tab/>
      </w:r>
      <w:r w:rsidRPr="00AE03BC">
        <w:rPr>
          <w:rFonts w:ascii="Arial" w:hAnsi="Arial" w:cs="Arial"/>
        </w:rPr>
        <w:t>условия финансирования и иные вопросы организации работ по подготовке местных нормативов градостроительного проектирования.</w:t>
      </w:r>
    </w:p>
    <w:p w:rsidR="00AE03BC" w:rsidRPr="00AE03BC" w:rsidRDefault="00AE03BC" w:rsidP="00371DDA">
      <w:pPr>
        <w:pStyle w:val="ConsPlusNormal"/>
        <w:ind w:firstLine="709"/>
        <w:jc w:val="both"/>
        <w:outlineLvl w:val="1"/>
        <w:rPr>
          <w:rFonts w:ascii="Arial" w:hAnsi="Arial" w:cs="Arial"/>
        </w:rPr>
      </w:pPr>
      <w:r w:rsidRPr="00AE03BC">
        <w:rPr>
          <w:rFonts w:ascii="Arial" w:hAnsi="Arial" w:cs="Arial"/>
        </w:rPr>
        <w:t>1</w:t>
      </w:r>
      <w:r>
        <w:rPr>
          <w:rFonts w:ascii="Arial" w:hAnsi="Arial" w:cs="Arial"/>
        </w:rPr>
        <w:t>1</w:t>
      </w:r>
      <w:r w:rsidRPr="00AE03B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УЗиГ</w:t>
      </w:r>
      <w:r w:rsidR="00371DDA">
        <w:rPr>
          <w:rFonts w:ascii="Arial" w:hAnsi="Arial" w:cs="Arial"/>
        </w:rPr>
        <w:t xml:space="preserve"> </w:t>
      </w:r>
      <w:r w:rsidRPr="00AE03BC">
        <w:rPr>
          <w:rFonts w:ascii="Arial" w:hAnsi="Arial" w:cs="Arial"/>
        </w:rPr>
        <w:t>осуществляет организацию работ по разработке проектов местных нормативов гр</w:t>
      </w:r>
      <w:r w:rsidR="00371DDA">
        <w:rPr>
          <w:rFonts w:ascii="Arial" w:hAnsi="Arial" w:cs="Arial"/>
        </w:rPr>
        <w:t>адостроительного проектирования.</w:t>
      </w:r>
    </w:p>
    <w:p w:rsidR="00AE03BC" w:rsidRPr="00AE03BC" w:rsidRDefault="00AE03BC" w:rsidP="00AE03BC">
      <w:pPr>
        <w:pStyle w:val="ConsPlusNormal"/>
        <w:ind w:firstLine="709"/>
        <w:jc w:val="both"/>
        <w:outlineLvl w:val="1"/>
        <w:rPr>
          <w:rFonts w:ascii="Arial" w:hAnsi="Arial" w:cs="Arial"/>
        </w:rPr>
      </w:pPr>
      <w:r>
        <w:rPr>
          <w:rFonts w:ascii="Arial" w:hAnsi="Arial" w:cs="Arial"/>
        </w:rPr>
        <w:t>12.</w:t>
      </w:r>
      <w:r>
        <w:rPr>
          <w:rFonts w:ascii="Arial" w:hAnsi="Arial" w:cs="Arial"/>
        </w:rPr>
        <w:tab/>
      </w:r>
      <w:r w:rsidRPr="00AE03BC">
        <w:rPr>
          <w:rFonts w:ascii="Arial" w:hAnsi="Arial" w:cs="Arial"/>
        </w:rPr>
        <w:t>Основные требования к оформлению, содержанию и согласованию проектов местных нормативов градостроительного проектирования содержатся в технических заданиях на разработку проектов местных нормативов градостроительного проектирования.</w:t>
      </w:r>
    </w:p>
    <w:p w:rsidR="00AE03BC" w:rsidRPr="00AE03BC" w:rsidRDefault="00AE03BC" w:rsidP="00AE03BC">
      <w:pPr>
        <w:pStyle w:val="ConsPlusNormal"/>
        <w:ind w:firstLine="709"/>
        <w:jc w:val="both"/>
        <w:outlineLvl w:val="1"/>
        <w:rPr>
          <w:rFonts w:ascii="Arial" w:hAnsi="Arial" w:cs="Arial"/>
        </w:rPr>
      </w:pPr>
      <w:r w:rsidRPr="00AE03BC">
        <w:rPr>
          <w:rFonts w:ascii="Arial" w:hAnsi="Arial" w:cs="Arial"/>
        </w:rPr>
        <w:t>1</w:t>
      </w:r>
      <w:r>
        <w:rPr>
          <w:rFonts w:ascii="Arial" w:hAnsi="Arial" w:cs="Arial"/>
        </w:rPr>
        <w:t>3.</w:t>
      </w:r>
      <w:r>
        <w:rPr>
          <w:rFonts w:ascii="Arial" w:hAnsi="Arial" w:cs="Arial"/>
        </w:rPr>
        <w:tab/>
      </w:r>
      <w:r w:rsidRPr="00AE03BC">
        <w:rPr>
          <w:rFonts w:ascii="Arial" w:hAnsi="Arial" w:cs="Arial"/>
        </w:rPr>
        <w:t xml:space="preserve">Постановление </w:t>
      </w:r>
      <w:r>
        <w:rPr>
          <w:rFonts w:ascii="Arial" w:hAnsi="Arial" w:cs="Arial"/>
        </w:rPr>
        <w:t>администрации городского округа Ревда</w:t>
      </w:r>
      <w:r w:rsidRPr="00AE03BC">
        <w:rPr>
          <w:rFonts w:ascii="Arial" w:hAnsi="Arial" w:cs="Arial"/>
        </w:rPr>
        <w:t xml:space="preserve"> о подготовке местных нормативов градостроительного проектирования подлежит размещению на официальном сайте администрации городского округа Ревда в информационно-телекоммуникационной сети </w:t>
      </w:r>
      <w:r>
        <w:rPr>
          <w:rFonts w:ascii="Arial" w:hAnsi="Arial" w:cs="Arial"/>
        </w:rPr>
        <w:t>«</w:t>
      </w:r>
      <w:r w:rsidRPr="00AE03BC">
        <w:rPr>
          <w:rFonts w:ascii="Arial" w:hAnsi="Arial" w:cs="Arial"/>
        </w:rPr>
        <w:t>Интернет</w:t>
      </w:r>
      <w:r>
        <w:rPr>
          <w:rFonts w:ascii="Arial" w:hAnsi="Arial" w:cs="Arial"/>
        </w:rPr>
        <w:t>»</w:t>
      </w:r>
      <w:r w:rsidRPr="00AE03BC">
        <w:rPr>
          <w:rFonts w:ascii="Arial" w:hAnsi="Arial" w:cs="Arial"/>
        </w:rPr>
        <w:t xml:space="preserve"> и опубликованию в официальном печатном издании, установленным главой администрации городского округа Ревда, в течение пяти дней после подписания.</w:t>
      </w:r>
    </w:p>
    <w:p w:rsidR="00AE03BC" w:rsidRPr="00AE03BC" w:rsidRDefault="00AE03BC" w:rsidP="00AE03BC">
      <w:pPr>
        <w:pStyle w:val="ConsPlusNormal"/>
        <w:ind w:firstLine="709"/>
        <w:jc w:val="both"/>
        <w:outlineLvl w:val="1"/>
        <w:rPr>
          <w:rFonts w:ascii="Arial" w:hAnsi="Arial" w:cs="Arial"/>
        </w:rPr>
      </w:pPr>
      <w:r>
        <w:rPr>
          <w:rFonts w:ascii="Arial" w:hAnsi="Arial" w:cs="Arial"/>
        </w:rPr>
        <w:t>14.</w:t>
      </w:r>
      <w:r>
        <w:rPr>
          <w:rFonts w:ascii="Arial" w:hAnsi="Arial" w:cs="Arial"/>
        </w:rPr>
        <w:tab/>
      </w:r>
      <w:r w:rsidRPr="00AE03BC">
        <w:rPr>
          <w:rFonts w:ascii="Arial" w:hAnsi="Arial" w:cs="Arial"/>
        </w:rPr>
        <w:t xml:space="preserve">Проект местных нормативов градостроительного проектирования подлежит размещению на официальном сайте </w:t>
      </w:r>
      <w:r w:rsidR="00DB65F2" w:rsidRPr="00DB65F2">
        <w:rPr>
          <w:rFonts w:ascii="Arial" w:hAnsi="Arial" w:cs="Arial"/>
        </w:rPr>
        <w:t xml:space="preserve">администрации городского округа Ревда </w:t>
      </w:r>
      <w:r w:rsidRPr="00AE03BC">
        <w:rPr>
          <w:rFonts w:ascii="Arial" w:hAnsi="Arial" w:cs="Arial"/>
        </w:rPr>
        <w:t xml:space="preserve">в информационно-телекоммуникационной сети </w:t>
      </w:r>
      <w:r w:rsidR="00DB65F2">
        <w:rPr>
          <w:rFonts w:ascii="Arial" w:hAnsi="Arial" w:cs="Arial"/>
        </w:rPr>
        <w:t>«</w:t>
      </w:r>
      <w:r w:rsidRPr="00AE03BC">
        <w:rPr>
          <w:rFonts w:ascii="Arial" w:hAnsi="Arial" w:cs="Arial"/>
        </w:rPr>
        <w:t>Интернет</w:t>
      </w:r>
      <w:r w:rsidR="00DB65F2">
        <w:rPr>
          <w:rFonts w:ascii="Arial" w:hAnsi="Arial" w:cs="Arial"/>
        </w:rPr>
        <w:t>»</w:t>
      </w:r>
      <w:r w:rsidRPr="00AE03BC">
        <w:rPr>
          <w:rFonts w:ascii="Arial" w:hAnsi="Arial" w:cs="Arial"/>
        </w:rPr>
        <w:t xml:space="preserve"> и опубликованию в официальном печатном издании, установленном главой </w:t>
      </w:r>
      <w:r w:rsidR="00DB65F2" w:rsidRPr="00DB65F2">
        <w:rPr>
          <w:rFonts w:ascii="Arial" w:hAnsi="Arial" w:cs="Arial"/>
        </w:rPr>
        <w:t>администрации городского округа Ревда</w:t>
      </w:r>
      <w:r w:rsidRPr="00DB65F2">
        <w:rPr>
          <w:rFonts w:ascii="Arial" w:hAnsi="Arial" w:cs="Arial"/>
        </w:rPr>
        <w:t>,</w:t>
      </w:r>
      <w:r w:rsidRPr="00AE03BC">
        <w:rPr>
          <w:rFonts w:ascii="Arial" w:hAnsi="Arial" w:cs="Arial"/>
        </w:rPr>
        <w:t xml:space="preserve"> не менее чем за </w:t>
      </w:r>
      <w:r w:rsidR="001245FB">
        <w:rPr>
          <w:rFonts w:ascii="Arial" w:hAnsi="Arial" w:cs="Arial"/>
        </w:rPr>
        <w:t>два месяца</w:t>
      </w:r>
      <w:r w:rsidR="00DB65F2">
        <w:rPr>
          <w:rFonts w:ascii="Arial" w:hAnsi="Arial" w:cs="Arial"/>
        </w:rPr>
        <w:t xml:space="preserve"> </w:t>
      </w:r>
      <w:r w:rsidRPr="00AE03BC">
        <w:rPr>
          <w:rFonts w:ascii="Arial" w:hAnsi="Arial" w:cs="Arial"/>
        </w:rPr>
        <w:t>до их утверждения.</w:t>
      </w:r>
    </w:p>
    <w:p w:rsidR="00AE03BC" w:rsidRPr="00AE03BC" w:rsidRDefault="00DB65F2" w:rsidP="00DB65F2">
      <w:pPr>
        <w:pStyle w:val="ConsPlusNormal"/>
        <w:ind w:firstLine="709"/>
        <w:jc w:val="both"/>
        <w:outlineLvl w:val="1"/>
        <w:rPr>
          <w:rFonts w:ascii="Arial" w:hAnsi="Arial" w:cs="Arial"/>
        </w:rPr>
      </w:pPr>
      <w:r>
        <w:rPr>
          <w:rFonts w:ascii="Arial" w:hAnsi="Arial" w:cs="Arial"/>
        </w:rPr>
        <w:t>15.</w:t>
      </w:r>
      <w:r>
        <w:rPr>
          <w:rFonts w:ascii="Arial" w:hAnsi="Arial" w:cs="Arial"/>
        </w:rPr>
        <w:tab/>
      </w:r>
      <w:r w:rsidR="00AE03BC" w:rsidRPr="00AE03BC">
        <w:rPr>
          <w:rFonts w:ascii="Arial" w:hAnsi="Arial" w:cs="Arial"/>
        </w:rPr>
        <w:t xml:space="preserve">Решение Думы </w:t>
      </w:r>
      <w:r>
        <w:rPr>
          <w:rFonts w:ascii="Arial" w:hAnsi="Arial" w:cs="Arial"/>
        </w:rPr>
        <w:t xml:space="preserve">городского округа Ревда </w:t>
      </w:r>
      <w:r w:rsidR="00AE03BC" w:rsidRPr="00AE03BC">
        <w:rPr>
          <w:rFonts w:ascii="Arial" w:hAnsi="Arial" w:cs="Arial"/>
        </w:rPr>
        <w:t xml:space="preserve">об утверждении местных нормативов градостроительного проектирования подлежит размещению на официальном сайте Думы </w:t>
      </w:r>
      <w:r>
        <w:rPr>
          <w:rFonts w:ascii="Arial" w:hAnsi="Arial" w:cs="Arial"/>
        </w:rPr>
        <w:t xml:space="preserve">городского округа Ревда </w:t>
      </w:r>
      <w:r w:rsidR="00AE03BC" w:rsidRPr="00AE03BC">
        <w:rPr>
          <w:rFonts w:ascii="Arial" w:hAnsi="Arial" w:cs="Arial"/>
        </w:rPr>
        <w:t xml:space="preserve">в информационно-телекоммуникационной сети </w:t>
      </w:r>
      <w:r>
        <w:rPr>
          <w:rFonts w:ascii="Arial" w:hAnsi="Arial" w:cs="Arial"/>
        </w:rPr>
        <w:t>«</w:t>
      </w:r>
      <w:r w:rsidR="00AE03BC" w:rsidRPr="00AE03BC">
        <w:rPr>
          <w:rFonts w:ascii="Arial" w:hAnsi="Arial" w:cs="Arial"/>
        </w:rPr>
        <w:t>Интернет</w:t>
      </w:r>
      <w:r>
        <w:rPr>
          <w:rFonts w:ascii="Arial" w:hAnsi="Arial" w:cs="Arial"/>
        </w:rPr>
        <w:t>»</w:t>
      </w:r>
      <w:r w:rsidR="00AE03BC" w:rsidRPr="00AE03BC">
        <w:rPr>
          <w:rFonts w:ascii="Arial" w:hAnsi="Arial" w:cs="Arial"/>
        </w:rPr>
        <w:t xml:space="preserve"> и опубликованию в официальном печатном издании, установленном Думой</w:t>
      </w:r>
      <w:r>
        <w:rPr>
          <w:rFonts w:ascii="Arial" w:hAnsi="Arial" w:cs="Arial"/>
        </w:rPr>
        <w:t xml:space="preserve"> городского округа Ревда</w:t>
      </w:r>
      <w:r w:rsidR="00AE03BC" w:rsidRPr="00AE03BC">
        <w:rPr>
          <w:rFonts w:ascii="Arial" w:hAnsi="Arial" w:cs="Arial"/>
        </w:rPr>
        <w:t>.</w:t>
      </w:r>
    </w:p>
    <w:p w:rsidR="00AE03BC" w:rsidRPr="00AE03BC" w:rsidRDefault="00AE03BC" w:rsidP="00AE03BC">
      <w:pPr>
        <w:pStyle w:val="ConsPlusNormal"/>
        <w:jc w:val="both"/>
        <w:outlineLvl w:val="1"/>
        <w:rPr>
          <w:rFonts w:ascii="Arial" w:hAnsi="Arial" w:cs="Arial"/>
        </w:rPr>
      </w:pPr>
    </w:p>
    <w:sectPr w:rsidR="00AE03BC" w:rsidRPr="00AE03BC" w:rsidSect="00F6056B">
      <w:pgSz w:w="11906" w:h="16838"/>
      <w:pgMar w:top="851" w:right="851" w:bottom="567" w:left="1418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9BD"/>
    <w:rsid w:val="001245FB"/>
    <w:rsid w:val="001439C2"/>
    <w:rsid w:val="00165728"/>
    <w:rsid w:val="00182A01"/>
    <w:rsid w:val="001B1DFE"/>
    <w:rsid w:val="00320782"/>
    <w:rsid w:val="00346891"/>
    <w:rsid w:val="00371DDA"/>
    <w:rsid w:val="003F7CCD"/>
    <w:rsid w:val="007A2D21"/>
    <w:rsid w:val="007A49BD"/>
    <w:rsid w:val="00987714"/>
    <w:rsid w:val="00AE03BC"/>
    <w:rsid w:val="00D14FC7"/>
    <w:rsid w:val="00DB65F2"/>
    <w:rsid w:val="00E26C69"/>
    <w:rsid w:val="00F52E09"/>
    <w:rsid w:val="00F6056B"/>
    <w:rsid w:val="00F83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4AD73"/>
  <w15:docId w15:val="{A3CD9850-0856-4059-A2E2-5D92DDE1A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5383"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ED1A31"/>
    <w:rPr>
      <w:color w:val="0000FF"/>
      <w:u w:val="single"/>
    </w:rPr>
  </w:style>
  <w:style w:type="character" w:customStyle="1" w:styleId="a3">
    <w:name w:val="Текст выноски Знак"/>
    <w:basedOn w:val="a0"/>
    <w:uiPriority w:val="99"/>
    <w:semiHidden/>
    <w:qFormat/>
    <w:rsid w:val="007A1A4C"/>
    <w:rPr>
      <w:rFonts w:ascii="Segoe UI" w:hAnsi="Segoe UI" w:cs="Segoe UI"/>
      <w:sz w:val="18"/>
      <w:szCs w:val="18"/>
    </w:rPr>
  </w:style>
  <w:style w:type="character" w:customStyle="1" w:styleId="a4">
    <w:name w:val="Основной текст Знак"/>
    <w:basedOn w:val="a0"/>
    <w:qFormat/>
    <w:rsid w:val="00C8045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"/>
    <w:qFormat/>
    <w:rsid w:val="005F259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Subtle Emphasis"/>
    <w:basedOn w:val="a0"/>
    <w:uiPriority w:val="19"/>
    <w:qFormat/>
    <w:rsid w:val="00135AE6"/>
    <w:rPr>
      <w:i/>
      <w:iCs/>
      <w:color w:val="808080" w:themeColor="text1" w:themeTint="7F"/>
    </w:rPr>
  </w:style>
  <w:style w:type="paragraph" w:customStyle="1" w:styleId="1">
    <w:name w:val="Заголовок1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6">
    <w:name w:val="Body Text"/>
    <w:basedOn w:val="a"/>
    <w:rsid w:val="00C8045D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List"/>
    <w:basedOn w:val="a6"/>
    <w:rPr>
      <w:rFonts w:cs="Arial Unicode MS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 Unicode MS"/>
    </w:rPr>
  </w:style>
  <w:style w:type="paragraph" w:styleId="aa">
    <w:name w:val="Title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ConsPlusNormal">
    <w:name w:val="ConsPlusNormal"/>
    <w:qFormat/>
    <w:rsid w:val="007C3E38"/>
    <w:pPr>
      <w:widowControl w:val="0"/>
    </w:pPr>
    <w:rPr>
      <w:rFonts w:eastAsia="Times New Roman" w:cs="Calibri"/>
      <w:sz w:val="22"/>
      <w:szCs w:val="20"/>
      <w:lang w:eastAsia="ru-RU"/>
    </w:rPr>
  </w:style>
  <w:style w:type="paragraph" w:customStyle="1" w:styleId="ConsPlusNonformat">
    <w:name w:val="ConsPlusNonformat"/>
    <w:qFormat/>
    <w:rsid w:val="007C3E38"/>
    <w:pPr>
      <w:widowControl w:val="0"/>
    </w:pPr>
    <w:rPr>
      <w:rFonts w:ascii="Courier New" w:eastAsia="Times New Roman" w:hAnsi="Courier New" w:cs="Courier New"/>
      <w:sz w:val="22"/>
      <w:szCs w:val="20"/>
      <w:lang w:eastAsia="ru-RU"/>
    </w:rPr>
  </w:style>
  <w:style w:type="paragraph" w:customStyle="1" w:styleId="ConsPlusTitle">
    <w:name w:val="ConsPlusTitle"/>
    <w:qFormat/>
    <w:rsid w:val="007C3E38"/>
    <w:pPr>
      <w:widowControl w:val="0"/>
    </w:pPr>
    <w:rPr>
      <w:rFonts w:eastAsia="Times New Roman" w:cs="Calibri"/>
      <w:b/>
      <w:sz w:val="22"/>
      <w:szCs w:val="20"/>
      <w:lang w:eastAsia="ru-RU"/>
    </w:rPr>
  </w:style>
  <w:style w:type="paragraph" w:customStyle="1" w:styleId="ConsPlusTitlePage">
    <w:name w:val="ConsPlusTitlePage"/>
    <w:qFormat/>
    <w:rsid w:val="007C3E38"/>
    <w:pPr>
      <w:widowControl w:val="0"/>
    </w:pPr>
    <w:rPr>
      <w:rFonts w:ascii="Tahoma" w:eastAsia="Times New Roman" w:hAnsi="Tahoma" w:cs="Tahoma"/>
      <w:sz w:val="22"/>
      <w:szCs w:val="20"/>
      <w:lang w:eastAsia="ru-RU"/>
    </w:rPr>
  </w:style>
  <w:style w:type="paragraph" w:styleId="ab">
    <w:name w:val="Normal (Web)"/>
    <w:basedOn w:val="a"/>
    <w:uiPriority w:val="99"/>
    <w:unhideWhenUsed/>
    <w:qFormat/>
    <w:rsid w:val="008B1EA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uiPriority w:val="99"/>
    <w:semiHidden/>
    <w:unhideWhenUsed/>
    <w:qFormat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DD6AD2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20">
    <w:name w:val="Body Text Indent 2"/>
    <w:basedOn w:val="a"/>
    <w:qFormat/>
    <w:rsid w:val="005F259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List Paragraph"/>
    <w:basedOn w:val="a"/>
    <w:uiPriority w:val="34"/>
    <w:qFormat/>
    <w:rsid w:val="005A0E48"/>
    <w:pPr>
      <w:ind w:left="720"/>
      <w:contextualSpacing/>
    </w:pPr>
  </w:style>
  <w:style w:type="table" w:styleId="ae">
    <w:name w:val="Table Grid"/>
    <w:basedOn w:val="a1"/>
    <w:rsid w:val="005C184E"/>
    <w:rPr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dmrevda.ru/" TargetMode="External"/><Relationship Id="rId13" Type="http://schemas.openxmlformats.org/officeDocument/2006/relationships/hyperlink" Target="http://admrevda.ru/" TargetMode="External"/><Relationship Id="rId18" Type="http://schemas.openxmlformats.org/officeDocument/2006/relationships/hyperlink" Target="http://admrevda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admrevda.ru/" TargetMode="External"/><Relationship Id="rId7" Type="http://schemas.openxmlformats.org/officeDocument/2006/relationships/hyperlink" Target="http://admrevda.ru/" TargetMode="External"/><Relationship Id="rId12" Type="http://schemas.openxmlformats.org/officeDocument/2006/relationships/hyperlink" Target="http://admrevda.ru/" TargetMode="External"/><Relationship Id="rId17" Type="http://schemas.openxmlformats.org/officeDocument/2006/relationships/hyperlink" Target="http://admrevda.ru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admrevda.ru/" TargetMode="External"/><Relationship Id="rId20" Type="http://schemas.openxmlformats.org/officeDocument/2006/relationships/hyperlink" Target="http://admrevda.ru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admrevda.ru/" TargetMode="External"/><Relationship Id="rId11" Type="http://schemas.openxmlformats.org/officeDocument/2006/relationships/hyperlink" Target="http://admrevda.ru/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hyperlink" Target="http://admrevda.ru/" TargetMode="External"/><Relationship Id="rId23" Type="http://schemas.openxmlformats.org/officeDocument/2006/relationships/hyperlink" Target="http://admrevda.ru/" TargetMode="External"/><Relationship Id="rId10" Type="http://schemas.openxmlformats.org/officeDocument/2006/relationships/hyperlink" Target="http://admrevda.ru/" TargetMode="External"/><Relationship Id="rId19" Type="http://schemas.openxmlformats.org/officeDocument/2006/relationships/hyperlink" Target="http://admrevd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dmrevda.ru/" TargetMode="External"/><Relationship Id="rId14" Type="http://schemas.openxmlformats.org/officeDocument/2006/relationships/hyperlink" Target="http://admrevda.ru/" TargetMode="External"/><Relationship Id="rId22" Type="http://schemas.openxmlformats.org/officeDocument/2006/relationships/hyperlink" Target="http://admrevd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3BDC7-E630-427D-B0C0-E3FC1F6B0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1124</Words>
  <Characters>6407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Свердловской области от 27.05.2015 N 406-ПП(ред. от 29.12.2021)"Об утверждении Порядка определения размера платы за увеличение площади земельных участков, находящихся в частной собственности, в результате перераспределения таки</vt:lpstr>
    </vt:vector>
  </TitlesOfParts>
  <Company>КонсультантПлюс Версия 4022.00.21</Company>
  <LinksUpToDate>false</LinksUpToDate>
  <CharactersWithSpaces>7516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Свердловской области от 27.05.2015 N 406-ПП(ред. от 29.12.2021)"Об утверждении Порядка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находящихся в государственной собственности Свердловской области, земель или земельных участков, государственная собственность на которые не разграничена"</dc:title>
  <dc:subject/>
  <dc:creator>Дума</dc:creator>
  <dc:description/>
  <cp:lastModifiedBy>User</cp:lastModifiedBy>
  <cp:revision>10</cp:revision>
  <cp:lastPrinted>2023-11-13T02:57:00Z</cp:lastPrinted>
  <dcterms:created xsi:type="dcterms:W3CDTF">2023-11-03T09:58:00Z</dcterms:created>
  <dcterms:modified xsi:type="dcterms:W3CDTF">2023-11-28T10:42:00Z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КонсультантПлюс Версия 4022.00.21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