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5FB2" w:rsidRPr="007A7F94" w:rsidRDefault="00D25FB2" w:rsidP="00D25FB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0B8BAF83" wp14:editId="08D8FD33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FB2" w:rsidRPr="007A7F94" w:rsidRDefault="00D25FB2" w:rsidP="00D25FB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25FB2" w:rsidRPr="0038098A" w:rsidRDefault="00D25FB2" w:rsidP="00D25FB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8098A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25FB2" w:rsidRPr="0038098A" w:rsidRDefault="00D25FB2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38098A">
        <w:rPr>
          <w:rFonts w:ascii="Arial" w:hAnsi="Arial" w:cs="Arial"/>
          <w:sz w:val="28"/>
          <w:szCs w:val="28"/>
        </w:rPr>
        <w:t>(созыв 20</w:t>
      </w:r>
      <w:r w:rsidR="0038098A">
        <w:rPr>
          <w:rFonts w:ascii="Arial" w:hAnsi="Arial" w:cs="Arial"/>
          <w:sz w:val="28"/>
          <w:szCs w:val="28"/>
        </w:rPr>
        <w:t>21</w:t>
      </w:r>
      <w:r w:rsidRPr="0038098A">
        <w:rPr>
          <w:rFonts w:ascii="Arial" w:hAnsi="Arial" w:cs="Arial"/>
          <w:sz w:val="28"/>
          <w:szCs w:val="28"/>
        </w:rPr>
        <w:t>-20</w:t>
      </w:r>
      <w:r w:rsidR="0038098A">
        <w:rPr>
          <w:rFonts w:ascii="Arial" w:hAnsi="Arial" w:cs="Arial"/>
          <w:sz w:val="28"/>
          <w:szCs w:val="28"/>
        </w:rPr>
        <w:t>26</w:t>
      </w:r>
      <w:r w:rsidRPr="0038098A">
        <w:rPr>
          <w:rFonts w:ascii="Arial" w:hAnsi="Arial" w:cs="Arial"/>
          <w:sz w:val="28"/>
          <w:szCs w:val="28"/>
        </w:rPr>
        <w:t>)</w:t>
      </w:r>
    </w:p>
    <w:p w:rsidR="00D25FB2" w:rsidRPr="0038098A" w:rsidRDefault="00D25FB2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25FB2" w:rsidRPr="0038098A" w:rsidRDefault="00D25FB2" w:rsidP="00D25FB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8098A">
        <w:rPr>
          <w:rFonts w:ascii="Arial" w:hAnsi="Arial" w:cs="Arial"/>
          <w:b/>
          <w:sz w:val="28"/>
          <w:szCs w:val="28"/>
        </w:rPr>
        <w:t>РЕШЕНИЕ</w:t>
      </w:r>
    </w:p>
    <w:p w:rsidR="00D25FB2" w:rsidRPr="0038098A" w:rsidRDefault="00D25FB2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38098A" w:rsidRDefault="0038098A" w:rsidP="00E042B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E042B8" w:rsidRPr="0038098A" w:rsidRDefault="00E042B8" w:rsidP="00E042B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8098A">
        <w:rPr>
          <w:rFonts w:ascii="Arial" w:hAnsi="Arial" w:cs="Arial"/>
          <w:b/>
          <w:sz w:val="28"/>
          <w:szCs w:val="28"/>
        </w:rPr>
        <w:t xml:space="preserve">от </w:t>
      </w:r>
      <w:r w:rsidR="00FE1390">
        <w:rPr>
          <w:rFonts w:ascii="Arial" w:hAnsi="Arial" w:cs="Arial"/>
          <w:b/>
          <w:sz w:val="28"/>
          <w:szCs w:val="28"/>
        </w:rPr>
        <w:t>29 ноября</w:t>
      </w:r>
      <w:r w:rsidRPr="0038098A">
        <w:rPr>
          <w:rFonts w:ascii="Arial" w:hAnsi="Arial" w:cs="Arial"/>
          <w:b/>
          <w:sz w:val="28"/>
          <w:szCs w:val="28"/>
        </w:rPr>
        <w:t xml:space="preserve"> </w:t>
      </w:r>
      <w:r w:rsidR="0038098A">
        <w:rPr>
          <w:rFonts w:ascii="Arial" w:hAnsi="Arial" w:cs="Arial"/>
          <w:b/>
          <w:sz w:val="28"/>
          <w:szCs w:val="28"/>
        </w:rPr>
        <w:t xml:space="preserve">2023 года </w:t>
      </w:r>
      <w:r w:rsidRPr="0038098A">
        <w:rPr>
          <w:rFonts w:ascii="Arial" w:hAnsi="Arial" w:cs="Arial"/>
          <w:b/>
          <w:sz w:val="28"/>
          <w:szCs w:val="28"/>
        </w:rPr>
        <w:t xml:space="preserve">№ </w:t>
      </w:r>
      <w:r w:rsidR="00E51092">
        <w:rPr>
          <w:rFonts w:ascii="Arial" w:hAnsi="Arial" w:cs="Arial"/>
          <w:b/>
          <w:sz w:val="28"/>
          <w:szCs w:val="28"/>
        </w:rPr>
        <w:t>210</w:t>
      </w:r>
      <w:bookmarkStart w:id="0" w:name="_GoBack"/>
      <w:bookmarkEnd w:id="0"/>
    </w:p>
    <w:p w:rsidR="00D25FB2" w:rsidRPr="0038098A" w:rsidRDefault="00D25FB2" w:rsidP="00D32F85">
      <w:pPr>
        <w:pStyle w:val="ConsPlusTitlePage"/>
        <w:rPr>
          <w:sz w:val="28"/>
          <w:szCs w:val="28"/>
        </w:rPr>
      </w:pPr>
      <w:r w:rsidRPr="0038098A">
        <w:rPr>
          <w:sz w:val="28"/>
          <w:szCs w:val="28"/>
        </w:rPr>
        <w:br/>
      </w:r>
    </w:p>
    <w:p w:rsidR="00CA3A86" w:rsidRPr="00FE1390" w:rsidRDefault="00D25FB2" w:rsidP="00D32F8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iCs/>
          <w:sz w:val="24"/>
          <w:szCs w:val="24"/>
        </w:rPr>
      </w:pPr>
      <w:bookmarkStart w:id="1" w:name="_Hlk151103115"/>
      <w:r w:rsidRPr="00FE1390">
        <w:rPr>
          <w:rFonts w:ascii="Arial" w:hAnsi="Arial" w:cs="Arial"/>
          <w:b/>
          <w:i/>
          <w:iCs/>
          <w:sz w:val="24"/>
          <w:szCs w:val="24"/>
        </w:rPr>
        <w:t>О</w:t>
      </w:r>
      <w:r w:rsidR="00E042B8" w:rsidRPr="00FE1390">
        <w:rPr>
          <w:rFonts w:ascii="Arial" w:hAnsi="Arial" w:cs="Arial"/>
          <w:b/>
          <w:i/>
          <w:iCs/>
          <w:sz w:val="24"/>
          <w:szCs w:val="24"/>
        </w:rPr>
        <w:t xml:space="preserve"> внесении изменений в</w:t>
      </w:r>
      <w:r w:rsidR="001B14EA" w:rsidRPr="00FE1390">
        <w:rPr>
          <w:rFonts w:ascii="Arial" w:hAnsi="Arial" w:cs="Arial"/>
          <w:b/>
          <w:i/>
          <w:iCs/>
          <w:sz w:val="24"/>
          <w:szCs w:val="24"/>
        </w:rPr>
        <w:t xml:space="preserve"> Порядок </w:t>
      </w:r>
      <w:r w:rsidR="000A7317" w:rsidRPr="00FE1390">
        <w:rPr>
          <w:rFonts w:ascii="Arial" w:hAnsi="Arial" w:cs="Arial"/>
          <w:b/>
          <w:i/>
          <w:iCs/>
          <w:sz w:val="24"/>
          <w:szCs w:val="24"/>
        </w:rPr>
        <w:t>увольнения (освобождения от должности) лиц, замещавших муниципальные должности в органах местного самоуправления городского округа Ревда, в связи с утратой доверия,</w:t>
      </w:r>
      <w:r w:rsidR="001B14EA" w:rsidRPr="00FE1390">
        <w:rPr>
          <w:rFonts w:ascii="Arial" w:hAnsi="Arial" w:cs="Arial"/>
          <w:b/>
          <w:i/>
          <w:iCs/>
          <w:sz w:val="24"/>
          <w:szCs w:val="24"/>
        </w:rPr>
        <w:t xml:space="preserve"> утвержденный</w:t>
      </w:r>
      <w:r w:rsidR="00E042B8" w:rsidRPr="00FE1390">
        <w:rPr>
          <w:rFonts w:ascii="Arial" w:hAnsi="Arial" w:cs="Arial"/>
          <w:b/>
          <w:i/>
          <w:iCs/>
          <w:sz w:val="24"/>
          <w:szCs w:val="24"/>
        </w:rPr>
        <w:t xml:space="preserve"> Решение</w:t>
      </w:r>
      <w:r w:rsidR="001B14EA" w:rsidRPr="00FE1390">
        <w:rPr>
          <w:rFonts w:ascii="Arial" w:hAnsi="Arial" w:cs="Arial"/>
          <w:b/>
          <w:i/>
          <w:iCs/>
          <w:sz w:val="24"/>
          <w:szCs w:val="24"/>
        </w:rPr>
        <w:t>м</w:t>
      </w:r>
      <w:r w:rsidR="00E042B8" w:rsidRPr="00FE1390">
        <w:rPr>
          <w:rFonts w:ascii="Arial" w:hAnsi="Arial" w:cs="Arial"/>
          <w:b/>
          <w:i/>
          <w:iCs/>
          <w:sz w:val="24"/>
          <w:szCs w:val="24"/>
        </w:rPr>
        <w:t xml:space="preserve"> Думы городского округа Ревда от </w:t>
      </w:r>
      <w:r w:rsidR="000A7317" w:rsidRPr="00FE1390">
        <w:rPr>
          <w:rFonts w:ascii="Arial" w:hAnsi="Arial" w:cs="Arial"/>
          <w:b/>
          <w:i/>
          <w:iCs/>
          <w:sz w:val="24"/>
          <w:szCs w:val="24"/>
        </w:rPr>
        <w:t>30.01.2019</w:t>
      </w:r>
      <w:r w:rsidR="00E042B8" w:rsidRPr="00FE1390">
        <w:rPr>
          <w:rFonts w:ascii="Arial" w:hAnsi="Arial" w:cs="Arial"/>
          <w:b/>
          <w:i/>
          <w:iCs/>
          <w:sz w:val="24"/>
          <w:szCs w:val="24"/>
        </w:rPr>
        <w:t xml:space="preserve"> № 2</w:t>
      </w:r>
      <w:r w:rsidR="000A7317" w:rsidRPr="00FE1390">
        <w:rPr>
          <w:rFonts w:ascii="Arial" w:hAnsi="Arial" w:cs="Arial"/>
          <w:b/>
          <w:i/>
          <w:iCs/>
          <w:sz w:val="24"/>
          <w:szCs w:val="24"/>
        </w:rPr>
        <w:t>7</w:t>
      </w:r>
      <w:r w:rsidR="00E042B8" w:rsidRPr="00FE1390">
        <w:rPr>
          <w:rFonts w:ascii="Arial" w:hAnsi="Arial" w:cs="Arial"/>
          <w:b/>
          <w:i/>
          <w:iCs/>
          <w:sz w:val="24"/>
          <w:szCs w:val="24"/>
        </w:rPr>
        <w:t xml:space="preserve">8 </w:t>
      </w:r>
    </w:p>
    <w:bookmarkEnd w:id="1"/>
    <w:p w:rsidR="00D25FB2" w:rsidRPr="00D25FB2" w:rsidRDefault="00D25FB2" w:rsidP="00D32F85">
      <w:pPr>
        <w:pStyle w:val="ConsPlusTitle"/>
        <w:jc w:val="center"/>
        <w:rPr>
          <w:rFonts w:ascii="Arial" w:hAnsi="Arial" w:cs="Arial"/>
          <w:sz w:val="24"/>
          <w:szCs w:val="24"/>
        </w:rPr>
      </w:pPr>
    </w:p>
    <w:p w:rsidR="00D25FB2" w:rsidRDefault="00D25FB2" w:rsidP="00D32F85">
      <w:pPr>
        <w:pStyle w:val="ConsPlusTitle"/>
        <w:jc w:val="center"/>
      </w:pPr>
    </w:p>
    <w:p w:rsidR="00CA3A86" w:rsidRPr="00C92C0D" w:rsidRDefault="000A7317" w:rsidP="00FE1390">
      <w:pPr>
        <w:shd w:val="clear" w:color="auto" w:fill="FFFFFF"/>
        <w:spacing w:after="0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A7317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В соответствии с Федеральным законом от 10</w:t>
      </w:r>
      <w:r w:rsidR="00FE139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.07.</w:t>
      </w:r>
      <w:r w:rsidRPr="000A7317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2023 № 286-ФЗ «О </w:t>
      </w:r>
      <w:r w:rsidRPr="00C92C0D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внесении изменений в отдельные законодательные акты Российской Федерации», Федеральным законом от 10</w:t>
      </w:r>
      <w:r w:rsidR="00FE139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.07.</w:t>
      </w:r>
      <w:r w:rsidRPr="00C92C0D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2023 № 287-ФЗ «О внесении изменений в отдельные законодательные акты Российской Федерации», Федеральным законом от </w:t>
      </w:r>
      <w:r w:rsidR="00FE139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0</w:t>
      </w:r>
      <w:r w:rsidRPr="00C92C0D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6</w:t>
      </w:r>
      <w:r w:rsidR="00FE139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.10.</w:t>
      </w:r>
      <w:r w:rsidRPr="00C92C0D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2003</w:t>
      </w:r>
      <w:r w:rsidR="00FE139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</w:t>
      </w:r>
      <w:r w:rsidRPr="00C92C0D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№ 131-ФЗ «Об общих принципах организации местного самоуправления в Российской Федерации», Федеральным законом от </w:t>
      </w:r>
      <w:r w:rsidR="00FE139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0</w:t>
      </w:r>
      <w:r w:rsidRPr="00C92C0D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7</w:t>
      </w:r>
      <w:r w:rsidR="00FE139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.02.</w:t>
      </w:r>
      <w:r w:rsidRPr="00C92C0D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2011 № 6-ФЗ «Об общих принципах организации и деятельности </w:t>
      </w:r>
      <w:r w:rsidRPr="00C92C0D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контрольно-счетных органов субъектов Российской Федерации, федеральных территорий и муниципальных образований»</w:t>
      </w:r>
      <w:r w:rsidR="00BE173C" w:rsidRPr="00C92C0D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, </w:t>
      </w:r>
      <w:r w:rsidR="00BE173C" w:rsidRPr="00C92C0D">
        <w:rPr>
          <w:rFonts w:ascii="Arial" w:hAnsi="Arial" w:cs="Arial"/>
          <w:color w:val="000000"/>
          <w:sz w:val="24"/>
          <w:szCs w:val="24"/>
        </w:rPr>
        <w:t>Постановлением Правительства Российской Федерации от 05.03.2018 № 228 «О реестре лиц, уволенных в связи с утратой доверия»</w:t>
      </w:r>
      <w:r w:rsidR="0038098A">
        <w:rPr>
          <w:rFonts w:ascii="Arial" w:hAnsi="Arial" w:cs="Arial"/>
          <w:color w:val="000000"/>
          <w:sz w:val="24"/>
          <w:szCs w:val="24"/>
        </w:rPr>
        <w:t>,</w:t>
      </w:r>
      <w:r w:rsidRPr="00C92C0D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</w:t>
      </w:r>
      <w:r w:rsidR="00CA3A86" w:rsidRPr="00C92C0D">
        <w:rPr>
          <w:rFonts w:ascii="Arial" w:hAnsi="Arial" w:cs="Arial"/>
          <w:color w:val="000000" w:themeColor="text1"/>
          <w:sz w:val="24"/>
          <w:szCs w:val="24"/>
        </w:rPr>
        <w:t>Дума городского округа Ревда</w:t>
      </w:r>
    </w:p>
    <w:p w:rsidR="0038098A" w:rsidRDefault="0038098A" w:rsidP="00D32F85">
      <w:pPr>
        <w:spacing w:after="0" w:line="240" w:lineRule="auto"/>
        <w:ind w:firstLine="709"/>
        <w:contextualSpacing/>
        <w:rPr>
          <w:rFonts w:ascii="Arial" w:hAnsi="Arial" w:cs="Arial"/>
          <w:color w:val="000000" w:themeColor="text1"/>
          <w:sz w:val="24"/>
          <w:szCs w:val="24"/>
        </w:rPr>
      </w:pPr>
    </w:p>
    <w:p w:rsidR="001B14EA" w:rsidRDefault="00CA3A86" w:rsidP="00D32F85">
      <w:pPr>
        <w:spacing w:after="0" w:line="240" w:lineRule="auto"/>
        <w:ind w:firstLine="709"/>
        <w:contextualSpacing/>
        <w:rPr>
          <w:rFonts w:ascii="Arial" w:hAnsi="Arial" w:cs="Arial"/>
          <w:color w:val="000000" w:themeColor="text1"/>
          <w:sz w:val="24"/>
          <w:szCs w:val="24"/>
        </w:rPr>
      </w:pPr>
      <w:r w:rsidRPr="00C92C0D">
        <w:rPr>
          <w:rFonts w:ascii="Arial" w:hAnsi="Arial" w:cs="Arial"/>
          <w:color w:val="000000" w:themeColor="text1"/>
          <w:sz w:val="24"/>
          <w:szCs w:val="24"/>
        </w:rPr>
        <w:t>Р Е Ш И Л А:</w:t>
      </w:r>
    </w:p>
    <w:p w:rsidR="0038098A" w:rsidRPr="00C92C0D" w:rsidRDefault="0038098A" w:rsidP="00D32F85">
      <w:pPr>
        <w:spacing w:after="0" w:line="240" w:lineRule="auto"/>
        <w:ind w:firstLine="709"/>
        <w:contextualSpacing/>
        <w:rPr>
          <w:rFonts w:ascii="Arial" w:hAnsi="Arial" w:cs="Arial"/>
          <w:color w:val="000000" w:themeColor="text1"/>
          <w:sz w:val="24"/>
          <w:szCs w:val="24"/>
        </w:rPr>
      </w:pPr>
    </w:p>
    <w:p w:rsidR="00937A3F" w:rsidRDefault="00B861D8" w:rsidP="00D32F85">
      <w:pPr>
        <w:pStyle w:val="ConsPlusNormal"/>
        <w:numPr>
          <w:ilvl w:val="0"/>
          <w:numId w:val="5"/>
        </w:numPr>
        <w:ind w:left="0"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92C0D">
        <w:rPr>
          <w:rFonts w:ascii="Arial" w:hAnsi="Arial" w:cs="Arial"/>
          <w:color w:val="000000" w:themeColor="text1"/>
          <w:sz w:val="24"/>
          <w:szCs w:val="24"/>
        </w:rPr>
        <w:t xml:space="preserve">Внести в </w:t>
      </w:r>
      <w:r w:rsidR="001B14EA" w:rsidRPr="00C92C0D">
        <w:rPr>
          <w:rFonts w:ascii="Arial" w:hAnsi="Arial" w:cs="Arial"/>
          <w:color w:val="000000" w:themeColor="text1"/>
          <w:sz w:val="24"/>
          <w:szCs w:val="24"/>
        </w:rPr>
        <w:t xml:space="preserve">Порядок </w:t>
      </w:r>
      <w:r w:rsidR="000A7317" w:rsidRPr="00C92C0D">
        <w:rPr>
          <w:rFonts w:ascii="Arial" w:hAnsi="Arial" w:cs="Arial"/>
          <w:color w:val="000000" w:themeColor="text1"/>
          <w:sz w:val="24"/>
          <w:szCs w:val="24"/>
        </w:rPr>
        <w:t>увольнения (освобождения</w:t>
      </w:r>
      <w:r w:rsidR="000A7317">
        <w:rPr>
          <w:rFonts w:ascii="Arial" w:hAnsi="Arial" w:cs="Arial"/>
          <w:color w:val="000000" w:themeColor="text1"/>
          <w:sz w:val="24"/>
          <w:szCs w:val="24"/>
        </w:rPr>
        <w:t xml:space="preserve"> от должности) лиц, замещавших муниципальные должности в органах местного самоуправления городского округа Ревда, в связи с утратой доверия</w:t>
      </w:r>
      <w:r w:rsidR="001B14EA" w:rsidRPr="00193EA8">
        <w:rPr>
          <w:rFonts w:ascii="Arial" w:hAnsi="Arial" w:cs="Arial"/>
          <w:color w:val="000000" w:themeColor="text1"/>
          <w:sz w:val="24"/>
          <w:szCs w:val="24"/>
        </w:rPr>
        <w:t xml:space="preserve">, утвержденный </w:t>
      </w:r>
      <w:r w:rsidRPr="00193EA8">
        <w:rPr>
          <w:rFonts w:ascii="Arial" w:hAnsi="Arial" w:cs="Arial"/>
          <w:color w:val="000000" w:themeColor="text1"/>
          <w:sz w:val="24"/>
          <w:szCs w:val="24"/>
        </w:rPr>
        <w:t>Решение</w:t>
      </w:r>
      <w:r w:rsidR="001B14EA" w:rsidRPr="00193EA8">
        <w:rPr>
          <w:rFonts w:ascii="Arial" w:hAnsi="Arial" w:cs="Arial"/>
          <w:color w:val="000000" w:themeColor="text1"/>
          <w:sz w:val="24"/>
          <w:szCs w:val="24"/>
        </w:rPr>
        <w:t>м</w:t>
      </w:r>
      <w:r w:rsidRPr="00193EA8">
        <w:rPr>
          <w:rFonts w:ascii="Arial" w:hAnsi="Arial" w:cs="Arial"/>
          <w:color w:val="000000" w:themeColor="text1"/>
          <w:sz w:val="24"/>
          <w:szCs w:val="24"/>
        </w:rPr>
        <w:t xml:space="preserve"> Думы городского округа Ревда от </w:t>
      </w:r>
      <w:r w:rsidR="000A7317">
        <w:rPr>
          <w:rFonts w:ascii="Arial" w:hAnsi="Arial" w:cs="Arial"/>
          <w:color w:val="000000" w:themeColor="text1"/>
          <w:sz w:val="24"/>
          <w:szCs w:val="24"/>
        </w:rPr>
        <w:t>30.01.2019</w:t>
      </w:r>
      <w:r w:rsidRPr="00193EA8">
        <w:rPr>
          <w:rFonts w:ascii="Arial" w:hAnsi="Arial" w:cs="Arial"/>
          <w:color w:val="000000" w:themeColor="text1"/>
          <w:sz w:val="24"/>
          <w:szCs w:val="24"/>
        </w:rPr>
        <w:t xml:space="preserve"> № 2</w:t>
      </w:r>
      <w:r w:rsidR="000A7317">
        <w:rPr>
          <w:rFonts w:ascii="Arial" w:hAnsi="Arial" w:cs="Arial"/>
          <w:color w:val="000000" w:themeColor="text1"/>
          <w:sz w:val="24"/>
          <w:szCs w:val="24"/>
        </w:rPr>
        <w:t>7</w:t>
      </w:r>
      <w:r w:rsidRPr="00193EA8">
        <w:rPr>
          <w:rFonts w:ascii="Arial" w:hAnsi="Arial" w:cs="Arial"/>
          <w:color w:val="000000" w:themeColor="text1"/>
          <w:sz w:val="24"/>
          <w:szCs w:val="24"/>
        </w:rPr>
        <w:t>8</w:t>
      </w:r>
      <w:r w:rsidR="00193EA8" w:rsidRPr="00193EA8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937A3F">
        <w:rPr>
          <w:rFonts w:ascii="Arial" w:hAnsi="Arial" w:cs="Arial"/>
          <w:color w:val="000000" w:themeColor="text1"/>
          <w:sz w:val="24"/>
          <w:szCs w:val="24"/>
        </w:rPr>
        <w:t>далее - Порядок</w:t>
      </w:r>
      <w:r w:rsidR="00193EA8" w:rsidRPr="00193EA8">
        <w:rPr>
          <w:rFonts w:ascii="Arial" w:hAnsi="Arial" w:cs="Arial"/>
          <w:color w:val="000000" w:themeColor="text1"/>
          <w:sz w:val="24"/>
          <w:szCs w:val="24"/>
        </w:rPr>
        <w:t>)</w:t>
      </w:r>
      <w:r w:rsidR="0038098A">
        <w:rPr>
          <w:rFonts w:ascii="Arial" w:hAnsi="Arial" w:cs="Arial"/>
          <w:color w:val="000000" w:themeColor="text1"/>
          <w:sz w:val="24"/>
          <w:szCs w:val="24"/>
        </w:rPr>
        <w:t>,</w:t>
      </w:r>
      <w:r w:rsidRPr="00193EA8">
        <w:rPr>
          <w:rFonts w:ascii="Arial" w:hAnsi="Arial" w:cs="Arial"/>
          <w:color w:val="000000" w:themeColor="text1"/>
          <w:sz w:val="24"/>
          <w:szCs w:val="24"/>
        </w:rPr>
        <w:t xml:space="preserve"> следующ</w:t>
      </w:r>
      <w:r w:rsidR="00937A3F">
        <w:rPr>
          <w:rFonts w:ascii="Arial" w:hAnsi="Arial" w:cs="Arial"/>
          <w:color w:val="000000" w:themeColor="text1"/>
          <w:sz w:val="24"/>
          <w:szCs w:val="24"/>
        </w:rPr>
        <w:t xml:space="preserve">ие </w:t>
      </w:r>
      <w:r w:rsidR="00937A3F" w:rsidRPr="00C92C0D">
        <w:rPr>
          <w:rFonts w:ascii="Arial" w:hAnsi="Arial" w:cs="Arial"/>
          <w:color w:val="000000" w:themeColor="text1"/>
          <w:sz w:val="24"/>
          <w:szCs w:val="24"/>
        </w:rPr>
        <w:t>изменения</w:t>
      </w:r>
      <w:r w:rsidR="00937A3F">
        <w:rPr>
          <w:rFonts w:ascii="Arial" w:hAnsi="Arial" w:cs="Arial"/>
          <w:color w:val="000000" w:themeColor="text1"/>
          <w:sz w:val="24"/>
          <w:szCs w:val="24"/>
        </w:rPr>
        <w:t>:</w:t>
      </w:r>
    </w:p>
    <w:p w:rsidR="00C21B06" w:rsidRPr="00937A3F" w:rsidRDefault="00937A3F" w:rsidP="006117D4">
      <w:pPr>
        <w:pStyle w:val="ConsPlusNormal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1.1. </w:t>
      </w:r>
      <w:r w:rsidRPr="00937A3F">
        <w:rPr>
          <w:rFonts w:ascii="Arial" w:hAnsi="Arial" w:cs="Arial"/>
          <w:bCs/>
          <w:color w:val="000000" w:themeColor="text1"/>
          <w:sz w:val="24"/>
          <w:szCs w:val="24"/>
        </w:rPr>
        <w:t>часть 1</w:t>
      </w: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DB79D0" w:rsidRPr="00937A3F">
        <w:rPr>
          <w:rFonts w:ascii="Arial" w:hAnsi="Arial" w:cs="Arial"/>
          <w:bCs/>
          <w:color w:val="000000" w:themeColor="text1"/>
          <w:sz w:val="24"/>
          <w:szCs w:val="24"/>
        </w:rPr>
        <w:t>пункт</w:t>
      </w:r>
      <w:r>
        <w:rPr>
          <w:rFonts w:ascii="Arial" w:hAnsi="Arial" w:cs="Arial"/>
          <w:bCs/>
          <w:color w:val="000000" w:themeColor="text1"/>
          <w:sz w:val="24"/>
          <w:szCs w:val="24"/>
        </w:rPr>
        <w:t>а</w:t>
      </w:r>
      <w:r w:rsidR="00C21B06" w:rsidRPr="00937A3F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DB79D0" w:rsidRPr="00937A3F">
        <w:rPr>
          <w:rFonts w:ascii="Arial" w:hAnsi="Arial" w:cs="Arial"/>
          <w:bCs/>
          <w:color w:val="000000" w:themeColor="text1"/>
          <w:sz w:val="24"/>
          <w:szCs w:val="24"/>
        </w:rPr>
        <w:t>2</w:t>
      </w:r>
      <w:r w:rsidRPr="00937A3F">
        <w:rPr>
          <w:rFonts w:ascii="Arial" w:hAnsi="Arial" w:cs="Arial"/>
          <w:bCs/>
          <w:color w:val="000000" w:themeColor="text1"/>
          <w:sz w:val="24"/>
          <w:szCs w:val="24"/>
        </w:rPr>
        <w:t xml:space="preserve"> Порядка </w:t>
      </w:r>
      <w:r w:rsidR="00C21B06" w:rsidRPr="00937A3F">
        <w:rPr>
          <w:rFonts w:ascii="Arial" w:hAnsi="Arial" w:cs="Arial"/>
          <w:sz w:val="24"/>
          <w:szCs w:val="24"/>
        </w:rPr>
        <w:t>дополнить словами «, за исключением случаев, установленных федеральными законами»;</w:t>
      </w:r>
    </w:p>
    <w:p w:rsidR="00DB79D0" w:rsidRPr="00D32F85" w:rsidRDefault="00937A3F" w:rsidP="00D32F8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1.2. </w:t>
      </w:r>
      <w:hyperlink r:id="rId6" w:history="1">
        <w:r>
          <w:rPr>
            <w:rFonts w:ascii="Arial" w:hAnsi="Arial" w:cs="Arial"/>
            <w:color w:val="000000" w:themeColor="text1"/>
            <w:sz w:val="24"/>
            <w:szCs w:val="24"/>
          </w:rPr>
          <w:t>часть 2</w:t>
        </w:r>
        <w:r w:rsidRPr="00C21B06">
          <w:rPr>
            <w:rFonts w:ascii="Arial" w:hAnsi="Arial" w:cs="Arial"/>
            <w:color w:val="000000" w:themeColor="text1"/>
            <w:sz w:val="24"/>
            <w:szCs w:val="24"/>
          </w:rPr>
          <w:t xml:space="preserve"> </w:t>
        </w:r>
      </w:hyperlink>
      <w:r>
        <w:rPr>
          <w:rFonts w:ascii="Arial" w:hAnsi="Arial" w:cs="Arial"/>
          <w:color w:val="000000" w:themeColor="text1"/>
          <w:sz w:val="24"/>
          <w:szCs w:val="24"/>
        </w:rPr>
        <w:t>пу</w:t>
      </w:r>
      <w:r w:rsidRPr="00937A3F">
        <w:rPr>
          <w:rFonts w:ascii="Arial" w:hAnsi="Arial" w:cs="Arial"/>
          <w:bCs/>
          <w:color w:val="000000" w:themeColor="text1"/>
          <w:sz w:val="24"/>
          <w:szCs w:val="24"/>
        </w:rPr>
        <w:t>нкт</w:t>
      </w:r>
      <w:r>
        <w:rPr>
          <w:rFonts w:ascii="Arial" w:hAnsi="Arial" w:cs="Arial"/>
          <w:bCs/>
          <w:color w:val="000000" w:themeColor="text1"/>
          <w:sz w:val="24"/>
          <w:szCs w:val="24"/>
        </w:rPr>
        <w:t>а</w:t>
      </w:r>
      <w:r w:rsidRPr="00937A3F">
        <w:rPr>
          <w:rFonts w:ascii="Arial" w:hAnsi="Arial" w:cs="Arial"/>
          <w:bCs/>
          <w:color w:val="000000" w:themeColor="text1"/>
          <w:sz w:val="24"/>
          <w:szCs w:val="24"/>
        </w:rPr>
        <w:t xml:space="preserve"> 2 Порядка </w:t>
      </w:r>
      <w:r w:rsidR="00C21B06">
        <w:rPr>
          <w:rFonts w:ascii="Arial" w:hAnsi="Arial" w:cs="Arial"/>
          <w:sz w:val="24"/>
          <w:szCs w:val="24"/>
        </w:rPr>
        <w:t xml:space="preserve">слова «либо представления заведомо недостоверных или неполных сведений» заменить словами «, представления заведомо </w:t>
      </w:r>
      <w:r w:rsidR="00C21B06" w:rsidRPr="00D32F85">
        <w:rPr>
          <w:rFonts w:ascii="Arial" w:hAnsi="Arial" w:cs="Arial"/>
          <w:sz w:val="24"/>
          <w:szCs w:val="24"/>
        </w:rPr>
        <w:t>неполных сведений, за исключением случаев, установленных федеральными законами, либо представления заведомо недостоверных сведений»;</w:t>
      </w:r>
    </w:p>
    <w:p w:rsidR="00937A3F" w:rsidRPr="00D32F85" w:rsidRDefault="00937A3F" w:rsidP="00D32F8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D32F85">
        <w:rPr>
          <w:rFonts w:ascii="Arial" w:hAnsi="Arial" w:cs="Arial"/>
          <w:sz w:val="24"/>
          <w:szCs w:val="24"/>
        </w:rPr>
        <w:t xml:space="preserve">1.3. </w:t>
      </w:r>
      <w:hyperlink r:id="rId7" w:history="1">
        <w:r w:rsidR="00C21B06" w:rsidRPr="00D32F85">
          <w:rPr>
            <w:rFonts w:ascii="Arial" w:hAnsi="Arial" w:cs="Arial"/>
            <w:color w:val="000000" w:themeColor="text1"/>
            <w:sz w:val="24"/>
            <w:szCs w:val="24"/>
          </w:rPr>
          <w:t xml:space="preserve">часть </w:t>
        </w:r>
      </w:hyperlink>
      <w:r w:rsidR="00DB79D0" w:rsidRPr="00D32F85">
        <w:rPr>
          <w:rFonts w:ascii="Arial" w:hAnsi="Arial" w:cs="Arial"/>
          <w:color w:val="000000" w:themeColor="text1"/>
          <w:sz w:val="24"/>
          <w:szCs w:val="24"/>
        </w:rPr>
        <w:t>7</w:t>
      </w:r>
      <w:r w:rsidR="00C21B06" w:rsidRPr="00D32F85">
        <w:rPr>
          <w:rFonts w:ascii="Arial" w:hAnsi="Arial" w:cs="Arial"/>
          <w:sz w:val="24"/>
          <w:szCs w:val="24"/>
        </w:rPr>
        <w:t xml:space="preserve"> </w:t>
      </w:r>
      <w:r w:rsidRPr="00D32F85">
        <w:rPr>
          <w:rFonts w:ascii="Arial" w:hAnsi="Arial" w:cs="Arial"/>
          <w:color w:val="000000" w:themeColor="text1"/>
          <w:sz w:val="24"/>
          <w:szCs w:val="24"/>
        </w:rPr>
        <w:t>пу</w:t>
      </w:r>
      <w:r w:rsidRPr="00D32F85">
        <w:rPr>
          <w:rFonts w:ascii="Arial" w:hAnsi="Arial" w:cs="Arial"/>
          <w:bCs/>
          <w:color w:val="000000" w:themeColor="text1"/>
          <w:sz w:val="24"/>
          <w:szCs w:val="24"/>
        </w:rPr>
        <w:t xml:space="preserve">нкта 2 Порядка </w:t>
      </w:r>
      <w:r w:rsidR="00C21B06" w:rsidRPr="00D32F85">
        <w:rPr>
          <w:rFonts w:ascii="Arial" w:hAnsi="Arial" w:cs="Arial"/>
          <w:sz w:val="24"/>
          <w:szCs w:val="24"/>
        </w:rPr>
        <w:t xml:space="preserve">дополнить словами </w:t>
      </w:r>
      <w:r w:rsidR="00C92C0D" w:rsidRPr="00D32F85">
        <w:rPr>
          <w:rFonts w:ascii="Arial" w:hAnsi="Arial" w:cs="Arial"/>
          <w:sz w:val="24"/>
          <w:szCs w:val="24"/>
        </w:rPr>
        <w:t>«</w:t>
      </w:r>
      <w:r w:rsidR="00C21B06" w:rsidRPr="00D32F85">
        <w:rPr>
          <w:rFonts w:ascii="Arial" w:hAnsi="Arial" w:cs="Arial"/>
          <w:sz w:val="24"/>
          <w:szCs w:val="24"/>
        </w:rPr>
        <w:t>, за исключением случаев, установленных федеральными законами</w:t>
      </w:r>
      <w:r w:rsidR="00C92C0D" w:rsidRPr="00D32F85">
        <w:rPr>
          <w:rFonts w:ascii="Arial" w:hAnsi="Arial" w:cs="Arial"/>
          <w:sz w:val="24"/>
          <w:szCs w:val="24"/>
        </w:rPr>
        <w:t>»</w:t>
      </w:r>
      <w:r w:rsidR="00D32F85">
        <w:rPr>
          <w:rFonts w:ascii="Arial" w:hAnsi="Arial" w:cs="Arial"/>
          <w:sz w:val="24"/>
          <w:szCs w:val="24"/>
        </w:rPr>
        <w:t>;</w:t>
      </w:r>
    </w:p>
    <w:p w:rsidR="00E042B8" w:rsidRPr="00D32F85" w:rsidRDefault="00937A3F" w:rsidP="00D32F8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D32F85">
        <w:rPr>
          <w:rFonts w:ascii="Arial" w:hAnsi="Arial" w:cs="Arial"/>
          <w:sz w:val="24"/>
          <w:szCs w:val="24"/>
        </w:rPr>
        <w:t xml:space="preserve">1.4 </w:t>
      </w:r>
      <w:r w:rsidR="00193EA8" w:rsidRPr="00D32F85">
        <w:rPr>
          <w:rFonts w:ascii="Arial" w:hAnsi="Arial" w:cs="Arial"/>
          <w:bCs/>
          <w:color w:val="000000" w:themeColor="text1"/>
          <w:sz w:val="24"/>
          <w:szCs w:val="24"/>
        </w:rPr>
        <w:t>Дополнить</w:t>
      </w:r>
      <w:r w:rsidRPr="00D32F85">
        <w:rPr>
          <w:rFonts w:ascii="Arial" w:hAnsi="Arial" w:cs="Arial"/>
          <w:bCs/>
          <w:color w:val="000000" w:themeColor="text1"/>
          <w:sz w:val="24"/>
          <w:szCs w:val="24"/>
        </w:rPr>
        <w:t xml:space="preserve"> Порядок</w:t>
      </w:r>
      <w:r w:rsidR="00193EA8" w:rsidRPr="00D32F85">
        <w:rPr>
          <w:rFonts w:ascii="Arial" w:hAnsi="Arial" w:cs="Arial"/>
          <w:bCs/>
          <w:color w:val="000000" w:themeColor="text1"/>
          <w:sz w:val="24"/>
          <w:szCs w:val="24"/>
        </w:rPr>
        <w:t xml:space="preserve"> пунктом </w:t>
      </w:r>
      <w:r w:rsidR="000A7317" w:rsidRPr="00D32F85">
        <w:rPr>
          <w:rFonts w:ascii="Arial" w:hAnsi="Arial" w:cs="Arial"/>
          <w:bCs/>
          <w:color w:val="000000" w:themeColor="text1"/>
          <w:sz w:val="24"/>
          <w:szCs w:val="24"/>
        </w:rPr>
        <w:t>3</w:t>
      </w:r>
      <w:r w:rsidR="00193EA8" w:rsidRPr="00D32F85">
        <w:rPr>
          <w:rFonts w:ascii="Arial" w:hAnsi="Arial" w:cs="Arial"/>
          <w:bCs/>
          <w:color w:val="000000" w:themeColor="text1"/>
          <w:sz w:val="24"/>
          <w:szCs w:val="24"/>
        </w:rPr>
        <w:t>.1. следующего содержания</w:t>
      </w:r>
      <w:r w:rsidR="00E042B8" w:rsidRPr="00D32F85">
        <w:rPr>
          <w:rFonts w:ascii="Arial" w:hAnsi="Arial" w:cs="Arial"/>
          <w:bCs/>
          <w:color w:val="000000" w:themeColor="text1"/>
          <w:sz w:val="24"/>
          <w:szCs w:val="24"/>
        </w:rPr>
        <w:t>:</w:t>
      </w:r>
    </w:p>
    <w:p w:rsidR="00D32F85" w:rsidRDefault="00B861D8" w:rsidP="00D32F8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D32F85">
        <w:rPr>
          <w:rFonts w:ascii="Arial" w:hAnsi="Arial" w:cs="Arial"/>
          <w:bCs/>
          <w:color w:val="000000" w:themeColor="text1"/>
          <w:sz w:val="24"/>
          <w:szCs w:val="24"/>
        </w:rPr>
        <w:t>«</w:t>
      </w:r>
      <w:r w:rsidR="000A7317" w:rsidRPr="00D32F85">
        <w:rPr>
          <w:rFonts w:ascii="Arial" w:hAnsi="Arial" w:cs="Arial"/>
          <w:bCs/>
          <w:color w:val="000000" w:themeColor="text1"/>
          <w:sz w:val="24"/>
          <w:szCs w:val="24"/>
        </w:rPr>
        <w:t>3</w:t>
      </w:r>
      <w:r w:rsidRPr="00D32F85">
        <w:rPr>
          <w:rFonts w:ascii="Arial" w:hAnsi="Arial" w:cs="Arial"/>
          <w:bCs/>
          <w:color w:val="000000" w:themeColor="text1"/>
          <w:sz w:val="24"/>
          <w:szCs w:val="24"/>
        </w:rPr>
        <w:t>.</w:t>
      </w:r>
      <w:r w:rsidR="00193EA8" w:rsidRPr="00D32F85">
        <w:rPr>
          <w:rFonts w:ascii="Arial" w:hAnsi="Arial" w:cs="Arial"/>
          <w:bCs/>
          <w:color w:val="000000" w:themeColor="text1"/>
          <w:sz w:val="24"/>
          <w:szCs w:val="24"/>
        </w:rPr>
        <w:t>1.</w:t>
      </w:r>
      <w:r w:rsidRPr="00D32F85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0A7317" w:rsidRPr="00D32F85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Лицо</w:t>
      </w:r>
      <w:r w:rsidR="000A7317" w:rsidRPr="000A7317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, замещающее муниципальную должность</w:t>
      </w:r>
      <w:r w:rsidR="00937A3F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,</w:t>
      </w:r>
      <w:r w:rsidR="000A7317" w:rsidRPr="000A7317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освобождается от ответственности за несоблюдение ограничений</w:t>
      </w:r>
      <w:r w:rsidR="00403416" w:rsidRPr="00403416">
        <w:rPr>
          <w:rFonts w:ascii="Arial" w:hAnsi="Arial" w:cs="Arial"/>
          <w:sz w:val="24"/>
          <w:szCs w:val="24"/>
        </w:rPr>
        <w:t xml:space="preserve"> </w:t>
      </w:r>
      <w:r w:rsidR="00403416">
        <w:rPr>
          <w:rFonts w:ascii="Arial" w:hAnsi="Arial" w:cs="Arial"/>
          <w:sz w:val="24"/>
          <w:szCs w:val="24"/>
        </w:rPr>
        <w:t xml:space="preserve">и запретов, требований о </w:t>
      </w:r>
      <w:r w:rsidR="000A7317" w:rsidRPr="000A7317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предотвращении или об урегулировании конфликта интересов и неисполнение обязанностей, установленных Федеральным законом от 6 октября 2003 года № 131-ФЗ «Об общих принципах организации местного самоуправления в Российской </w:t>
      </w:r>
      <w:r w:rsidR="000A7317" w:rsidRPr="000A7317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lastRenderedPageBreak/>
        <w:t>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 частями 3-6 статьи 13 Федерального закона от 25 декабря 2008 года № 273-ФЗ «О противодействии коррупции».»</w:t>
      </w:r>
      <w:r w:rsidR="00D32F85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;</w:t>
      </w:r>
    </w:p>
    <w:p w:rsidR="006C5EA5" w:rsidRPr="00D32F85" w:rsidRDefault="00D32F85" w:rsidP="00D32F8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1.5. </w:t>
      </w:r>
      <w:r w:rsidR="00251F36" w:rsidRPr="00D32F85">
        <w:rPr>
          <w:rFonts w:ascii="Arial" w:eastAsia="Times New Roman" w:hAnsi="Arial" w:cs="Arial"/>
          <w:color w:val="000000" w:themeColor="text1"/>
          <w:sz w:val="24"/>
          <w:szCs w:val="24"/>
        </w:rPr>
        <w:t>П</w:t>
      </w:r>
      <w:r w:rsidR="006C5EA5" w:rsidRPr="00D32F8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ункт 8 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Порядка изложить </w:t>
      </w:r>
      <w:r w:rsidR="006C5EA5" w:rsidRPr="00D32F8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в 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>следующей</w:t>
      </w:r>
      <w:r w:rsidR="006C5EA5" w:rsidRPr="00D32F8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редакции:</w:t>
      </w:r>
    </w:p>
    <w:p w:rsidR="00251F36" w:rsidRDefault="006C5EA5" w:rsidP="00D32F85">
      <w:pPr>
        <w:pStyle w:val="a6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Arial" w:hAnsi="Arial" w:cs="Arial"/>
          <w:sz w:val="24"/>
          <w:szCs w:val="24"/>
        </w:rPr>
      </w:pPr>
      <w:r w:rsidRPr="006C5EA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«8. </w:t>
      </w:r>
      <w:r w:rsidRPr="006C5EA5">
        <w:rPr>
          <w:rFonts w:ascii="Arial" w:hAnsi="Arial" w:cs="Arial"/>
          <w:sz w:val="24"/>
          <w:szCs w:val="24"/>
        </w:rPr>
        <w:t>Сведения об увольнении (о прекращении полномочий) лица в связи с утратой доверия за совершение коррупционного правонарушения, за исключением сведений, составляющих государственную тайну, подлежат включению в реестр лиц, уволенных в связи с утратой доверия, сроком на пять лет с момента принятия акта, явившегося основанием для включения в реестр</w:t>
      </w:r>
      <w:r w:rsidR="00251F36">
        <w:rPr>
          <w:rFonts w:ascii="Arial" w:hAnsi="Arial" w:cs="Arial"/>
          <w:sz w:val="24"/>
          <w:szCs w:val="24"/>
        </w:rPr>
        <w:t>.</w:t>
      </w:r>
    </w:p>
    <w:p w:rsidR="000A7317" w:rsidRDefault="00251F36" w:rsidP="00D32F8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Включение в реестр сведений о лице, которое было уволено (чьи полномочия были прекращены) в связи с утратой доверия за совершение коррупционного правонарушения, исключение из реестра сведений о таком лице, размещение реестра на официальном сайте федеральной государственной информационной системы в области государственной службы в информационно-телекоммуникационной сети «Интернет» осуществляются в </w:t>
      </w:r>
      <w:hyperlink r:id="rId8" w:history="1">
        <w:r w:rsidRPr="00251F36">
          <w:rPr>
            <w:rFonts w:ascii="Arial" w:hAnsi="Arial" w:cs="Arial"/>
            <w:color w:val="000000" w:themeColor="text1"/>
            <w:sz w:val="24"/>
            <w:szCs w:val="24"/>
          </w:rPr>
          <w:t>порядке</w:t>
        </w:r>
      </w:hyperlink>
      <w:r w:rsidRPr="00251F36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определяемом Правительством Российской Федерации</w:t>
      </w:r>
      <w:r w:rsidR="006C5EA5">
        <w:rPr>
          <w:rFonts w:ascii="Arial" w:hAnsi="Arial" w:cs="Arial"/>
          <w:sz w:val="24"/>
          <w:szCs w:val="24"/>
        </w:rPr>
        <w:t>».</w:t>
      </w:r>
    </w:p>
    <w:p w:rsidR="00193EA8" w:rsidRDefault="00B861D8" w:rsidP="00D32F85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A96295">
        <w:rPr>
          <w:rFonts w:ascii="Arial" w:hAnsi="Arial" w:cs="Arial"/>
          <w:color w:val="000000" w:themeColor="text1"/>
          <w:sz w:val="24"/>
          <w:szCs w:val="24"/>
        </w:rPr>
        <w:t xml:space="preserve">2. </w:t>
      </w:r>
      <w:r w:rsidRPr="00A96295">
        <w:rPr>
          <w:rFonts w:ascii="Arial" w:hAnsi="Arial" w:cs="Arial"/>
          <w:sz w:val="24"/>
          <w:szCs w:val="24"/>
        </w:rPr>
        <w:t xml:space="preserve">Настоящее </w:t>
      </w:r>
      <w:r>
        <w:rPr>
          <w:rFonts w:ascii="Arial" w:hAnsi="Arial" w:cs="Arial"/>
          <w:sz w:val="24"/>
          <w:szCs w:val="24"/>
        </w:rPr>
        <w:t>Р</w:t>
      </w:r>
      <w:r w:rsidRPr="00A96295">
        <w:rPr>
          <w:rFonts w:ascii="Arial" w:hAnsi="Arial" w:cs="Arial"/>
          <w:sz w:val="24"/>
          <w:szCs w:val="24"/>
        </w:rPr>
        <w:t xml:space="preserve">ешение вступает в силу </w:t>
      </w:r>
      <w:r>
        <w:rPr>
          <w:rFonts w:ascii="Arial" w:hAnsi="Arial" w:cs="Arial"/>
          <w:sz w:val="24"/>
          <w:szCs w:val="24"/>
        </w:rPr>
        <w:t>после официального</w:t>
      </w:r>
      <w:r w:rsidRPr="00A96295">
        <w:rPr>
          <w:rFonts w:ascii="Arial" w:hAnsi="Arial" w:cs="Arial"/>
          <w:sz w:val="24"/>
          <w:szCs w:val="24"/>
        </w:rPr>
        <w:t xml:space="preserve"> опубликования </w:t>
      </w:r>
      <w:r>
        <w:rPr>
          <w:rFonts w:ascii="Arial" w:hAnsi="Arial" w:cs="Arial"/>
          <w:sz w:val="24"/>
          <w:szCs w:val="24"/>
        </w:rPr>
        <w:t xml:space="preserve">(обнародования) </w:t>
      </w:r>
      <w:r w:rsidRPr="00A96295">
        <w:rPr>
          <w:rFonts w:ascii="Arial" w:hAnsi="Arial" w:cs="Arial"/>
          <w:sz w:val="24"/>
          <w:szCs w:val="24"/>
        </w:rPr>
        <w:t>в общественно-политическом бюллетене Думы и администрации городского округа Ревда «Муниципальные ведомости».</w:t>
      </w:r>
    </w:p>
    <w:p w:rsidR="00B861D8" w:rsidRPr="00B861D8" w:rsidRDefault="00193EA8" w:rsidP="00D32F85">
      <w:pPr>
        <w:pStyle w:val="ConsPlusNormal"/>
        <w:spacing w:line="276" w:lineRule="auto"/>
        <w:ind w:firstLine="851"/>
        <w:jc w:val="both"/>
        <w:outlineLvl w:val="1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B861D8" w:rsidRPr="00044C99">
        <w:rPr>
          <w:rFonts w:ascii="Arial" w:hAnsi="Arial" w:cs="Arial"/>
          <w:sz w:val="24"/>
          <w:szCs w:val="24"/>
        </w:rPr>
        <w:t xml:space="preserve">Контроль исполнения настоящего Решения возложить на </w:t>
      </w:r>
      <w:r w:rsidR="0038098A">
        <w:rPr>
          <w:rFonts w:ascii="Arial" w:hAnsi="Arial" w:cs="Arial"/>
          <w:sz w:val="24"/>
          <w:szCs w:val="24"/>
        </w:rPr>
        <w:t>п</w:t>
      </w:r>
      <w:r w:rsidR="00B861D8" w:rsidRPr="00044C99">
        <w:rPr>
          <w:rFonts w:ascii="Arial" w:hAnsi="Arial" w:cs="Arial"/>
          <w:sz w:val="24"/>
          <w:szCs w:val="24"/>
        </w:rPr>
        <w:t>остоянн</w:t>
      </w:r>
      <w:r w:rsidR="0038098A">
        <w:rPr>
          <w:rFonts w:ascii="Arial" w:hAnsi="Arial" w:cs="Arial"/>
          <w:sz w:val="24"/>
          <w:szCs w:val="24"/>
        </w:rPr>
        <w:t>ую</w:t>
      </w:r>
      <w:r w:rsidR="00B861D8" w:rsidRPr="00044C99">
        <w:rPr>
          <w:rFonts w:ascii="Arial" w:hAnsi="Arial" w:cs="Arial"/>
          <w:sz w:val="24"/>
          <w:szCs w:val="24"/>
        </w:rPr>
        <w:t xml:space="preserve"> комисси</w:t>
      </w:r>
      <w:r w:rsidR="0038098A">
        <w:rPr>
          <w:rFonts w:ascii="Arial" w:hAnsi="Arial" w:cs="Arial"/>
          <w:sz w:val="24"/>
          <w:szCs w:val="24"/>
        </w:rPr>
        <w:t>ю</w:t>
      </w:r>
      <w:r w:rsidR="00B861D8" w:rsidRPr="00044C99">
        <w:rPr>
          <w:rFonts w:ascii="Arial" w:hAnsi="Arial" w:cs="Arial"/>
          <w:sz w:val="24"/>
          <w:szCs w:val="24"/>
        </w:rPr>
        <w:t xml:space="preserve"> по местному самоуправлению, информационной политике и связям с общественностью.</w:t>
      </w:r>
    </w:p>
    <w:p w:rsidR="00B861D8" w:rsidRDefault="00B861D8" w:rsidP="00B861D8">
      <w:pPr>
        <w:tabs>
          <w:tab w:val="left" w:pos="0"/>
          <w:tab w:val="left" w:pos="851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i/>
          <w:sz w:val="24"/>
          <w:szCs w:val="24"/>
        </w:rPr>
      </w:pPr>
    </w:p>
    <w:p w:rsidR="00B861D8" w:rsidRDefault="00B861D8" w:rsidP="00B861D8">
      <w:pPr>
        <w:tabs>
          <w:tab w:val="left" w:pos="0"/>
          <w:tab w:val="left" w:pos="851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i/>
          <w:sz w:val="24"/>
          <w:szCs w:val="24"/>
        </w:rPr>
      </w:pPr>
    </w:p>
    <w:p w:rsidR="00B861D8" w:rsidRPr="007A7F94" w:rsidRDefault="00B861D8" w:rsidP="0038098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B861D8" w:rsidRPr="007A7F94" w:rsidRDefault="00B861D8" w:rsidP="0038098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38098A">
        <w:rPr>
          <w:rFonts w:ascii="Arial" w:hAnsi="Arial" w:cs="Arial"/>
          <w:b/>
          <w:i/>
          <w:sz w:val="24"/>
          <w:szCs w:val="24"/>
        </w:rPr>
        <w:t xml:space="preserve">                      </w:t>
      </w:r>
      <w:r w:rsidR="00193EA8">
        <w:rPr>
          <w:rFonts w:ascii="Arial" w:hAnsi="Arial" w:cs="Arial"/>
          <w:b/>
          <w:i/>
          <w:sz w:val="24"/>
          <w:szCs w:val="24"/>
        </w:rPr>
        <w:t>Т.А. Клепикова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</w:p>
    <w:p w:rsidR="00DD413F" w:rsidRDefault="00DD413F" w:rsidP="0038098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</w:p>
    <w:p w:rsidR="00B861D8" w:rsidRPr="007A7F94" w:rsidRDefault="00B861D8" w:rsidP="0038098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B861D8" w:rsidRDefault="00B861D8" w:rsidP="0038098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 xml:space="preserve">         </w:t>
      </w:r>
      <w:r w:rsidR="0038098A">
        <w:rPr>
          <w:rFonts w:ascii="Arial" w:hAnsi="Arial" w:cs="Arial"/>
          <w:b/>
          <w:i/>
          <w:sz w:val="24"/>
          <w:szCs w:val="24"/>
        </w:rPr>
        <w:t xml:space="preserve">                        </w:t>
      </w:r>
      <w:r>
        <w:rPr>
          <w:rFonts w:ascii="Arial" w:hAnsi="Arial" w:cs="Arial"/>
          <w:b/>
          <w:i/>
          <w:sz w:val="24"/>
          <w:szCs w:val="24"/>
        </w:rPr>
        <w:t>А.В. Мокрецов</w:t>
      </w:r>
    </w:p>
    <w:p w:rsidR="00B861D8" w:rsidRPr="00B861D8" w:rsidRDefault="00B861D8" w:rsidP="00B861D8">
      <w:pPr>
        <w:pStyle w:val="a6"/>
        <w:autoSpaceDE w:val="0"/>
        <w:autoSpaceDN w:val="0"/>
        <w:adjustRightInd w:val="0"/>
        <w:spacing w:before="240" w:after="0" w:line="240" w:lineRule="auto"/>
        <w:ind w:left="1571"/>
        <w:jc w:val="both"/>
        <w:rPr>
          <w:rFonts w:ascii="Arial" w:hAnsi="Arial" w:cs="Arial"/>
          <w:bCs/>
          <w:sz w:val="24"/>
          <w:szCs w:val="24"/>
        </w:rPr>
      </w:pPr>
    </w:p>
    <w:sectPr w:rsidR="00B861D8" w:rsidRPr="00B861D8" w:rsidSect="00FE1390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667863E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B570D2"/>
    <w:multiLevelType w:val="hybridMultilevel"/>
    <w:tmpl w:val="EF648740"/>
    <w:lvl w:ilvl="0" w:tplc="ED2EC264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F24248C"/>
    <w:multiLevelType w:val="hybridMultilevel"/>
    <w:tmpl w:val="F5A67B54"/>
    <w:lvl w:ilvl="0" w:tplc="EBF01AB2">
      <w:start w:val="3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522C351C"/>
    <w:multiLevelType w:val="multilevel"/>
    <w:tmpl w:val="41D28B6C"/>
    <w:lvl w:ilvl="0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4" w15:restartNumberingAfterBreak="0">
    <w:nsid w:val="6E8C3DD0"/>
    <w:multiLevelType w:val="multilevel"/>
    <w:tmpl w:val="7B90D436"/>
    <w:lvl w:ilvl="0">
      <w:start w:val="1"/>
      <w:numFmt w:val="decimal"/>
      <w:lvlText w:val="%1."/>
      <w:lvlJc w:val="left"/>
      <w:pPr>
        <w:ind w:left="1236" w:hanging="8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0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86" w:hanging="21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5FB2"/>
    <w:rsid w:val="000010C8"/>
    <w:rsid w:val="00004FD9"/>
    <w:rsid w:val="00021D3B"/>
    <w:rsid w:val="000223A0"/>
    <w:rsid w:val="000271B8"/>
    <w:rsid w:val="00034748"/>
    <w:rsid w:val="0004337D"/>
    <w:rsid w:val="00053A66"/>
    <w:rsid w:val="00070785"/>
    <w:rsid w:val="00077771"/>
    <w:rsid w:val="00080FCF"/>
    <w:rsid w:val="00084245"/>
    <w:rsid w:val="00090A1A"/>
    <w:rsid w:val="00096917"/>
    <w:rsid w:val="000A43EF"/>
    <w:rsid w:val="000A7317"/>
    <w:rsid w:val="000B1ED3"/>
    <w:rsid w:val="000C18D9"/>
    <w:rsid w:val="000C474E"/>
    <w:rsid w:val="000C5595"/>
    <w:rsid w:val="000D11B4"/>
    <w:rsid w:val="000D328F"/>
    <w:rsid w:val="000D5A40"/>
    <w:rsid w:val="000E2FDE"/>
    <w:rsid w:val="000E31E5"/>
    <w:rsid w:val="000E766B"/>
    <w:rsid w:val="000F56C1"/>
    <w:rsid w:val="000F7252"/>
    <w:rsid w:val="00101E3C"/>
    <w:rsid w:val="001062AA"/>
    <w:rsid w:val="00115365"/>
    <w:rsid w:val="001160E1"/>
    <w:rsid w:val="0012183F"/>
    <w:rsid w:val="00122016"/>
    <w:rsid w:val="0013213D"/>
    <w:rsid w:val="00132F29"/>
    <w:rsid w:val="0014461A"/>
    <w:rsid w:val="001578D0"/>
    <w:rsid w:val="00176E51"/>
    <w:rsid w:val="00193AB7"/>
    <w:rsid w:val="00193EA8"/>
    <w:rsid w:val="001A0CA5"/>
    <w:rsid w:val="001A145A"/>
    <w:rsid w:val="001A1787"/>
    <w:rsid w:val="001A59C6"/>
    <w:rsid w:val="001B14EA"/>
    <w:rsid w:val="001B1FC6"/>
    <w:rsid w:val="001B684A"/>
    <w:rsid w:val="001C12F7"/>
    <w:rsid w:val="001D0B58"/>
    <w:rsid w:val="001E68FD"/>
    <w:rsid w:val="001F1216"/>
    <w:rsid w:val="00213EE9"/>
    <w:rsid w:val="002152E1"/>
    <w:rsid w:val="00217B71"/>
    <w:rsid w:val="002203F2"/>
    <w:rsid w:val="002333E9"/>
    <w:rsid w:val="00251F36"/>
    <w:rsid w:val="00276755"/>
    <w:rsid w:val="002826BE"/>
    <w:rsid w:val="002832EC"/>
    <w:rsid w:val="002A1D9F"/>
    <w:rsid w:val="002A5B79"/>
    <w:rsid w:val="002A6353"/>
    <w:rsid w:val="002C6667"/>
    <w:rsid w:val="002D523F"/>
    <w:rsid w:val="002F142E"/>
    <w:rsid w:val="002F6916"/>
    <w:rsid w:val="00303C14"/>
    <w:rsid w:val="00303D93"/>
    <w:rsid w:val="00327708"/>
    <w:rsid w:val="00334C11"/>
    <w:rsid w:val="00344365"/>
    <w:rsid w:val="0034479E"/>
    <w:rsid w:val="00344DAD"/>
    <w:rsid w:val="0034732A"/>
    <w:rsid w:val="00347E92"/>
    <w:rsid w:val="003527DA"/>
    <w:rsid w:val="00352921"/>
    <w:rsid w:val="003631E1"/>
    <w:rsid w:val="0038098A"/>
    <w:rsid w:val="00383F8D"/>
    <w:rsid w:val="003A13A6"/>
    <w:rsid w:val="003C01E9"/>
    <w:rsid w:val="003E74C4"/>
    <w:rsid w:val="003F351D"/>
    <w:rsid w:val="00403416"/>
    <w:rsid w:val="00414C35"/>
    <w:rsid w:val="00441BBE"/>
    <w:rsid w:val="004468E5"/>
    <w:rsid w:val="00453B7C"/>
    <w:rsid w:val="004707ED"/>
    <w:rsid w:val="00473251"/>
    <w:rsid w:val="00473659"/>
    <w:rsid w:val="00477EB9"/>
    <w:rsid w:val="00485DDE"/>
    <w:rsid w:val="00497B5F"/>
    <w:rsid w:val="004A69E7"/>
    <w:rsid w:val="004A73A1"/>
    <w:rsid w:val="004B23F7"/>
    <w:rsid w:val="004E157A"/>
    <w:rsid w:val="00513B2D"/>
    <w:rsid w:val="005140DA"/>
    <w:rsid w:val="00516583"/>
    <w:rsid w:val="005165ED"/>
    <w:rsid w:val="00531FFC"/>
    <w:rsid w:val="00540154"/>
    <w:rsid w:val="00543146"/>
    <w:rsid w:val="00553D95"/>
    <w:rsid w:val="00556ACE"/>
    <w:rsid w:val="00560300"/>
    <w:rsid w:val="0056715D"/>
    <w:rsid w:val="00576512"/>
    <w:rsid w:val="0058129D"/>
    <w:rsid w:val="005834AE"/>
    <w:rsid w:val="005922C9"/>
    <w:rsid w:val="005A0766"/>
    <w:rsid w:val="005B2AF4"/>
    <w:rsid w:val="005C25BD"/>
    <w:rsid w:val="005C4FA2"/>
    <w:rsid w:val="005D5D4F"/>
    <w:rsid w:val="005E414E"/>
    <w:rsid w:val="005F4B59"/>
    <w:rsid w:val="0060409E"/>
    <w:rsid w:val="00606F20"/>
    <w:rsid w:val="006117D4"/>
    <w:rsid w:val="00616400"/>
    <w:rsid w:val="00626C56"/>
    <w:rsid w:val="006358E0"/>
    <w:rsid w:val="00635EBB"/>
    <w:rsid w:val="006411CB"/>
    <w:rsid w:val="00645944"/>
    <w:rsid w:val="00654201"/>
    <w:rsid w:val="00655F43"/>
    <w:rsid w:val="00665D5B"/>
    <w:rsid w:val="00684285"/>
    <w:rsid w:val="00684E51"/>
    <w:rsid w:val="006A2988"/>
    <w:rsid w:val="006C4195"/>
    <w:rsid w:val="006C5EA5"/>
    <w:rsid w:val="006D3596"/>
    <w:rsid w:val="006F7818"/>
    <w:rsid w:val="006F7E76"/>
    <w:rsid w:val="00700BE7"/>
    <w:rsid w:val="007113BD"/>
    <w:rsid w:val="007312E9"/>
    <w:rsid w:val="007337E7"/>
    <w:rsid w:val="00735EF3"/>
    <w:rsid w:val="0073707A"/>
    <w:rsid w:val="0074776A"/>
    <w:rsid w:val="00763231"/>
    <w:rsid w:val="007805D5"/>
    <w:rsid w:val="00784060"/>
    <w:rsid w:val="007841B8"/>
    <w:rsid w:val="007911C7"/>
    <w:rsid w:val="00792398"/>
    <w:rsid w:val="00794C21"/>
    <w:rsid w:val="007A0969"/>
    <w:rsid w:val="007A1504"/>
    <w:rsid w:val="007B43B1"/>
    <w:rsid w:val="007B4C9F"/>
    <w:rsid w:val="007B5637"/>
    <w:rsid w:val="007B6CC7"/>
    <w:rsid w:val="007C3321"/>
    <w:rsid w:val="007C7BEE"/>
    <w:rsid w:val="007D4207"/>
    <w:rsid w:val="00801063"/>
    <w:rsid w:val="0081182F"/>
    <w:rsid w:val="008123D1"/>
    <w:rsid w:val="008162D4"/>
    <w:rsid w:val="00817167"/>
    <w:rsid w:val="008177FF"/>
    <w:rsid w:val="00822933"/>
    <w:rsid w:val="00825076"/>
    <w:rsid w:val="00825884"/>
    <w:rsid w:val="0082756C"/>
    <w:rsid w:val="0083064C"/>
    <w:rsid w:val="008323BE"/>
    <w:rsid w:val="00836724"/>
    <w:rsid w:val="008465BC"/>
    <w:rsid w:val="00863E49"/>
    <w:rsid w:val="00876F1E"/>
    <w:rsid w:val="008878A6"/>
    <w:rsid w:val="00895ECF"/>
    <w:rsid w:val="008A0026"/>
    <w:rsid w:val="008A7DCB"/>
    <w:rsid w:val="008B7285"/>
    <w:rsid w:val="008C23C3"/>
    <w:rsid w:val="008D2F65"/>
    <w:rsid w:val="008E255E"/>
    <w:rsid w:val="008E4C57"/>
    <w:rsid w:val="008F198F"/>
    <w:rsid w:val="008F3D32"/>
    <w:rsid w:val="008F64D0"/>
    <w:rsid w:val="009007D8"/>
    <w:rsid w:val="00903FE5"/>
    <w:rsid w:val="009152F5"/>
    <w:rsid w:val="00915527"/>
    <w:rsid w:val="009164D6"/>
    <w:rsid w:val="00922ECE"/>
    <w:rsid w:val="00933718"/>
    <w:rsid w:val="00935709"/>
    <w:rsid w:val="00937A3F"/>
    <w:rsid w:val="00942818"/>
    <w:rsid w:val="00946232"/>
    <w:rsid w:val="00950F6B"/>
    <w:rsid w:val="00952E27"/>
    <w:rsid w:val="00956355"/>
    <w:rsid w:val="00960936"/>
    <w:rsid w:val="00966AFC"/>
    <w:rsid w:val="00970758"/>
    <w:rsid w:val="0097558E"/>
    <w:rsid w:val="00986C55"/>
    <w:rsid w:val="00990E4B"/>
    <w:rsid w:val="00997FAC"/>
    <w:rsid w:val="009A0605"/>
    <w:rsid w:val="009A1652"/>
    <w:rsid w:val="009A2812"/>
    <w:rsid w:val="009B0EC7"/>
    <w:rsid w:val="009B11D0"/>
    <w:rsid w:val="009B3372"/>
    <w:rsid w:val="009B72DE"/>
    <w:rsid w:val="009C61EB"/>
    <w:rsid w:val="009D0CF0"/>
    <w:rsid w:val="009D5641"/>
    <w:rsid w:val="009E534A"/>
    <w:rsid w:val="009E6092"/>
    <w:rsid w:val="009F2668"/>
    <w:rsid w:val="009F671D"/>
    <w:rsid w:val="009F68CD"/>
    <w:rsid w:val="009F741F"/>
    <w:rsid w:val="00A00D8E"/>
    <w:rsid w:val="00A2753F"/>
    <w:rsid w:val="00A35DFD"/>
    <w:rsid w:val="00A47A90"/>
    <w:rsid w:val="00A53AC0"/>
    <w:rsid w:val="00A5509A"/>
    <w:rsid w:val="00A56D1D"/>
    <w:rsid w:val="00A61D6B"/>
    <w:rsid w:val="00A80656"/>
    <w:rsid w:val="00A87ABD"/>
    <w:rsid w:val="00A97B2F"/>
    <w:rsid w:val="00AA4C7C"/>
    <w:rsid w:val="00AA5616"/>
    <w:rsid w:val="00AB0D37"/>
    <w:rsid w:val="00AC31EE"/>
    <w:rsid w:val="00AC3DDC"/>
    <w:rsid w:val="00AD153C"/>
    <w:rsid w:val="00AD4549"/>
    <w:rsid w:val="00AD4D87"/>
    <w:rsid w:val="00AE0331"/>
    <w:rsid w:val="00B21AB3"/>
    <w:rsid w:val="00B4141F"/>
    <w:rsid w:val="00B419FE"/>
    <w:rsid w:val="00B4416D"/>
    <w:rsid w:val="00B579B0"/>
    <w:rsid w:val="00B66BC5"/>
    <w:rsid w:val="00B75F26"/>
    <w:rsid w:val="00B819AF"/>
    <w:rsid w:val="00B837E2"/>
    <w:rsid w:val="00B84EDC"/>
    <w:rsid w:val="00B85827"/>
    <w:rsid w:val="00B861D8"/>
    <w:rsid w:val="00B91DE1"/>
    <w:rsid w:val="00BA240D"/>
    <w:rsid w:val="00BC5538"/>
    <w:rsid w:val="00BE173C"/>
    <w:rsid w:val="00BE4441"/>
    <w:rsid w:val="00BE62A8"/>
    <w:rsid w:val="00BF14EE"/>
    <w:rsid w:val="00C01750"/>
    <w:rsid w:val="00C0175E"/>
    <w:rsid w:val="00C03B0F"/>
    <w:rsid w:val="00C06C77"/>
    <w:rsid w:val="00C11E50"/>
    <w:rsid w:val="00C14195"/>
    <w:rsid w:val="00C163F8"/>
    <w:rsid w:val="00C20C91"/>
    <w:rsid w:val="00C21730"/>
    <w:rsid w:val="00C21B06"/>
    <w:rsid w:val="00C30857"/>
    <w:rsid w:val="00C43526"/>
    <w:rsid w:val="00C50491"/>
    <w:rsid w:val="00C53D86"/>
    <w:rsid w:val="00C544C0"/>
    <w:rsid w:val="00C62CDD"/>
    <w:rsid w:val="00C7147F"/>
    <w:rsid w:val="00C773DC"/>
    <w:rsid w:val="00C92C0D"/>
    <w:rsid w:val="00C932CE"/>
    <w:rsid w:val="00C96437"/>
    <w:rsid w:val="00CA3A86"/>
    <w:rsid w:val="00CA3F4A"/>
    <w:rsid w:val="00CB1DAE"/>
    <w:rsid w:val="00CB28B8"/>
    <w:rsid w:val="00CB295B"/>
    <w:rsid w:val="00CC247A"/>
    <w:rsid w:val="00CD3EA2"/>
    <w:rsid w:val="00CD5DB1"/>
    <w:rsid w:val="00CE285E"/>
    <w:rsid w:val="00CE2F12"/>
    <w:rsid w:val="00CE329D"/>
    <w:rsid w:val="00CE642D"/>
    <w:rsid w:val="00D0020A"/>
    <w:rsid w:val="00D00904"/>
    <w:rsid w:val="00D00B48"/>
    <w:rsid w:val="00D0312E"/>
    <w:rsid w:val="00D10E15"/>
    <w:rsid w:val="00D1149D"/>
    <w:rsid w:val="00D135B9"/>
    <w:rsid w:val="00D2120F"/>
    <w:rsid w:val="00D24469"/>
    <w:rsid w:val="00D25FB2"/>
    <w:rsid w:val="00D32B30"/>
    <w:rsid w:val="00D32F85"/>
    <w:rsid w:val="00D417AE"/>
    <w:rsid w:val="00D45A73"/>
    <w:rsid w:val="00D46A69"/>
    <w:rsid w:val="00D84036"/>
    <w:rsid w:val="00D868F9"/>
    <w:rsid w:val="00D8724A"/>
    <w:rsid w:val="00DA21E8"/>
    <w:rsid w:val="00DB79D0"/>
    <w:rsid w:val="00DC61E9"/>
    <w:rsid w:val="00DC70FF"/>
    <w:rsid w:val="00DD413F"/>
    <w:rsid w:val="00DE0080"/>
    <w:rsid w:val="00DE535C"/>
    <w:rsid w:val="00DE54DC"/>
    <w:rsid w:val="00DE66DC"/>
    <w:rsid w:val="00DE7DC5"/>
    <w:rsid w:val="00E042B8"/>
    <w:rsid w:val="00E04659"/>
    <w:rsid w:val="00E10C9E"/>
    <w:rsid w:val="00E233C8"/>
    <w:rsid w:val="00E3027A"/>
    <w:rsid w:val="00E338B4"/>
    <w:rsid w:val="00E362CB"/>
    <w:rsid w:val="00E47E0F"/>
    <w:rsid w:val="00E50AE5"/>
    <w:rsid w:val="00E51092"/>
    <w:rsid w:val="00E57B3E"/>
    <w:rsid w:val="00E57D92"/>
    <w:rsid w:val="00E63D25"/>
    <w:rsid w:val="00E71DFD"/>
    <w:rsid w:val="00E814F4"/>
    <w:rsid w:val="00E92228"/>
    <w:rsid w:val="00E95760"/>
    <w:rsid w:val="00E96C06"/>
    <w:rsid w:val="00EA0345"/>
    <w:rsid w:val="00EA6E6B"/>
    <w:rsid w:val="00EB7107"/>
    <w:rsid w:val="00EB7BFE"/>
    <w:rsid w:val="00ED3F54"/>
    <w:rsid w:val="00EE75F8"/>
    <w:rsid w:val="00EF55F2"/>
    <w:rsid w:val="00F01463"/>
    <w:rsid w:val="00F049F4"/>
    <w:rsid w:val="00F2263A"/>
    <w:rsid w:val="00F321FA"/>
    <w:rsid w:val="00F41FF6"/>
    <w:rsid w:val="00F550F7"/>
    <w:rsid w:val="00F570B5"/>
    <w:rsid w:val="00F81E4B"/>
    <w:rsid w:val="00F829D2"/>
    <w:rsid w:val="00F95732"/>
    <w:rsid w:val="00FD4C77"/>
    <w:rsid w:val="00FE1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4FF1D"/>
  <w15:docId w15:val="{5526EA89-BD47-418E-9F06-5C62FD619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D25FB2"/>
    <w:pPr>
      <w:spacing w:after="160" w:line="259" w:lineRule="auto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25F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4">
    <w:name w:val="Balloon Text"/>
    <w:basedOn w:val="a0"/>
    <w:link w:val="a5"/>
    <w:uiPriority w:val="99"/>
    <w:semiHidden/>
    <w:unhideWhenUsed/>
    <w:rsid w:val="00D25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D25FB2"/>
    <w:rPr>
      <w:rFonts w:ascii="Tahoma" w:hAnsi="Tahoma" w:cs="Tahoma"/>
      <w:sz w:val="16"/>
      <w:szCs w:val="16"/>
    </w:rPr>
  </w:style>
  <w:style w:type="paragraph" w:styleId="a6">
    <w:name w:val="List Paragraph"/>
    <w:basedOn w:val="a0"/>
    <w:uiPriority w:val="34"/>
    <w:qFormat/>
    <w:rsid w:val="00CA3A86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7">
    <w:name w:val="Table Grid"/>
    <w:basedOn w:val="a2"/>
    <w:uiPriority w:val="59"/>
    <w:rsid w:val="00CA3A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E042B8"/>
    <w:pPr>
      <w:numPr>
        <w:numId w:val="4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E2B61ECE82429E1503CC4C92EC9E7B33281FD28B8850825F923C6B53581E1C944B9C163CEAC85690208E688C37FD1C4EC0C2F77CF1ED33475k2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B8EDB1A2E6901D3842A6EECD67F340CEFDF4A609AB43BB6F46BCDAAB9F39633B96A0632B72C7FE49E9B49F2B06A9710A1B97689rET8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6B8EDB1A2E6901D3842A6EECD67F340CEFDF4A609AB43BB6F46BCDAAB9F39633B96A0636B12420E18B8A11FDB5738811BFA5748BE9r9T3K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2</Pages>
  <Words>681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Мой</dc:creator>
  <cp:lastModifiedBy>User</cp:lastModifiedBy>
  <cp:revision>26</cp:revision>
  <cp:lastPrinted>2023-10-27T10:40:00Z</cp:lastPrinted>
  <dcterms:created xsi:type="dcterms:W3CDTF">2018-11-09T04:25:00Z</dcterms:created>
  <dcterms:modified xsi:type="dcterms:W3CDTF">2023-11-28T10:57:00Z</dcterms:modified>
</cp:coreProperties>
</file>