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6AD2" w:rsidRPr="007A7F94" w:rsidRDefault="00DD6AD2" w:rsidP="0081102A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A7F94">
        <w:rPr>
          <w:rFonts w:ascii="Arial" w:hAnsi="Arial" w:cs="Arial"/>
          <w:noProof/>
          <w:sz w:val="24"/>
          <w:szCs w:val="24"/>
          <w:lang w:eastAsia="ru-RU"/>
        </w:rPr>
        <w:drawing>
          <wp:inline distT="0" distB="0" distL="0" distR="0">
            <wp:extent cx="615982" cy="958790"/>
            <wp:effectExtent l="0" t="0" r="0" b="0"/>
            <wp:docPr id="1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466" cy="9735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0D5A" w:rsidRPr="007A7F94" w:rsidRDefault="00BC0D5A" w:rsidP="0081102A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DD6AD2" w:rsidRPr="00FB1E8F" w:rsidRDefault="00DD6AD2" w:rsidP="0081102A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FB1E8F">
        <w:rPr>
          <w:rFonts w:ascii="Arial" w:hAnsi="Arial" w:cs="Arial"/>
          <w:b/>
          <w:sz w:val="28"/>
          <w:szCs w:val="28"/>
        </w:rPr>
        <w:t>ДУМА ГОРОДСКОГО ОКРУГА РЕВДА</w:t>
      </w:r>
    </w:p>
    <w:p w:rsidR="00DD6AD2" w:rsidRPr="00FB1E8F" w:rsidRDefault="00DD6AD2" w:rsidP="0081102A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FB1E8F">
        <w:rPr>
          <w:rFonts w:ascii="Arial" w:hAnsi="Arial" w:cs="Arial"/>
          <w:sz w:val="28"/>
          <w:szCs w:val="28"/>
        </w:rPr>
        <w:t>(созыв 20</w:t>
      </w:r>
      <w:r w:rsidR="00F623C2" w:rsidRPr="00FB1E8F">
        <w:rPr>
          <w:rFonts w:ascii="Arial" w:hAnsi="Arial" w:cs="Arial"/>
          <w:sz w:val="28"/>
          <w:szCs w:val="28"/>
        </w:rPr>
        <w:t>21</w:t>
      </w:r>
      <w:r w:rsidRPr="00FB1E8F">
        <w:rPr>
          <w:rFonts w:ascii="Arial" w:hAnsi="Arial" w:cs="Arial"/>
          <w:sz w:val="28"/>
          <w:szCs w:val="28"/>
        </w:rPr>
        <w:t>-20</w:t>
      </w:r>
      <w:r w:rsidR="00E7474B" w:rsidRPr="00FB1E8F">
        <w:rPr>
          <w:rFonts w:ascii="Arial" w:hAnsi="Arial" w:cs="Arial"/>
          <w:sz w:val="28"/>
          <w:szCs w:val="28"/>
        </w:rPr>
        <w:t>2</w:t>
      </w:r>
      <w:r w:rsidR="00F623C2" w:rsidRPr="00FB1E8F">
        <w:rPr>
          <w:rFonts w:ascii="Arial" w:hAnsi="Arial" w:cs="Arial"/>
          <w:sz w:val="28"/>
          <w:szCs w:val="28"/>
        </w:rPr>
        <w:t>6</w:t>
      </w:r>
      <w:r w:rsidRPr="00FB1E8F">
        <w:rPr>
          <w:rFonts w:ascii="Arial" w:hAnsi="Arial" w:cs="Arial"/>
          <w:sz w:val="28"/>
          <w:szCs w:val="28"/>
        </w:rPr>
        <w:t>)</w:t>
      </w:r>
    </w:p>
    <w:p w:rsidR="00DD6AD2" w:rsidRPr="00FB1E8F" w:rsidRDefault="00DD6AD2" w:rsidP="0081102A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DD6AD2" w:rsidRPr="00FB1E8F" w:rsidRDefault="00DD6AD2" w:rsidP="0081102A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FB1E8F">
        <w:rPr>
          <w:rFonts w:ascii="Arial" w:hAnsi="Arial" w:cs="Arial"/>
          <w:b/>
          <w:sz w:val="28"/>
          <w:szCs w:val="28"/>
        </w:rPr>
        <w:t>РЕШЕНИЕ</w:t>
      </w:r>
    </w:p>
    <w:p w:rsidR="00DD6AD2" w:rsidRPr="00FB1E8F" w:rsidRDefault="00DD6AD2" w:rsidP="0081102A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FB1E8F" w:rsidRPr="00FB1E8F" w:rsidRDefault="00FB1E8F" w:rsidP="0081102A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DD6AD2" w:rsidRPr="00FB1E8F" w:rsidRDefault="00DD6AD2" w:rsidP="0081102A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FB1E8F">
        <w:rPr>
          <w:rFonts w:ascii="Arial" w:hAnsi="Arial" w:cs="Arial"/>
          <w:b/>
          <w:sz w:val="28"/>
          <w:szCs w:val="28"/>
        </w:rPr>
        <w:t xml:space="preserve">от </w:t>
      </w:r>
      <w:r w:rsidR="00C14D8D">
        <w:rPr>
          <w:rFonts w:ascii="Arial" w:hAnsi="Arial" w:cs="Arial"/>
          <w:b/>
          <w:sz w:val="28"/>
          <w:szCs w:val="28"/>
        </w:rPr>
        <w:t>28 февраля</w:t>
      </w:r>
      <w:r w:rsidRPr="00FB1E8F">
        <w:rPr>
          <w:rFonts w:ascii="Arial" w:hAnsi="Arial" w:cs="Arial"/>
          <w:b/>
          <w:sz w:val="28"/>
          <w:szCs w:val="28"/>
        </w:rPr>
        <w:t xml:space="preserve"> </w:t>
      </w:r>
      <w:r w:rsidR="00FB1E8F" w:rsidRPr="00FB1E8F">
        <w:rPr>
          <w:rFonts w:ascii="Arial" w:hAnsi="Arial" w:cs="Arial"/>
          <w:b/>
          <w:sz w:val="28"/>
          <w:szCs w:val="28"/>
        </w:rPr>
        <w:t>2024</w:t>
      </w:r>
      <w:r w:rsidRPr="00FB1E8F">
        <w:rPr>
          <w:rFonts w:ascii="Arial" w:hAnsi="Arial" w:cs="Arial"/>
          <w:b/>
          <w:sz w:val="28"/>
          <w:szCs w:val="28"/>
        </w:rPr>
        <w:t xml:space="preserve"> года № </w:t>
      </w:r>
      <w:r w:rsidR="003B4352">
        <w:rPr>
          <w:rFonts w:ascii="Arial" w:hAnsi="Arial" w:cs="Arial"/>
          <w:b/>
          <w:sz w:val="28"/>
          <w:szCs w:val="28"/>
        </w:rPr>
        <w:t>233</w:t>
      </w:r>
    </w:p>
    <w:p w:rsidR="00DD6AD2" w:rsidRPr="007A7F94" w:rsidRDefault="00DD6AD2" w:rsidP="0081102A">
      <w:pPr>
        <w:spacing w:after="0" w:line="240" w:lineRule="auto"/>
        <w:ind w:firstLine="709"/>
        <w:jc w:val="center"/>
        <w:rPr>
          <w:rFonts w:ascii="Arial" w:hAnsi="Arial" w:cs="Arial"/>
          <w:b/>
          <w:sz w:val="24"/>
          <w:szCs w:val="24"/>
        </w:rPr>
      </w:pPr>
    </w:p>
    <w:p w:rsidR="00FB1E8F" w:rsidRDefault="00FB1E8F" w:rsidP="000F4314">
      <w:pPr>
        <w:spacing w:after="0" w:line="240" w:lineRule="auto"/>
        <w:ind w:firstLine="709"/>
        <w:jc w:val="center"/>
        <w:rPr>
          <w:rFonts w:ascii="Arial" w:eastAsia="Calibri" w:hAnsi="Arial" w:cs="Arial"/>
          <w:b/>
          <w:i/>
          <w:sz w:val="24"/>
          <w:szCs w:val="24"/>
        </w:rPr>
      </w:pPr>
    </w:p>
    <w:p w:rsidR="004404E2" w:rsidRDefault="000F4314" w:rsidP="000F4314">
      <w:pPr>
        <w:spacing w:after="0" w:line="240" w:lineRule="auto"/>
        <w:ind w:firstLine="709"/>
        <w:jc w:val="center"/>
        <w:rPr>
          <w:rFonts w:ascii="Arial" w:eastAsia="Calibri" w:hAnsi="Arial" w:cs="Arial"/>
          <w:b/>
          <w:i/>
          <w:sz w:val="24"/>
          <w:szCs w:val="24"/>
        </w:rPr>
      </w:pPr>
      <w:r w:rsidRPr="002D2E50">
        <w:rPr>
          <w:rFonts w:ascii="Arial" w:eastAsia="Calibri" w:hAnsi="Arial" w:cs="Arial"/>
          <w:b/>
          <w:i/>
          <w:sz w:val="24"/>
          <w:szCs w:val="24"/>
        </w:rPr>
        <w:t xml:space="preserve">О внесении изменений </w:t>
      </w:r>
      <w:r w:rsidR="004404E2" w:rsidRPr="002D2E50">
        <w:rPr>
          <w:rFonts w:ascii="Arial" w:eastAsia="Calibri" w:hAnsi="Arial" w:cs="Arial"/>
          <w:b/>
          <w:i/>
          <w:sz w:val="24"/>
          <w:szCs w:val="24"/>
        </w:rPr>
        <w:t xml:space="preserve">в </w:t>
      </w:r>
      <w:r w:rsidR="002D2E50" w:rsidRPr="002D2E50">
        <w:rPr>
          <w:rFonts w:ascii="Arial" w:eastAsia="Times New Roman" w:hAnsi="Arial" w:cs="Arial"/>
          <w:b/>
          <w:i/>
          <w:sz w:val="24"/>
          <w:szCs w:val="24"/>
          <w:lang w:eastAsia="ru-RU"/>
        </w:rPr>
        <w:t>Положение «О порядке управления имуществом, находящимся в муниципальной собственности городского округа Ревда», утвержденное Решением Думы городского округа Ревда от 28.05.2014 № 223</w:t>
      </w:r>
    </w:p>
    <w:p w:rsidR="00DD6AD2" w:rsidRPr="007A7F94" w:rsidRDefault="00DD6AD2" w:rsidP="0081102A">
      <w:pPr>
        <w:spacing w:after="0" w:line="240" w:lineRule="auto"/>
        <w:ind w:firstLine="709"/>
        <w:rPr>
          <w:rFonts w:ascii="Arial" w:hAnsi="Arial" w:cs="Arial"/>
          <w:sz w:val="24"/>
          <w:szCs w:val="24"/>
        </w:rPr>
      </w:pPr>
    </w:p>
    <w:p w:rsidR="00FB1E8F" w:rsidRDefault="00FB1E8F" w:rsidP="00A3334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bCs/>
          <w:iCs/>
          <w:sz w:val="24"/>
          <w:szCs w:val="24"/>
        </w:rPr>
      </w:pPr>
    </w:p>
    <w:p w:rsidR="000F4314" w:rsidRPr="000F4314" w:rsidRDefault="002D2E50" w:rsidP="00A3334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D2E50">
        <w:rPr>
          <w:rFonts w:ascii="Arial" w:hAnsi="Arial" w:cs="Arial"/>
          <w:bCs/>
          <w:iCs/>
          <w:sz w:val="24"/>
          <w:szCs w:val="24"/>
        </w:rPr>
        <w:t xml:space="preserve">В целях реализации положений Гражданского </w:t>
      </w:r>
      <w:hyperlink r:id="rId7" w:history="1">
        <w:r w:rsidRPr="002D2E50">
          <w:rPr>
            <w:rFonts w:ascii="Arial" w:hAnsi="Arial" w:cs="Arial"/>
            <w:bCs/>
            <w:iCs/>
            <w:sz w:val="24"/>
            <w:szCs w:val="24"/>
          </w:rPr>
          <w:t>кодекса</w:t>
        </w:r>
      </w:hyperlink>
      <w:r w:rsidRPr="002D2E50">
        <w:rPr>
          <w:rFonts w:ascii="Arial" w:hAnsi="Arial" w:cs="Arial"/>
          <w:bCs/>
          <w:iCs/>
          <w:sz w:val="24"/>
          <w:szCs w:val="24"/>
        </w:rPr>
        <w:t xml:space="preserve"> Российской Федерации, Федерального </w:t>
      </w:r>
      <w:hyperlink r:id="rId8" w:history="1">
        <w:r w:rsidRPr="002D2E50">
          <w:rPr>
            <w:rFonts w:ascii="Arial" w:hAnsi="Arial" w:cs="Arial"/>
            <w:bCs/>
            <w:iCs/>
            <w:sz w:val="24"/>
            <w:szCs w:val="24"/>
          </w:rPr>
          <w:t>закона</w:t>
        </w:r>
      </w:hyperlink>
      <w:r w:rsidRPr="002D2E50">
        <w:rPr>
          <w:rFonts w:ascii="Arial" w:hAnsi="Arial" w:cs="Arial"/>
          <w:bCs/>
          <w:iCs/>
          <w:sz w:val="24"/>
          <w:szCs w:val="24"/>
        </w:rPr>
        <w:t xml:space="preserve"> от 26.07.2006 </w:t>
      </w:r>
      <w:r>
        <w:rPr>
          <w:rFonts w:ascii="Arial" w:hAnsi="Arial" w:cs="Arial"/>
          <w:bCs/>
          <w:iCs/>
          <w:sz w:val="24"/>
          <w:szCs w:val="24"/>
        </w:rPr>
        <w:t>№ 135-ФЗ «</w:t>
      </w:r>
      <w:r w:rsidRPr="002D2E50">
        <w:rPr>
          <w:rFonts w:ascii="Arial" w:hAnsi="Arial" w:cs="Arial"/>
          <w:bCs/>
          <w:iCs/>
          <w:sz w:val="24"/>
          <w:szCs w:val="24"/>
        </w:rPr>
        <w:t>О защите конкуренции</w:t>
      </w:r>
      <w:r>
        <w:rPr>
          <w:rFonts w:ascii="Arial" w:hAnsi="Arial" w:cs="Arial"/>
          <w:bCs/>
          <w:iCs/>
          <w:sz w:val="24"/>
          <w:szCs w:val="24"/>
        </w:rPr>
        <w:t>»</w:t>
      </w:r>
      <w:r w:rsidRPr="002D2E50">
        <w:rPr>
          <w:rFonts w:ascii="Arial" w:hAnsi="Arial" w:cs="Arial"/>
          <w:bCs/>
          <w:iCs/>
          <w:sz w:val="24"/>
          <w:szCs w:val="24"/>
        </w:rPr>
        <w:t xml:space="preserve">, Федерального </w:t>
      </w:r>
      <w:hyperlink r:id="rId9" w:history="1">
        <w:r w:rsidRPr="002D2E50">
          <w:rPr>
            <w:rFonts w:ascii="Arial" w:hAnsi="Arial" w:cs="Arial"/>
            <w:bCs/>
            <w:iCs/>
            <w:sz w:val="24"/>
            <w:szCs w:val="24"/>
          </w:rPr>
          <w:t>закона</w:t>
        </w:r>
      </w:hyperlink>
      <w:r>
        <w:rPr>
          <w:rFonts w:ascii="Arial" w:hAnsi="Arial" w:cs="Arial"/>
          <w:bCs/>
          <w:iCs/>
          <w:sz w:val="24"/>
          <w:szCs w:val="24"/>
        </w:rPr>
        <w:t xml:space="preserve"> от 24.07.2007 N 209-ФЗ «</w:t>
      </w:r>
      <w:r w:rsidRPr="002D2E50">
        <w:rPr>
          <w:rFonts w:ascii="Arial" w:hAnsi="Arial" w:cs="Arial"/>
          <w:bCs/>
          <w:iCs/>
          <w:sz w:val="24"/>
          <w:szCs w:val="24"/>
        </w:rPr>
        <w:t>О развитии малого и среднего предпринимательства в Российской Федерации</w:t>
      </w:r>
      <w:r>
        <w:rPr>
          <w:rFonts w:ascii="Arial" w:hAnsi="Arial" w:cs="Arial"/>
          <w:bCs/>
          <w:iCs/>
          <w:sz w:val="24"/>
          <w:szCs w:val="24"/>
        </w:rPr>
        <w:t>»</w:t>
      </w:r>
      <w:r w:rsidR="004404E2">
        <w:rPr>
          <w:rFonts w:ascii="Arial" w:eastAsia="Calibri" w:hAnsi="Arial" w:cs="Arial"/>
          <w:sz w:val="24"/>
          <w:szCs w:val="24"/>
        </w:rPr>
        <w:t xml:space="preserve">, </w:t>
      </w:r>
      <w:r w:rsidR="000F4314" w:rsidRPr="000F4314">
        <w:rPr>
          <w:rFonts w:ascii="Arial" w:eastAsia="Times New Roman" w:hAnsi="Arial" w:cs="Arial"/>
          <w:sz w:val="24"/>
          <w:szCs w:val="24"/>
          <w:lang w:eastAsia="ru-RU"/>
        </w:rPr>
        <w:t xml:space="preserve"> руководствуясь статьей 22 Устава городского округа Ревда, Регламентом Думы городского округа Ревда, Дума городского округа Ревда</w:t>
      </w:r>
    </w:p>
    <w:p w:rsidR="00DD6AD2" w:rsidRPr="007A7F94" w:rsidRDefault="00DD6AD2" w:rsidP="0081102A">
      <w:pPr>
        <w:spacing w:after="0" w:line="240" w:lineRule="auto"/>
        <w:ind w:firstLine="709"/>
        <w:rPr>
          <w:rFonts w:ascii="Arial" w:hAnsi="Arial" w:cs="Arial"/>
          <w:sz w:val="24"/>
          <w:szCs w:val="24"/>
        </w:rPr>
      </w:pPr>
    </w:p>
    <w:p w:rsidR="00DD6AD2" w:rsidRPr="007A7F94" w:rsidRDefault="00DD6AD2" w:rsidP="0081102A">
      <w:pPr>
        <w:spacing w:after="0" w:line="240" w:lineRule="auto"/>
        <w:ind w:firstLine="709"/>
        <w:rPr>
          <w:rFonts w:ascii="Arial" w:hAnsi="Arial" w:cs="Arial"/>
          <w:sz w:val="24"/>
          <w:szCs w:val="24"/>
        </w:rPr>
      </w:pPr>
      <w:r w:rsidRPr="007A7F94">
        <w:rPr>
          <w:rFonts w:ascii="Arial" w:hAnsi="Arial" w:cs="Arial"/>
          <w:sz w:val="24"/>
          <w:szCs w:val="24"/>
        </w:rPr>
        <w:t>Р</w:t>
      </w:r>
      <w:r w:rsidR="00EB34AE" w:rsidRPr="007A7F94">
        <w:rPr>
          <w:rFonts w:ascii="Arial" w:hAnsi="Arial" w:cs="Arial"/>
          <w:sz w:val="24"/>
          <w:szCs w:val="24"/>
        </w:rPr>
        <w:t xml:space="preserve"> </w:t>
      </w:r>
      <w:r w:rsidRPr="007A7F94">
        <w:rPr>
          <w:rFonts w:ascii="Arial" w:hAnsi="Arial" w:cs="Arial"/>
          <w:sz w:val="24"/>
          <w:szCs w:val="24"/>
        </w:rPr>
        <w:t>Е</w:t>
      </w:r>
      <w:r w:rsidR="00EB34AE" w:rsidRPr="007A7F94">
        <w:rPr>
          <w:rFonts w:ascii="Arial" w:hAnsi="Arial" w:cs="Arial"/>
          <w:sz w:val="24"/>
          <w:szCs w:val="24"/>
        </w:rPr>
        <w:t xml:space="preserve"> </w:t>
      </w:r>
      <w:r w:rsidRPr="007A7F94">
        <w:rPr>
          <w:rFonts w:ascii="Arial" w:hAnsi="Arial" w:cs="Arial"/>
          <w:sz w:val="24"/>
          <w:szCs w:val="24"/>
        </w:rPr>
        <w:t>Ш</w:t>
      </w:r>
      <w:r w:rsidR="00EB34AE" w:rsidRPr="007A7F94">
        <w:rPr>
          <w:rFonts w:ascii="Arial" w:hAnsi="Arial" w:cs="Arial"/>
          <w:sz w:val="24"/>
          <w:szCs w:val="24"/>
        </w:rPr>
        <w:t xml:space="preserve"> </w:t>
      </w:r>
      <w:r w:rsidRPr="007A7F94">
        <w:rPr>
          <w:rFonts w:ascii="Arial" w:hAnsi="Arial" w:cs="Arial"/>
          <w:sz w:val="24"/>
          <w:szCs w:val="24"/>
        </w:rPr>
        <w:t>И</w:t>
      </w:r>
      <w:r w:rsidR="00EB34AE" w:rsidRPr="007A7F94">
        <w:rPr>
          <w:rFonts w:ascii="Arial" w:hAnsi="Arial" w:cs="Arial"/>
          <w:sz w:val="24"/>
          <w:szCs w:val="24"/>
        </w:rPr>
        <w:t xml:space="preserve"> </w:t>
      </w:r>
      <w:r w:rsidRPr="007A7F94">
        <w:rPr>
          <w:rFonts w:ascii="Arial" w:hAnsi="Arial" w:cs="Arial"/>
          <w:sz w:val="24"/>
          <w:szCs w:val="24"/>
        </w:rPr>
        <w:t>Л</w:t>
      </w:r>
      <w:r w:rsidR="00EB34AE" w:rsidRPr="007A7F94">
        <w:rPr>
          <w:rFonts w:ascii="Arial" w:hAnsi="Arial" w:cs="Arial"/>
          <w:sz w:val="24"/>
          <w:szCs w:val="24"/>
        </w:rPr>
        <w:t xml:space="preserve"> </w:t>
      </w:r>
      <w:r w:rsidRPr="007A7F94">
        <w:rPr>
          <w:rFonts w:ascii="Arial" w:hAnsi="Arial" w:cs="Arial"/>
          <w:sz w:val="24"/>
          <w:szCs w:val="24"/>
        </w:rPr>
        <w:t>А:</w:t>
      </w:r>
    </w:p>
    <w:p w:rsidR="00DD6AD2" w:rsidRPr="007A7F94" w:rsidRDefault="00DD6AD2" w:rsidP="0081102A">
      <w:pPr>
        <w:spacing w:after="0" w:line="240" w:lineRule="auto"/>
        <w:ind w:firstLine="709"/>
        <w:rPr>
          <w:rFonts w:ascii="Arial" w:hAnsi="Arial" w:cs="Arial"/>
          <w:sz w:val="24"/>
          <w:szCs w:val="24"/>
        </w:rPr>
      </w:pPr>
    </w:p>
    <w:p w:rsidR="00316D78" w:rsidRPr="001854EE" w:rsidRDefault="00DD6AD2" w:rsidP="00E239B2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7A7F94">
        <w:rPr>
          <w:rFonts w:ascii="Arial" w:hAnsi="Arial" w:cs="Arial"/>
          <w:sz w:val="24"/>
          <w:szCs w:val="24"/>
        </w:rPr>
        <w:t xml:space="preserve">1. </w:t>
      </w:r>
      <w:r w:rsidR="00A575DE" w:rsidRPr="00A575DE">
        <w:rPr>
          <w:rFonts w:ascii="Arial" w:hAnsi="Arial" w:cs="Arial"/>
          <w:sz w:val="24"/>
          <w:szCs w:val="24"/>
        </w:rPr>
        <w:t xml:space="preserve">Внести в </w:t>
      </w:r>
      <w:r w:rsidR="00A575DE" w:rsidRPr="00A575DE">
        <w:rPr>
          <w:rFonts w:ascii="Arial" w:eastAsia="Times New Roman" w:hAnsi="Arial" w:cs="Arial"/>
          <w:sz w:val="24"/>
          <w:szCs w:val="24"/>
          <w:lang w:eastAsia="ru-RU"/>
        </w:rPr>
        <w:t xml:space="preserve">Положение «О порядке управления имуществом, находящимся </w:t>
      </w:r>
      <w:r w:rsidR="00A575DE" w:rsidRPr="001854EE">
        <w:rPr>
          <w:rFonts w:ascii="Arial" w:eastAsia="Times New Roman" w:hAnsi="Arial" w:cs="Arial"/>
          <w:sz w:val="24"/>
          <w:szCs w:val="24"/>
          <w:lang w:eastAsia="ru-RU"/>
        </w:rPr>
        <w:t>в муниципальной собственности городского округа Ревда», утвержденное Решением Думы городского округа Ревда от 28.05.2014 № 223</w:t>
      </w:r>
      <w:r w:rsidR="00A575DE" w:rsidRPr="001854EE">
        <w:rPr>
          <w:rFonts w:ascii="Arial" w:hAnsi="Arial" w:cs="Arial"/>
          <w:sz w:val="24"/>
          <w:szCs w:val="24"/>
        </w:rPr>
        <w:t xml:space="preserve"> (далее - Положение)</w:t>
      </w:r>
      <w:r w:rsidR="00FD669C" w:rsidRPr="001854EE">
        <w:rPr>
          <w:rFonts w:ascii="Arial" w:eastAsia="Calibri" w:hAnsi="Arial" w:cs="Arial"/>
          <w:sz w:val="24"/>
          <w:szCs w:val="24"/>
        </w:rPr>
        <w:t xml:space="preserve">» с изменениями, внесенными решениями Думы городского округа Ревда от </w:t>
      </w:r>
      <w:r w:rsidR="00E239B2" w:rsidRPr="00E239B2">
        <w:rPr>
          <w:rFonts w:ascii="Arial" w:eastAsia="Calibri" w:hAnsi="Arial" w:cs="Arial"/>
          <w:sz w:val="24"/>
          <w:szCs w:val="24"/>
        </w:rPr>
        <w:t xml:space="preserve">22.02.2017 </w:t>
      </w:r>
      <w:r w:rsidR="005D35F6">
        <w:rPr>
          <w:rFonts w:ascii="Arial" w:eastAsia="Calibri" w:hAnsi="Arial" w:cs="Arial"/>
          <w:sz w:val="24"/>
          <w:szCs w:val="24"/>
        </w:rPr>
        <w:t>№</w:t>
      </w:r>
      <w:r w:rsidR="00E239B2" w:rsidRPr="00E239B2">
        <w:rPr>
          <w:rFonts w:ascii="Arial" w:eastAsia="Calibri" w:hAnsi="Arial" w:cs="Arial"/>
          <w:sz w:val="24"/>
          <w:szCs w:val="24"/>
        </w:rPr>
        <w:t xml:space="preserve"> 59,</w:t>
      </w:r>
      <w:r w:rsidR="009C680E">
        <w:rPr>
          <w:rFonts w:ascii="Arial" w:eastAsia="Calibri" w:hAnsi="Arial" w:cs="Arial"/>
          <w:sz w:val="24"/>
          <w:szCs w:val="24"/>
        </w:rPr>
        <w:t xml:space="preserve"> </w:t>
      </w:r>
      <w:r w:rsidR="00E239B2" w:rsidRPr="00E239B2">
        <w:rPr>
          <w:rFonts w:ascii="Arial" w:eastAsia="Calibri" w:hAnsi="Arial" w:cs="Arial"/>
          <w:sz w:val="24"/>
          <w:szCs w:val="24"/>
        </w:rPr>
        <w:t xml:space="preserve">от 26.07.2017 </w:t>
      </w:r>
      <w:r w:rsidR="005D35F6">
        <w:rPr>
          <w:rFonts w:ascii="Arial" w:eastAsia="Calibri" w:hAnsi="Arial" w:cs="Arial"/>
          <w:sz w:val="24"/>
          <w:szCs w:val="24"/>
        </w:rPr>
        <w:t>№</w:t>
      </w:r>
      <w:r w:rsidR="00E239B2" w:rsidRPr="00E239B2">
        <w:rPr>
          <w:rFonts w:ascii="Arial" w:eastAsia="Calibri" w:hAnsi="Arial" w:cs="Arial"/>
          <w:sz w:val="24"/>
          <w:szCs w:val="24"/>
        </w:rPr>
        <w:t xml:space="preserve"> 117, от 20.12.2017 </w:t>
      </w:r>
      <w:r w:rsidR="005D35F6">
        <w:rPr>
          <w:rFonts w:ascii="Arial" w:eastAsia="Calibri" w:hAnsi="Arial" w:cs="Arial"/>
          <w:sz w:val="24"/>
          <w:szCs w:val="24"/>
        </w:rPr>
        <w:t>№</w:t>
      </w:r>
      <w:r w:rsidR="00E239B2" w:rsidRPr="00E239B2">
        <w:rPr>
          <w:rFonts w:ascii="Arial" w:eastAsia="Calibri" w:hAnsi="Arial" w:cs="Arial"/>
          <w:sz w:val="24"/>
          <w:szCs w:val="24"/>
        </w:rPr>
        <w:t xml:space="preserve"> 154, от 31.01.2018 </w:t>
      </w:r>
      <w:r w:rsidR="005D35F6">
        <w:rPr>
          <w:rFonts w:ascii="Arial" w:eastAsia="Calibri" w:hAnsi="Arial" w:cs="Arial"/>
          <w:sz w:val="24"/>
          <w:szCs w:val="24"/>
        </w:rPr>
        <w:t>№</w:t>
      </w:r>
      <w:r w:rsidR="00E239B2" w:rsidRPr="00E239B2">
        <w:rPr>
          <w:rFonts w:ascii="Arial" w:eastAsia="Calibri" w:hAnsi="Arial" w:cs="Arial"/>
          <w:sz w:val="24"/>
          <w:szCs w:val="24"/>
        </w:rPr>
        <w:t xml:space="preserve"> 168,</w:t>
      </w:r>
      <w:r w:rsidR="00E239B2">
        <w:rPr>
          <w:rFonts w:ascii="Arial" w:eastAsia="Calibri" w:hAnsi="Arial" w:cs="Arial"/>
          <w:sz w:val="24"/>
          <w:szCs w:val="24"/>
        </w:rPr>
        <w:t xml:space="preserve"> </w:t>
      </w:r>
      <w:r w:rsidR="005D35F6">
        <w:rPr>
          <w:rFonts w:ascii="Arial" w:eastAsia="Calibri" w:hAnsi="Arial" w:cs="Arial"/>
          <w:sz w:val="24"/>
          <w:szCs w:val="24"/>
        </w:rPr>
        <w:t>от 27.06.2018 №</w:t>
      </w:r>
      <w:r w:rsidR="00E239B2" w:rsidRPr="00E239B2">
        <w:rPr>
          <w:rFonts w:ascii="Arial" w:eastAsia="Calibri" w:hAnsi="Arial" w:cs="Arial"/>
          <w:sz w:val="24"/>
          <w:szCs w:val="24"/>
        </w:rPr>
        <w:t xml:space="preserve"> 214, от 30.01.2019 </w:t>
      </w:r>
      <w:r w:rsidR="005D35F6">
        <w:rPr>
          <w:rFonts w:ascii="Arial" w:eastAsia="Calibri" w:hAnsi="Arial" w:cs="Arial"/>
          <w:sz w:val="24"/>
          <w:szCs w:val="24"/>
        </w:rPr>
        <w:t>№</w:t>
      </w:r>
      <w:r w:rsidR="00E239B2" w:rsidRPr="00E239B2">
        <w:rPr>
          <w:rFonts w:ascii="Arial" w:eastAsia="Calibri" w:hAnsi="Arial" w:cs="Arial"/>
          <w:sz w:val="24"/>
          <w:szCs w:val="24"/>
        </w:rPr>
        <w:t xml:space="preserve"> 273, от 27.03.2019 </w:t>
      </w:r>
      <w:r w:rsidR="005D35F6">
        <w:rPr>
          <w:rFonts w:ascii="Arial" w:eastAsia="Calibri" w:hAnsi="Arial" w:cs="Arial"/>
          <w:sz w:val="24"/>
          <w:szCs w:val="24"/>
        </w:rPr>
        <w:t>№</w:t>
      </w:r>
      <w:r w:rsidR="00E239B2" w:rsidRPr="00E239B2">
        <w:rPr>
          <w:rFonts w:ascii="Arial" w:eastAsia="Calibri" w:hAnsi="Arial" w:cs="Arial"/>
          <w:sz w:val="24"/>
          <w:szCs w:val="24"/>
        </w:rPr>
        <w:t xml:space="preserve"> 293,</w:t>
      </w:r>
      <w:r w:rsidR="009C680E">
        <w:rPr>
          <w:rFonts w:ascii="Arial" w:eastAsia="Calibri" w:hAnsi="Arial" w:cs="Arial"/>
          <w:sz w:val="24"/>
          <w:szCs w:val="24"/>
        </w:rPr>
        <w:t xml:space="preserve"> </w:t>
      </w:r>
      <w:bookmarkStart w:id="0" w:name="_GoBack"/>
      <w:bookmarkEnd w:id="0"/>
      <w:r w:rsidR="00E239B2" w:rsidRPr="00E239B2">
        <w:rPr>
          <w:rFonts w:ascii="Arial" w:eastAsia="Calibri" w:hAnsi="Arial" w:cs="Arial"/>
          <w:sz w:val="24"/>
          <w:szCs w:val="24"/>
        </w:rPr>
        <w:t xml:space="preserve">от 24.02.2021 </w:t>
      </w:r>
      <w:r w:rsidR="005D35F6">
        <w:rPr>
          <w:rFonts w:ascii="Arial" w:eastAsia="Calibri" w:hAnsi="Arial" w:cs="Arial"/>
          <w:sz w:val="24"/>
          <w:szCs w:val="24"/>
        </w:rPr>
        <w:t>№</w:t>
      </w:r>
      <w:r w:rsidR="00E239B2" w:rsidRPr="00E239B2">
        <w:rPr>
          <w:rFonts w:ascii="Arial" w:eastAsia="Calibri" w:hAnsi="Arial" w:cs="Arial"/>
          <w:sz w:val="24"/>
          <w:szCs w:val="24"/>
        </w:rPr>
        <w:t xml:space="preserve"> 456, от 24.06.2021 </w:t>
      </w:r>
      <w:r w:rsidR="005D35F6">
        <w:rPr>
          <w:rFonts w:ascii="Arial" w:eastAsia="Calibri" w:hAnsi="Arial" w:cs="Arial"/>
          <w:sz w:val="24"/>
          <w:szCs w:val="24"/>
        </w:rPr>
        <w:t>№ 486, от 27.07.2022 №</w:t>
      </w:r>
      <w:r w:rsidR="00E239B2" w:rsidRPr="00E239B2">
        <w:rPr>
          <w:rFonts w:ascii="Arial" w:eastAsia="Calibri" w:hAnsi="Arial" w:cs="Arial"/>
          <w:sz w:val="24"/>
          <w:szCs w:val="24"/>
        </w:rPr>
        <w:t xml:space="preserve"> 96,</w:t>
      </w:r>
      <w:r w:rsidR="00E239B2">
        <w:rPr>
          <w:rFonts w:ascii="Arial" w:eastAsia="Calibri" w:hAnsi="Arial" w:cs="Arial"/>
          <w:sz w:val="24"/>
          <w:szCs w:val="24"/>
        </w:rPr>
        <w:t xml:space="preserve"> </w:t>
      </w:r>
      <w:r w:rsidR="00E239B2" w:rsidRPr="00E239B2">
        <w:rPr>
          <w:rFonts w:ascii="Arial" w:eastAsia="Calibri" w:hAnsi="Arial" w:cs="Arial"/>
          <w:sz w:val="24"/>
          <w:szCs w:val="24"/>
        </w:rPr>
        <w:t xml:space="preserve">от 30.11.2022 </w:t>
      </w:r>
      <w:r w:rsidR="005D35F6">
        <w:rPr>
          <w:rFonts w:ascii="Arial" w:eastAsia="Calibri" w:hAnsi="Arial" w:cs="Arial"/>
          <w:sz w:val="24"/>
          <w:szCs w:val="24"/>
        </w:rPr>
        <w:t>№</w:t>
      </w:r>
      <w:r w:rsidR="00E239B2" w:rsidRPr="00E239B2">
        <w:rPr>
          <w:rFonts w:ascii="Arial" w:eastAsia="Calibri" w:hAnsi="Arial" w:cs="Arial"/>
          <w:sz w:val="24"/>
          <w:szCs w:val="24"/>
        </w:rPr>
        <w:t xml:space="preserve"> 121, от 27.09.2023 </w:t>
      </w:r>
      <w:r w:rsidR="005D35F6">
        <w:rPr>
          <w:rFonts w:ascii="Arial" w:eastAsia="Calibri" w:hAnsi="Arial" w:cs="Arial"/>
          <w:sz w:val="24"/>
          <w:szCs w:val="24"/>
        </w:rPr>
        <w:t>№</w:t>
      </w:r>
      <w:r w:rsidR="00E239B2" w:rsidRPr="00E239B2">
        <w:rPr>
          <w:rFonts w:ascii="Arial" w:eastAsia="Calibri" w:hAnsi="Arial" w:cs="Arial"/>
          <w:sz w:val="24"/>
          <w:szCs w:val="24"/>
        </w:rPr>
        <w:t xml:space="preserve"> 193</w:t>
      </w:r>
      <w:r w:rsidR="005D35F6">
        <w:rPr>
          <w:rFonts w:ascii="Arial" w:eastAsia="Calibri" w:hAnsi="Arial" w:cs="Arial"/>
          <w:sz w:val="24"/>
          <w:szCs w:val="24"/>
        </w:rPr>
        <w:t xml:space="preserve">, от 20.12.2023 № </w:t>
      </w:r>
      <w:r w:rsidR="00E1386E">
        <w:rPr>
          <w:rFonts w:ascii="Arial" w:eastAsia="Calibri" w:hAnsi="Arial" w:cs="Arial"/>
          <w:sz w:val="24"/>
          <w:szCs w:val="24"/>
        </w:rPr>
        <w:t>217</w:t>
      </w:r>
      <w:r w:rsidR="00C14D8D">
        <w:rPr>
          <w:rFonts w:ascii="Arial" w:eastAsia="Calibri" w:hAnsi="Arial" w:cs="Arial"/>
          <w:sz w:val="24"/>
          <w:szCs w:val="24"/>
        </w:rPr>
        <w:t>,</w:t>
      </w:r>
      <w:r w:rsidR="001854EE" w:rsidRPr="001854EE">
        <w:rPr>
          <w:rFonts w:ascii="Arial" w:hAnsi="Arial" w:cs="Arial"/>
          <w:sz w:val="24"/>
          <w:szCs w:val="24"/>
        </w:rPr>
        <w:t xml:space="preserve"> </w:t>
      </w:r>
      <w:r w:rsidR="00A575DE" w:rsidRPr="001854EE">
        <w:rPr>
          <w:rFonts w:ascii="Arial" w:hAnsi="Arial" w:cs="Arial"/>
          <w:sz w:val="24"/>
          <w:szCs w:val="24"/>
        </w:rPr>
        <w:t>следующие изменения:</w:t>
      </w:r>
    </w:p>
    <w:p w:rsidR="00171C93" w:rsidRDefault="00171C93" w:rsidP="001A5FFA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1.1. Н</w:t>
      </w:r>
      <w:r w:rsidR="00604996">
        <w:rPr>
          <w:rFonts w:ascii="Arial" w:eastAsia="Calibri" w:hAnsi="Arial" w:cs="Arial"/>
          <w:sz w:val="24"/>
          <w:szCs w:val="24"/>
        </w:rPr>
        <w:t>аименовани</w:t>
      </w:r>
      <w:r>
        <w:rPr>
          <w:rFonts w:ascii="Arial" w:eastAsia="Calibri" w:hAnsi="Arial" w:cs="Arial"/>
          <w:sz w:val="24"/>
          <w:szCs w:val="24"/>
        </w:rPr>
        <w:t>е</w:t>
      </w:r>
      <w:r w:rsidR="00A2533E">
        <w:rPr>
          <w:rFonts w:ascii="Arial" w:eastAsia="Calibri" w:hAnsi="Arial" w:cs="Arial"/>
          <w:sz w:val="24"/>
          <w:szCs w:val="24"/>
        </w:rPr>
        <w:t xml:space="preserve"> </w:t>
      </w:r>
      <w:r>
        <w:rPr>
          <w:rFonts w:ascii="Arial" w:eastAsia="Calibri" w:hAnsi="Arial" w:cs="Arial"/>
          <w:sz w:val="24"/>
          <w:szCs w:val="24"/>
        </w:rPr>
        <w:t>Г</w:t>
      </w:r>
      <w:r w:rsidR="00A2533E">
        <w:rPr>
          <w:rFonts w:ascii="Arial" w:eastAsia="Calibri" w:hAnsi="Arial" w:cs="Arial"/>
          <w:sz w:val="24"/>
          <w:szCs w:val="24"/>
        </w:rPr>
        <w:t xml:space="preserve">лавы 4 </w:t>
      </w:r>
      <w:r>
        <w:rPr>
          <w:rFonts w:ascii="Arial" w:eastAsia="Calibri" w:hAnsi="Arial" w:cs="Arial"/>
          <w:sz w:val="24"/>
          <w:szCs w:val="24"/>
        </w:rPr>
        <w:t xml:space="preserve">изложить следующим образом: </w:t>
      </w:r>
    </w:p>
    <w:p w:rsidR="00171C93" w:rsidRDefault="00171C93" w:rsidP="001A5FFA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 xml:space="preserve">«Глава 4. </w:t>
      </w:r>
      <w:r>
        <w:rPr>
          <w:rFonts w:ascii="Arial" w:hAnsi="Arial" w:cs="Arial"/>
          <w:sz w:val="24"/>
          <w:szCs w:val="24"/>
        </w:rPr>
        <w:t>ПОРЯДОК И УСЛОВИЯ ПРЕДОСТАВЛЕНИЯ В АРЕНДУ ИМУЩЕСТВА, ВКЛЮЧЕННОГО В ПЕРЕЧЕНЬ МУНИЦИПАЛЬНОГО ИМУЩЕСТВА, СВОБОДНОГО ОТ ПРАВ ТРЕТЬИХ ЛИЦ (ЗА ИСКЛЮЧЕНИЕМ ПРАВА ХОЗЯЙСТВЕННОГО ВЕДЕНИЯ, ПРАВА ОПЕРАТИВНОГО УПРАВЛЕНИЯ, А ТАКЖЕ ИМУЩЕСТВЕННЫХ ПРАВ СУБЪЕКТОВ МАЛОГО И СРЕДНЕГО ПРЕДПРИНИМАТЕЛЬСТВА) ДЛЯ ИСПОЛЬЗОВАНИЯ В ЦЕЛЯХ ОКАЗАНИЯ ИМУЩЕСТВЕННОЙ ПОДДЕРЖКИ СУБЪЕКТАМ МАЛОГО И СРЕДНЕГО ПРЕДПРИНИМАТЕЛЬСТВА, ФИЗИЧЕСКИМ ЛИЦАМ, ПРИМЕНЯЮЩИМ СПЕЦ</w:t>
      </w:r>
      <w:r w:rsidR="00D555A5">
        <w:rPr>
          <w:rFonts w:ascii="Arial" w:hAnsi="Arial" w:cs="Arial"/>
          <w:sz w:val="24"/>
          <w:szCs w:val="24"/>
        </w:rPr>
        <w:t>ИАЛЬНЫЙ НАЛОГОВЫЙ РЕЖИМ</w:t>
      </w:r>
      <w:r w:rsidRPr="00604996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«</w:t>
      </w:r>
      <w:r w:rsidR="00D555A5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НАЛОГ НА ПРОФЕССИОНАЛЬНЫЙ ДОХОД</w:t>
      </w:r>
      <w:r>
        <w:rPr>
          <w:rFonts w:ascii="Arial" w:hAnsi="Arial" w:cs="Arial"/>
          <w:sz w:val="24"/>
          <w:szCs w:val="24"/>
        </w:rPr>
        <w:t xml:space="preserve"> И ОРГАНИЗАЦИЯМ, ОБРАЗУЮЩИМ ИНФРАСТРУКТУРУ ПОДДЕРЖКИ СУБЪЕКТОВ МАЛОГО И СРЕДНЕГО ПРЕДПРИНИМАТЕЛЬСТВА</w:t>
      </w:r>
      <w:r w:rsidR="00D555A5">
        <w:rPr>
          <w:rFonts w:ascii="Arial" w:hAnsi="Arial" w:cs="Arial"/>
          <w:sz w:val="24"/>
          <w:szCs w:val="24"/>
        </w:rPr>
        <w:t>»</w:t>
      </w:r>
    </w:p>
    <w:p w:rsidR="00171C93" w:rsidRDefault="00171C93" w:rsidP="001A5FFA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</w:p>
    <w:p w:rsidR="00604996" w:rsidRPr="00397BEC" w:rsidRDefault="00D555A5" w:rsidP="001A5FFA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1.2. П</w:t>
      </w:r>
      <w:r w:rsidR="00604996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ункт 1 </w:t>
      </w:r>
      <w:r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Г</w:t>
      </w:r>
      <w:r w:rsidR="00604996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лавы 4 </w:t>
      </w:r>
      <w:r w:rsidR="00B271E5" w:rsidRPr="00B271E5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после слов: «суб</w:t>
      </w:r>
      <w:r w:rsidR="00B271E5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ъектам</w:t>
      </w:r>
      <w:r w:rsidR="00B271E5" w:rsidRPr="00B271E5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малого и среднего предпринимательства</w:t>
      </w:r>
      <w:r w:rsidR="00A2533E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,</w:t>
      </w:r>
      <w:r w:rsidR="00B271E5" w:rsidRPr="00B271E5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» </w:t>
      </w:r>
      <w:r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дополнить </w:t>
      </w:r>
      <w:r w:rsidR="00B271E5" w:rsidRPr="00B271E5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слова</w:t>
      </w:r>
      <w:r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ми</w:t>
      </w:r>
      <w:r w:rsidR="00B271E5" w:rsidRPr="00B271E5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: «физическим лицам, применяющим </w:t>
      </w:r>
      <w:r w:rsidR="00B271E5" w:rsidRPr="00B271E5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lastRenderedPageBreak/>
        <w:t>специальный налоговый режим «Налог на профессиональный доход»</w:t>
      </w:r>
      <w:r w:rsidR="00B271E5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="00B271E5" w:rsidRPr="00397BEC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(далее </w:t>
      </w:r>
      <w:r w:rsidR="00397BEC" w:rsidRPr="00397BEC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-</w:t>
      </w:r>
      <w:r w:rsidR="00B271E5" w:rsidRPr="00397BEC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самозанятый</w:t>
      </w:r>
      <w:r w:rsidR="00397BEC" w:rsidRPr="00397BEC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гражданин</w:t>
      </w:r>
      <w:r w:rsidR="00B271E5" w:rsidRPr="00397BEC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).</w:t>
      </w:r>
    </w:p>
    <w:p w:rsidR="00630564" w:rsidRDefault="00864E17" w:rsidP="00B271E5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  <w:r w:rsidRPr="00864E17">
        <w:rPr>
          <w:rFonts w:ascii="Arial" w:eastAsia="Calibri" w:hAnsi="Arial" w:cs="Arial"/>
          <w:sz w:val="24"/>
          <w:szCs w:val="24"/>
        </w:rPr>
        <w:t>2.</w:t>
      </w:r>
      <w:r w:rsidRPr="00864E17">
        <w:rPr>
          <w:rFonts w:ascii="Arial" w:hAnsi="Arial" w:cs="Arial"/>
          <w:sz w:val="24"/>
          <w:szCs w:val="24"/>
        </w:rPr>
        <w:t xml:space="preserve"> </w:t>
      </w:r>
      <w:r w:rsidR="00E239B2">
        <w:rPr>
          <w:rFonts w:ascii="Arial" w:hAnsi="Arial" w:cs="Arial"/>
          <w:sz w:val="24"/>
          <w:szCs w:val="24"/>
        </w:rPr>
        <w:t xml:space="preserve">Главу 8 Положения </w:t>
      </w:r>
      <w:r w:rsidR="00A31F39">
        <w:rPr>
          <w:rFonts w:ascii="Arial" w:hAnsi="Arial" w:cs="Arial"/>
          <w:sz w:val="24"/>
          <w:szCs w:val="24"/>
        </w:rPr>
        <w:t>исключить.</w:t>
      </w:r>
    </w:p>
    <w:p w:rsidR="000B7DD1" w:rsidRPr="0073504B" w:rsidRDefault="00864E17" w:rsidP="00864E17">
      <w:pPr>
        <w:pStyle w:val="ConsPlusNormal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</w:t>
      </w:r>
      <w:r w:rsidR="000B7DD1" w:rsidRPr="0073504B">
        <w:rPr>
          <w:rFonts w:ascii="Arial" w:hAnsi="Arial" w:cs="Arial"/>
          <w:sz w:val="24"/>
          <w:szCs w:val="24"/>
        </w:rPr>
        <w:t xml:space="preserve">. Настоящее </w:t>
      </w:r>
      <w:r w:rsidR="00275A58">
        <w:rPr>
          <w:rFonts w:ascii="Arial" w:hAnsi="Arial" w:cs="Arial"/>
          <w:sz w:val="24"/>
          <w:szCs w:val="24"/>
        </w:rPr>
        <w:t>Р</w:t>
      </w:r>
      <w:r w:rsidR="000B7DD1" w:rsidRPr="0073504B">
        <w:rPr>
          <w:rFonts w:ascii="Arial" w:hAnsi="Arial" w:cs="Arial"/>
          <w:sz w:val="24"/>
          <w:szCs w:val="24"/>
        </w:rPr>
        <w:t>ешение вступает в силу после официального опубликования (обнародования) в общественно-политическом бюллетене Думы и администрации городского округа Ревда «Муниципальные ведомости».</w:t>
      </w:r>
    </w:p>
    <w:p w:rsidR="00E7474B" w:rsidRPr="0073504B" w:rsidRDefault="00864E17" w:rsidP="00864E17">
      <w:pPr>
        <w:pStyle w:val="ConsPlusNormal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</w:t>
      </w:r>
      <w:r w:rsidR="00E7474B" w:rsidRPr="0073504B">
        <w:rPr>
          <w:rFonts w:ascii="Arial" w:hAnsi="Arial" w:cs="Arial"/>
          <w:sz w:val="24"/>
          <w:szCs w:val="24"/>
        </w:rPr>
        <w:t>.</w:t>
      </w:r>
      <w:r w:rsidR="00C14D8D">
        <w:rPr>
          <w:rFonts w:ascii="Arial" w:hAnsi="Arial" w:cs="Arial"/>
          <w:sz w:val="24"/>
          <w:szCs w:val="24"/>
        </w:rPr>
        <w:t xml:space="preserve"> </w:t>
      </w:r>
      <w:r w:rsidR="00E7474B" w:rsidRPr="0073504B">
        <w:rPr>
          <w:rFonts w:ascii="Arial" w:hAnsi="Arial" w:cs="Arial"/>
          <w:sz w:val="24"/>
          <w:szCs w:val="24"/>
        </w:rPr>
        <w:t xml:space="preserve">Настоящее </w:t>
      </w:r>
      <w:r w:rsidR="008A1036" w:rsidRPr="0073504B">
        <w:rPr>
          <w:rFonts w:ascii="Arial" w:hAnsi="Arial" w:cs="Arial"/>
          <w:sz w:val="24"/>
          <w:szCs w:val="24"/>
        </w:rPr>
        <w:t>Р</w:t>
      </w:r>
      <w:r w:rsidR="00E7474B" w:rsidRPr="0073504B">
        <w:rPr>
          <w:rFonts w:ascii="Arial" w:hAnsi="Arial" w:cs="Arial"/>
          <w:sz w:val="24"/>
          <w:szCs w:val="24"/>
        </w:rPr>
        <w:t>ешение разместить на официальном сайте администрации городского округа Ревда в сети Интернет (</w:t>
      </w:r>
      <w:r w:rsidR="00E7474B" w:rsidRPr="0073504B">
        <w:rPr>
          <w:rFonts w:ascii="Arial" w:hAnsi="Arial" w:cs="Arial"/>
          <w:sz w:val="24"/>
          <w:szCs w:val="24"/>
          <w:u w:val="single"/>
        </w:rPr>
        <w:t>http://</w:t>
      </w:r>
      <w:proofErr w:type="spellStart"/>
      <w:r w:rsidR="00E7474B" w:rsidRPr="0073504B">
        <w:rPr>
          <w:rFonts w:ascii="Arial" w:hAnsi="Arial" w:cs="Arial"/>
          <w:sz w:val="24"/>
          <w:szCs w:val="24"/>
          <w:u w:val="single"/>
          <w:lang w:val="en-US"/>
        </w:rPr>
        <w:t>admrevda</w:t>
      </w:r>
      <w:proofErr w:type="spellEnd"/>
      <w:r w:rsidR="00E7474B" w:rsidRPr="0073504B">
        <w:rPr>
          <w:rFonts w:ascii="Arial" w:hAnsi="Arial" w:cs="Arial"/>
          <w:sz w:val="24"/>
          <w:szCs w:val="24"/>
          <w:u w:val="single"/>
        </w:rPr>
        <w:t>.</w:t>
      </w:r>
      <w:proofErr w:type="spellStart"/>
      <w:r w:rsidR="00E7474B" w:rsidRPr="0073504B">
        <w:rPr>
          <w:rFonts w:ascii="Arial" w:hAnsi="Arial" w:cs="Arial"/>
          <w:sz w:val="24"/>
          <w:szCs w:val="24"/>
          <w:u w:val="single"/>
          <w:lang w:val="en-US"/>
        </w:rPr>
        <w:t>ru</w:t>
      </w:r>
      <w:proofErr w:type="spellEnd"/>
      <w:r w:rsidR="00E7474B" w:rsidRPr="0073504B">
        <w:rPr>
          <w:rFonts w:ascii="Arial" w:hAnsi="Arial" w:cs="Arial"/>
          <w:sz w:val="24"/>
          <w:szCs w:val="24"/>
        </w:rPr>
        <w:t>).</w:t>
      </w:r>
    </w:p>
    <w:p w:rsidR="00473375" w:rsidRDefault="00864E17" w:rsidP="00864E17">
      <w:pPr>
        <w:pStyle w:val="ConsPlusNormal"/>
        <w:ind w:firstLine="567"/>
        <w:jc w:val="both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</w:t>
      </w:r>
      <w:r w:rsidR="00DD6AD2" w:rsidRPr="0073504B">
        <w:rPr>
          <w:rFonts w:ascii="Arial" w:hAnsi="Arial" w:cs="Arial"/>
          <w:sz w:val="24"/>
          <w:szCs w:val="24"/>
        </w:rPr>
        <w:t>. Контроль исполнения настоящего Решения возложи</w:t>
      </w:r>
      <w:r w:rsidR="00DD6AD2" w:rsidRPr="007A7F94">
        <w:rPr>
          <w:rFonts w:ascii="Arial" w:hAnsi="Arial" w:cs="Arial"/>
          <w:sz w:val="24"/>
          <w:szCs w:val="24"/>
        </w:rPr>
        <w:t>ть на</w:t>
      </w:r>
      <w:r w:rsidR="00E7474B" w:rsidRPr="00E7474B">
        <w:rPr>
          <w:rFonts w:ascii="Arial" w:hAnsi="Arial" w:cs="Arial"/>
        </w:rPr>
        <w:t xml:space="preserve"> </w:t>
      </w:r>
      <w:r w:rsidR="00E7474B" w:rsidRPr="009C4872">
        <w:rPr>
          <w:rFonts w:ascii="Arial" w:hAnsi="Arial" w:cs="Arial"/>
          <w:sz w:val="24"/>
          <w:szCs w:val="24"/>
        </w:rPr>
        <w:t>постоянную депутатскую комиссию по</w:t>
      </w:r>
      <w:r w:rsidR="00C14D8D">
        <w:rPr>
          <w:rFonts w:ascii="Arial" w:hAnsi="Arial" w:cs="Arial"/>
          <w:sz w:val="24"/>
          <w:szCs w:val="24"/>
        </w:rPr>
        <w:t xml:space="preserve"> </w:t>
      </w:r>
      <w:r w:rsidR="00E7474B" w:rsidRPr="009C4872">
        <w:rPr>
          <w:rFonts w:ascii="Arial" w:hAnsi="Arial" w:cs="Arial"/>
          <w:sz w:val="24"/>
          <w:szCs w:val="24"/>
        </w:rPr>
        <w:t>муниципальной собственности и жилищно-коммунальному хозяйств</w:t>
      </w:r>
      <w:r w:rsidR="000B7DD1">
        <w:rPr>
          <w:rFonts w:ascii="Arial" w:hAnsi="Arial" w:cs="Arial"/>
          <w:sz w:val="24"/>
          <w:szCs w:val="24"/>
        </w:rPr>
        <w:t>у.</w:t>
      </w:r>
    </w:p>
    <w:p w:rsidR="00473375" w:rsidRDefault="00473375" w:rsidP="0081102A">
      <w:pPr>
        <w:autoSpaceDE w:val="0"/>
        <w:autoSpaceDN w:val="0"/>
        <w:adjustRightInd w:val="0"/>
        <w:spacing w:after="0" w:line="240" w:lineRule="auto"/>
        <w:ind w:firstLine="709"/>
        <w:rPr>
          <w:rFonts w:ascii="Arial" w:hAnsi="Arial" w:cs="Arial"/>
          <w:b/>
          <w:i/>
          <w:sz w:val="24"/>
          <w:szCs w:val="24"/>
        </w:rPr>
      </w:pPr>
    </w:p>
    <w:p w:rsidR="00FB1E8F" w:rsidRDefault="00FB1E8F" w:rsidP="00FB1E8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</w:p>
    <w:p w:rsidR="00FB1E8F" w:rsidRDefault="000F4314" w:rsidP="00FB1E8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Г</w:t>
      </w:r>
      <w:r w:rsidR="009648B3">
        <w:rPr>
          <w:rFonts w:ascii="Arial" w:hAnsi="Arial" w:cs="Arial"/>
          <w:b/>
          <w:i/>
          <w:sz w:val="24"/>
          <w:szCs w:val="24"/>
        </w:rPr>
        <w:t>лав</w:t>
      </w:r>
      <w:r>
        <w:rPr>
          <w:rFonts w:ascii="Arial" w:hAnsi="Arial" w:cs="Arial"/>
          <w:b/>
          <w:i/>
          <w:sz w:val="24"/>
          <w:szCs w:val="24"/>
        </w:rPr>
        <w:t>а</w:t>
      </w:r>
      <w:r w:rsidR="00A12A72">
        <w:rPr>
          <w:rFonts w:ascii="Arial" w:hAnsi="Arial" w:cs="Arial"/>
          <w:b/>
          <w:i/>
          <w:sz w:val="24"/>
          <w:szCs w:val="24"/>
        </w:rPr>
        <w:t xml:space="preserve"> </w:t>
      </w:r>
    </w:p>
    <w:p w:rsidR="00DD6AD2" w:rsidRPr="007A7F94" w:rsidRDefault="00DA34BB" w:rsidP="00FB1E8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горо</w:t>
      </w:r>
      <w:r w:rsidR="00A12A72">
        <w:rPr>
          <w:rFonts w:ascii="Arial" w:hAnsi="Arial" w:cs="Arial"/>
          <w:b/>
          <w:i/>
          <w:sz w:val="24"/>
          <w:szCs w:val="24"/>
        </w:rPr>
        <w:t>дского округа Ревда</w:t>
      </w:r>
      <w:r w:rsidR="00A12A72">
        <w:rPr>
          <w:rFonts w:ascii="Arial" w:hAnsi="Arial" w:cs="Arial"/>
          <w:b/>
          <w:i/>
          <w:sz w:val="24"/>
          <w:szCs w:val="24"/>
        </w:rPr>
        <w:tab/>
        <w:t xml:space="preserve">                       </w:t>
      </w:r>
      <w:r w:rsidR="00F623C2">
        <w:rPr>
          <w:rFonts w:ascii="Arial" w:hAnsi="Arial" w:cs="Arial"/>
          <w:b/>
          <w:i/>
          <w:sz w:val="24"/>
          <w:szCs w:val="24"/>
        </w:rPr>
        <w:t xml:space="preserve">               </w:t>
      </w:r>
      <w:r w:rsidR="00FB1E8F">
        <w:rPr>
          <w:rFonts w:ascii="Arial" w:hAnsi="Arial" w:cs="Arial"/>
          <w:b/>
          <w:i/>
          <w:sz w:val="24"/>
          <w:szCs w:val="24"/>
        </w:rPr>
        <w:t xml:space="preserve">                         </w:t>
      </w:r>
      <w:r w:rsidR="00F623C2">
        <w:rPr>
          <w:rFonts w:ascii="Arial" w:hAnsi="Arial" w:cs="Arial"/>
          <w:b/>
          <w:i/>
          <w:sz w:val="24"/>
          <w:szCs w:val="24"/>
        </w:rPr>
        <w:t xml:space="preserve"> Т</w:t>
      </w:r>
      <w:r w:rsidR="000F4314">
        <w:rPr>
          <w:rFonts w:ascii="Arial" w:hAnsi="Arial" w:cs="Arial"/>
          <w:b/>
          <w:i/>
          <w:sz w:val="24"/>
          <w:szCs w:val="24"/>
        </w:rPr>
        <w:t>.А</w:t>
      </w:r>
      <w:r w:rsidR="00A12A72">
        <w:rPr>
          <w:rFonts w:ascii="Arial" w:hAnsi="Arial" w:cs="Arial"/>
          <w:b/>
          <w:i/>
          <w:sz w:val="24"/>
          <w:szCs w:val="24"/>
        </w:rPr>
        <w:t xml:space="preserve">. </w:t>
      </w:r>
      <w:r w:rsidR="00F623C2">
        <w:rPr>
          <w:rFonts w:ascii="Arial" w:hAnsi="Arial" w:cs="Arial"/>
          <w:b/>
          <w:i/>
          <w:sz w:val="24"/>
          <w:szCs w:val="24"/>
        </w:rPr>
        <w:t>Клепико</w:t>
      </w:r>
      <w:r w:rsidR="000F4314">
        <w:rPr>
          <w:rFonts w:ascii="Arial" w:hAnsi="Arial" w:cs="Arial"/>
          <w:b/>
          <w:i/>
          <w:sz w:val="24"/>
          <w:szCs w:val="24"/>
        </w:rPr>
        <w:t>ва</w:t>
      </w:r>
      <w:r w:rsidR="00DD6AD2" w:rsidRPr="007A7F94">
        <w:rPr>
          <w:rFonts w:ascii="Arial" w:hAnsi="Arial" w:cs="Arial"/>
          <w:b/>
          <w:i/>
          <w:sz w:val="24"/>
          <w:szCs w:val="24"/>
        </w:rPr>
        <w:tab/>
      </w:r>
      <w:r w:rsidR="00DD6AD2" w:rsidRPr="007A7F94">
        <w:rPr>
          <w:rFonts w:ascii="Arial" w:hAnsi="Arial" w:cs="Arial"/>
          <w:b/>
          <w:i/>
          <w:sz w:val="24"/>
          <w:szCs w:val="24"/>
        </w:rPr>
        <w:tab/>
      </w:r>
      <w:r w:rsidR="00DD6AD2" w:rsidRPr="007A7F94">
        <w:rPr>
          <w:rFonts w:ascii="Arial" w:hAnsi="Arial" w:cs="Arial"/>
          <w:b/>
          <w:i/>
          <w:sz w:val="24"/>
          <w:szCs w:val="24"/>
        </w:rPr>
        <w:tab/>
      </w:r>
      <w:r w:rsidR="00DD6AD2" w:rsidRPr="007A7F94">
        <w:rPr>
          <w:rFonts w:ascii="Arial" w:hAnsi="Arial" w:cs="Arial"/>
          <w:b/>
          <w:i/>
          <w:sz w:val="24"/>
          <w:szCs w:val="24"/>
        </w:rPr>
        <w:tab/>
      </w:r>
      <w:r w:rsidR="00DD6AD2" w:rsidRPr="007A7F94">
        <w:rPr>
          <w:rFonts w:ascii="Arial" w:hAnsi="Arial" w:cs="Arial"/>
          <w:b/>
          <w:i/>
          <w:sz w:val="24"/>
          <w:szCs w:val="24"/>
        </w:rPr>
        <w:tab/>
      </w:r>
      <w:r w:rsidR="00DD6AD2" w:rsidRPr="007A7F94">
        <w:rPr>
          <w:rFonts w:ascii="Arial" w:hAnsi="Arial" w:cs="Arial"/>
          <w:b/>
          <w:i/>
          <w:sz w:val="24"/>
          <w:szCs w:val="24"/>
        </w:rPr>
        <w:tab/>
      </w:r>
    </w:p>
    <w:p w:rsidR="00DD6AD2" w:rsidRPr="007A7F94" w:rsidRDefault="00DD6AD2" w:rsidP="00FB1E8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</w:p>
    <w:p w:rsidR="00DD6AD2" w:rsidRPr="007A7F94" w:rsidRDefault="00DD6AD2" w:rsidP="00FB1E8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7A7F94">
        <w:rPr>
          <w:rFonts w:ascii="Arial" w:hAnsi="Arial" w:cs="Arial"/>
          <w:b/>
          <w:i/>
          <w:sz w:val="24"/>
          <w:szCs w:val="24"/>
        </w:rPr>
        <w:t xml:space="preserve">Председатель Думы </w:t>
      </w:r>
    </w:p>
    <w:p w:rsidR="00DD6AD2" w:rsidRPr="007A7F94" w:rsidRDefault="00DD6AD2" w:rsidP="00FB1E8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7A7F94">
        <w:rPr>
          <w:rFonts w:ascii="Arial" w:hAnsi="Arial" w:cs="Arial"/>
          <w:b/>
          <w:i/>
          <w:sz w:val="24"/>
          <w:szCs w:val="24"/>
        </w:rPr>
        <w:t>городского округа Ревда</w:t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="00A12A72">
        <w:rPr>
          <w:rFonts w:ascii="Arial" w:hAnsi="Arial" w:cs="Arial"/>
          <w:b/>
          <w:i/>
          <w:sz w:val="24"/>
          <w:szCs w:val="24"/>
        </w:rPr>
        <w:t xml:space="preserve">        </w:t>
      </w:r>
      <w:r w:rsidR="00FB1E8F">
        <w:rPr>
          <w:rFonts w:ascii="Arial" w:hAnsi="Arial" w:cs="Arial"/>
          <w:b/>
          <w:i/>
          <w:sz w:val="24"/>
          <w:szCs w:val="24"/>
        </w:rPr>
        <w:t xml:space="preserve">              </w:t>
      </w:r>
      <w:r w:rsidR="00207C37">
        <w:rPr>
          <w:rFonts w:ascii="Arial" w:hAnsi="Arial" w:cs="Arial"/>
          <w:b/>
          <w:i/>
          <w:sz w:val="24"/>
          <w:szCs w:val="24"/>
        </w:rPr>
        <w:t>А.В. Мокрецов</w:t>
      </w:r>
    </w:p>
    <w:p w:rsidR="00DD6AD2" w:rsidRPr="007A7F94" w:rsidRDefault="00DD6AD2" w:rsidP="0081102A">
      <w:pPr>
        <w:spacing w:after="0" w:line="240" w:lineRule="auto"/>
        <w:ind w:firstLine="709"/>
        <w:jc w:val="center"/>
        <w:rPr>
          <w:rFonts w:ascii="Arial" w:hAnsi="Arial" w:cs="Arial"/>
          <w:b/>
          <w:i/>
          <w:sz w:val="24"/>
          <w:szCs w:val="24"/>
        </w:rPr>
      </w:pPr>
    </w:p>
    <w:p w:rsidR="0015089F" w:rsidRPr="007A7F94" w:rsidRDefault="0015089F" w:rsidP="0081102A">
      <w:pPr>
        <w:spacing w:after="0" w:line="240" w:lineRule="auto"/>
        <w:ind w:firstLine="709"/>
        <w:rPr>
          <w:rFonts w:ascii="Arial" w:hAnsi="Arial" w:cs="Arial"/>
          <w:sz w:val="24"/>
          <w:szCs w:val="24"/>
        </w:rPr>
      </w:pPr>
    </w:p>
    <w:p w:rsidR="00FB17D2" w:rsidRPr="007A7F94" w:rsidRDefault="00FB17D2" w:rsidP="0081102A">
      <w:pPr>
        <w:pStyle w:val="ConsPlusNormal"/>
        <w:ind w:firstLine="709"/>
        <w:jc w:val="right"/>
        <w:outlineLvl w:val="1"/>
        <w:rPr>
          <w:rFonts w:ascii="Arial" w:hAnsi="Arial" w:cs="Arial"/>
          <w:sz w:val="24"/>
          <w:szCs w:val="24"/>
        </w:rPr>
      </w:pPr>
    </w:p>
    <w:p w:rsidR="00FB17D2" w:rsidRPr="007A7F94" w:rsidRDefault="00FB17D2" w:rsidP="0081102A">
      <w:pPr>
        <w:pStyle w:val="ConsPlusNormal"/>
        <w:ind w:firstLine="709"/>
        <w:jc w:val="right"/>
        <w:outlineLvl w:val="1"/>
        <w:rPr>
          <w:rFonts w:ascii="Arial" w:hAnsi="Arial" w:cs="Arial"/>
          <w:sz w:val="24"/>
          <w:szCs w:val="24"/>
        </w:rPr>
      </w:pPr>
    </w:p>
    <w:p w:rsidR="00FB17D2" w:rsidRPr="007A7F94" w:rsidRDefault="00FB17D2" w:rsidP="002759F2">
      <w:pPr>
        <w:pStyle w:val="ConsPlusNormal"/>
        <w:outlineLvl w:val="1"/>
        <w:rPr>
          <w:rFonts w:ascii="Arial" w:hAnsi="Arial" w:cs="Arial"/>
          <w:sz w:val="24"/>
          <w:szCs w:val="24"/>
        </w:rPr>
      </w:pPr>
    </w:p>
    <w:sectPr w:rsidR="00FB17D2" w:rsidRPr="007A7F94" w:rsidSect="00C14D8D">
      <w:pgSz w:w="11906" w:h="16838"/>
      <w:pgMar w:top="851" w:right="851" w:bottom="510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7B916BA"/>
    <w:multiLevelType w:val="multilevel"/>
    <w:tmpl w:val="0B1A50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C3E38"/>
    <w:rsid w:val="00011404"/>
    <w:rsid w:val="00014591"/>
    <w:rsid w:val="000449EA"/>
    <w:rsid w:val="0004525B"/>
    <w:rsid w:val="00057F66"/>
    <w:rsid w:val="000713EF"/>
    <w:rsid w:val="000A2C50"/>
    <w:rsid w:val="000A49BA"/>
    <w:rsid w:val="000B7DD1"/>
    <w:rsid w:val="000D601A"/>
    <w:rsid w:val="000F4314"/>
    <w:rsid w:val="000F7A87"/>
    <w:rsid w:val="00104841"/>
    <w:rsid w:val="001337F2"/>
    <w:rsid w:val="0015089F"/>
    <w:rsid w:val="001522B2"/>
    <w:rsid w:val="00171C93"/>
    <w:rsid w:val="001721AF"/>
    <w:rsid w:val="0018204E"/>
    <w:rsid w:val="00182593"/>
    <w:rsid w:val="001854EE"/>
    <w:rsid w:val="001A4FC8"/>
    <w:rsid w:val="001A5FFA"/>
    <w:rsid w:val="001B71FD"/>
    <w:rsid w:val="001C3223"/>
    <w:rsid w:val="001D5437"/>
    <w:rsid w:val="001E53D4"/>
    <w:rsid w:val="001F5905"/>
    <w:rsid w:val="00203237"/>
    <w:rsid w:val="002076DE"/>
    <w:rsid w:val="00207C37"/>
    <w:rsid w:val="0022481D"/>
    <w:rsid w:val="00232D88"/>
    <w:rsid w:val="002550B7"/>
    <w:rsid w:val="00256F38"/>
    <w:rsid w:val="00267A52"/>
    <w:rsid w:val="002759F2"/>
    <w:rsid w:val="00275A58"/>
    <w:rsid w:val="0027692A"/>
    <w:rsid w:val="00294617"/>
    <w:rsid w:val="00295811"/>
    <w:rsid w:val="00297A66"/>
    <w:rsid w:val="002A5D68"/>
    <w:rsid w:val="002B4903"/>
    <w:rsid w:val="002C127A"/>
    <w:rsid w:val="002D2E50"/>
    <w:rsid w:val="00306153"/>
    <w:rsid w:val="003165DB"/>
    <w:rsid w:val="00316D78"/>
    <w:rsid w:val="0032283D"/>
    <w:rsid w:val="00335D06"/>
    <w:rsid w:val="003571E6"/>
    <w:rsid w:val="00370828"/>
    <w:rsid w:val="0037549B"/>
    <w:rsid w:val="00381C12"/>
    <w:rsid w:val="00397BEC"/>
    <w:rsid w:val="003B14DF"/>
    <w:rsid w:val="003B4352"/>
    <w:rsid w:val="003C5805"/>
    <w:rsid w:val="0040707A"/>
    <w:rsid w:val="004070DC"/>
    <w:rsid w:val="00433113"/>
    <w:rsid w:val="004404E2"/>
    <w:rsid w:val="00452742"/>
    <w:rsid w:val="0045364A"/>
    <w:rsid w:val="00453927"/>
    <w:rsid w:val="0045412C"/>
    <w:rsid w:val="0046745A"/>
    <w:rsid w:val="00472AC8"/>
    <w:rsid w:val="00473375"/>
    <w:rsid w:val="00492494"/>
    <w:rsid w:val="00497925"/>
    <w:rsid w:val="004B4B3F"/>
    <w:rsid w:val="004C26E8"/>
    <w:rsid w:val="004D7925"/>
    <w:rsid w:val="004E5548"/>
    <w:rsid w:val="004F1993"/>
    <w:rsid w:val="004F4E78"/>
    <w:rsid w:val="00502581"/>
    <w:rsid w:val="0050642D"/>
    <w:rsid w:val="005124FE"/>
    <w:rsid w:val="00525960"/>
    <w:rsid w:val="00530C75"/>
    <w:rsid w:val="005446E4"/>
    <w:rsid w:val="0054782C"/>
    <w:rsid w:val="00575CD9"/>
    <w:rsid w:val="005914E2"/>
    <w:rsid w:val="005C184E"/>
    <w:rsid w:val="005D1F38"/>
    <w:rsid w:val="005D35F6"/>
    <w:rsid w:val="005E6BCC"/>
    <w:rsid w:val="00603152"/>
    <w:rsid w:val="00604996"/>
    <w:rsid w:val="00605E1C"/>
    <w:rsid w:val="0060647A"/>
    <w:rsid w:val="00607AF2"/>
    <w:rsid w:val="00630564"/>
    <w:rsid w:val="0066579B"/>
    <w:rsid w:val="00690169"/>
    <w:rsid w:val="00691D64"/>
    <w:rsid w:val="006D3924"/>
    <w:rsid w:val="006F1F1C"/>
    <w:rsid w:val="0073504B"/>
    <w:rsid w:val="007505DE"/>
    <w:rsid w:val="00753E74"/>
    <w:rsid w:val="007577B5"/>
    <w:rsid w:val="00781DC2"/>
    <w:rsid w:val="007A1A4C"/>
    <w:rsid w:val="007A7F94"/>
    <w:rsid w:val="007C3E38"/>
    <w:rsid w:val="0081102A"/>
    <w:rsid w:val="008239FB"/>
    <w:rsid w:val="00845844"/>
    <w:rsid w:val="00864E17"/>
    <w:rsid w:val="0087539F"/>
    <w:rsid w:val="0087739F"/>
    <w:rsid w:val="00892897"/>
    <w:rsid w:val="008A1036"/>
    <w:rsid w:val="008A7807"/>
    <w:rsid w:val="008B1EAD"/>
    <w:rsid w:val="008B38FC"/>
    <w:rsid w:val="008C1DBB"/>
    <w:rsid w:val="0091274D"/>
    <w:rsid w:val="009204C7"/>
    <w:rsid w:val="00943C2D"/>
    <w:rsid w:val="009648B3"/>
    <w:rsid w:val="009834A3"/>
    <w:rsid w:val="009858DF"/>
    <w:rsid w:val="009A34D3"/>
    <w:rsid w:val="009A7877"/>
    <w:rsid w:val="009B1D1A"/>
    <w:rsid w:val="009C680E"/>
    <w:rsid w:val="009F48E1"/>
    <w:rsid w:val="00A0474B"/>
    <w:rsid w:val="00A12A72"/>
    <w:rsid w:val="00A2533E"/>
    <w:rsid w:val="00A31F39"/>
    <w:rsid w:val="00A3334B"/>
    <w:rsid w:val="00A34D84"/>
    <w:rsid w:val="00A575DE"/>
    <w:rsid w:val="00A75FC4"/>
    <w:rsid w:val="00A76845"/>
    <w:rsid w:val="00A83F51"/>
    <w:rsid w:val="00AA0762"/>
    <w:rsid w:val="00AA3B6F"/>
    <w:rsid w:val="00AC1D7E"/>
    <w:rsid w:val="00AC57A5"/>
    <w:rsid w:val="00AE7783"/>
    <w:rsid w:val="00B04FD1"/>
    <w:rsid w:val="00B14414"/>
    <w:rsid w:val="00B21477"/>
    <w:rsid w:val="00B271E5"/>
    <w:rsid w:val="00B513A9"/>
    <w:rsid w:val="00B53971"/>
    <w:rsid w:val="00B545C7"/>
    <w:rsid w:val="00B76694"/>
    <w:rsid w:val="00B80AEE"/>
    <w:rsid w:val="00BA478C"/>
    <w:rsid w:val="00BC0D5A"/>
    <w:rsid w:val="00BE05F7"/>
    <w:rsid w:val="00BE0887"/>
    <w:rsid w:val="00BE09B9"/>
    <w:rsid w:val="00BF4A21"/>
    <w:rsid w:val="00BF6304"/>
    <w:rsid w:val="00C14D8D"/>
    <w:rsid w:val="00C178D1"/>
    <w:rsid w:val="00C678D3"/>
    <w:rsid w:val="00C74398"/>
    <w:rsid w:val="00C80495"/>
    <w:rsid w:val="00CA0D64"/>
    <w:rsid w:val="00CB6698"/>
    <w:rsid w:val="00D062F2"/>
    <w:rsid w:val="00D15FDF"/>
    <w:rsid w:val="00D20078"/>
    <w:rsid w:val="00D23284"/>
    <w:rsid w:val="00D30DF4"/>
    <w:rsid w:val="00D47552"/>
    <w:rsid w:val="00D514D5"/>
    <w:rsid w:val="00D555A5"/>
    <w:rsid w:val="00D55BC5"/>
    <w:rsid w:val="00D6173A"/>
    <w:rsid w:val="00D639DF"/>
    <w:rsid w:val="00D6732A"/>
    <w:rsid w:val="00D937D0"/>
    <w:rsid w:val="00D968A9"/>
    <w:rsid w:val="00DA32F8"/>
    <w:rsid w:val="00DA34BB"/>
    <w:rsid w:val="00DB3D7A"/>
    <w:rsid w:val="00DB5889"/>
    <w:rsid w:val="00DD29E1"/>
    <w:rsid w:val="00DD6AD2"/>
    <w:rsid w:val="00DE46ED"/>
    <w:rsid w:val="00DE6EB6"/>
    <w:rsid w:val="00DF3C6B"/>
    <w:rsid w:val="00E00C20"/>
    <w:rsid w:val="00E1386E"/>
    <w:rsid w:val="00E1570F"/>
    <w:rsid w:val="00E239B2"/>
    <w:rsid w:val="00E240F6"/>
    <w:rsid w:val="00E30828"/>
    <w:rsid w:val="00E36E74"/>
    <w:rsid w:val="00E43827"/>
    <w:rsid w:val="00E444B1"/>
    <w:rsid w:val="00E52A8B"/>
    <w:rsid w:val="00E655E8"/>
    <w:rsid w:val="00E7474B"/>
    <w:rsid w:val="00E902F9"/>
    <w:rsid w:val="00EB0E33"/>
    <w:rsid w:val="00EB34AE"/>
    <w:rsid w:val="00EC236C"/>
    <w:rsid w:val="00EC2C4D"/>
    <w:rsid w:val="00ED1A31"/>
    <w:rsid w:val="00ED619D"/>
    <w:rsid w:val="00ED64F7"/>
    <w:rsid w:val="00EF13CC"/>
    <w:rsid w:val="00EF3999"/>
    <w:rsid w:val="00F00819"/>
    <w:rsid w:val="00F14F87"/>
    <w:rsid w:val="00F15365"/>
    <w:rsid w:val="00F623C2"/>
    <w:rsid w:val="00F70D4F"/>
    <w:rsid w:val="00F71538"/>
    <w:rsid w:val="00F87C41"/>
    <w:rsid w:val="00F954FF"/>
    <w:rsid w:val="00FB087A"/>
    <w:rsid w:val="00FB17D2"/>
    <w:rsid w:val="00FB1E8F"/>
    <w:rsid w:val="00FB7455"/>
    <w:rsid w:val="00FC059C"/>
    <w:rsid w:val="00FD2F8B"/>
    <w:rsid w:val="00FD66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42993F"/>
  <w15:docId w15:val="{1D47C462-0DE3-412F-944D-9649BA0D97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B08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C3E3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7C3E3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7C3E3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7C3E3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Normal (Web)"/>
    <w:basedOn w:val="a"/>
    <w:uiPriority w:val="99"/>
    <w:unhideWhenUsed/>
    <w:rsid w:val="008B1E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ED1A31"/>
    <w:rPr>
      <w:color w:val="0000FF"/>
      <w:u w:val="single"/>
    </w:rPr>
  </w:style>
  <w:style w:type="table" w:styleId="a5">
    <w:name w:val="Table Grid"/>
    <w:basedOn w:val="a1"/>
    <w:rsid w:val="005C18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7A1A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7A1A4C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DD6AD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2">
    <w:name w:val="Body Text Indent 2"/>
    <w:basedOn w:val="a"/>
    <w:link w:val="20"/>
    <w:rsid w:val="00E7474B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E7474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List Paragraph"/>
    <w:basedOn w:val="a"/>
    <w:uiPriority w:val="34"/>
    <w:qFormat/>
    <w:rsid w:val="00A575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9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85214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538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8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96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8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9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9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6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0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7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8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22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4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1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3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16760A1BE27900BD8719EB4646C5D287E5F190967876B1AB8F6E1D0BCF681C29C0D4C0F4EC42391F14E95A16CaBa1K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A16760A1BE27900BD8719EB4646C5D287E5E1C016D826B1AB8F6E1D0BCF681C29C0D4C0F4EC42391F14E95A16CaBa1K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A16760A1BE27900BD8719EB4646C5D287E5F18016C826B1AB8F6E1D0BCF681C29C0D4C0F4EC42391F14E95A16CaBa1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93C68A-5F4D-4A23-9090-0C92BCAB27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491</Words>
  <Characters>2804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Дума</dc:creator>
  <cp:lastModifiedBy>User</cp:lastModifiedBy>
  <cp:revision>9</cp:revision>
  <cp:lastPrinted>2024-01-19T10:04:00Z</cp:lastPrinted>
  <dcterms:created xsi:type="dcterms:W3CDTF">2024-02-09T02:43:00Z</dcterms:created>
  <dcterms:modified xsi:type="dcterms:W3CDTF">2024-02-26T11:45:00Z</dcterms:modified>
</cp:coreProperties>
</file>