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7338" w:rsidRDefault="00A77338" w:rsidP="000913ED">
      <w:pPr>
        <w:jc w:val="center"/>
        <w:rPr>
          <w:rFonts w:ascii="Arial" w:hAnsi="Arial" w:cs="Arial"/>
          <w:b/>
          <w:i/>
          <w:sz w:val="32"/>
          <w:szCs w:val="32"/>
        </w:rPr>
      </w:pPr>
    </w:p>
    <w:p w:rsidR="000913ED" w:rsidRPr="00A75D31" w:rsidRDefault="000913ED" w:rsidP="000913ED">
      <w:pPr>
        <w:jc w:val="center"/>
        <w:rPr>
          <w:rFonts w:ascii="Arial" w:hAnsi="Arial" w:cs="Arial"/>
          <w:b/>
          <w:i/>
          <w:sz w:val="32"/>
          <w:szCs w:val="32"/>
        </w:rPr>
      </w:pPr>
      <w:r>
        <w:rPr>
          <w:rFonts w:ascii="Arial" w:hAnsi="Arial" w:cs="Arial"/>
          <w:b/>
          <w:i/>
          <w:sz w:val="32"/>
          <w:szCs w:val="32"/>
        </w:rPr>
        <w:t>ИНФОРМАЦИЯ</w:t>
      </w:r>
    </w:p>
    <w:p w:rsidR="000913ED" w:rsidRPr="00A75D31" w:rsidRDefault="000913ED" w:rsidP="000913ED">
      <w:pPr>
        <w:jc w:val="center"/>
        <w:rPr>
          <w:rFonts w:ascii="Arial" w:hAnsi="Arial" w:cs="Arial"/>
          <w:b/>
          <w:i/>
          <w:sz w:val="32"/>
          <w:szCs w:val="32"/>
        </w:rPr>
      </w:pPr>
      <w:r w:rsidRPr="00A75D31">
        <w:rPr>
          <w:rFonts w:ascii="Arial" w:hAnsi="Arial" w:cs="Arial"/>
          <w:b/>
          <w:i/>
          <w:sz w:val="32"/>
          <w:szCs w:val="32"/>
        </w:rPr>
        <w:t xml:space="preserve">о деятельности </w:t>
      </w:r>
      <w:r>
        <w:rPr>
          <w:rFonts w:ascii="Arial" w:hAnsi="Arial" w:cs="Arial"/>
          <w:b/>
          <w:i/>
          <w:sz w:val="32"/>
          <w:szCs w:val="32"/>
        </w:rPr>
        <w:t>Думы</w:t>
      </w:r>
      <w:r w:rsidRPr="00A75D31">
        <w:rPr>
          <w:rFonts w:ascii="Arial" w:hAnsi="Arial" w:cs="Arial"/>
          <w:b/>
          <w:i/>
          <w:sz w:val="32"/>
          <w:szCs w:val="32"/>
        </w:rPr>
        <w:t xml:space="preserve"> городского округа Ревда </w:t>
      </w:r>
    </w:p>
    <w:p w:rsidR="000913ED" w:rsidRDefault="000913ED" w:rsidP="000913ED">
      <w:pPr>
        <w:jc w:val="center"/>
        <w:rPr>
          <w:rFonts w:ascii="Arial" w:hAnsi="Arial" w:cs="Arial"/>
          <w:b/>
          <w:i/>
          <w:sz w:val="32"/>
          <w:szCs w:val="32"/>
        </w:rPr>
      </w:pPr>
      <w:r>
        <w:rPr>
          <w:rFonts w:ascii="Arial" w:hAnsi="Arial" w:cs="Arial"/>
          <w:b/>
          <w:i/>
          <w:sz w:val="32"/>
          <w:szCs w:val="32"/>
        </w:rPr>
        <w:t>за 2023 год</w:t>
      </w:r>
    </w:p>
    <w:p w:rsidR="000913ED" w:rsidRDefault="000913ED" w:rsidP="000913ED">
      <w:pPr>
        <w:jc w:val="center"/>
        <w:rPr>
          <w:rFonts w:ascii="Arial" w:hAnsi="Arial" w:cs="Arial"/>
          <w:b/>
          <w:i/>
          <w:sz w:val="32"/>
          <w:szCs w:val="32"/>
        </w:rPr>
      </w:pPr>
    </w:p>
    <w:p w:rsidR="000913ED" w:rsidRDefault="000913ED" w:rsidP="000913ED">
      <w:pPr>
        <w:jc w:val="center"/>
        <w:rPr>
          <w:rFonts w:ascii="Arial" w:hAnsi="Arial" w:cs="Arial"/>
          <w:b/>
          <w:i/>
          <w:sz w:val="32"/>
          <w:szCs w:val="32"/>
        </w:rPr>
      </w:pPr>
    </w:p>
    <w:p w:rsidR="000913ED" w:rsidRDefault="000913ED" w:rsidP="000913ED">
      <w:pPr>
        <w:jc w:val="center"/>
        <w:rPr>
          <w:rFonts w:ascii="Arial" w:hAnsi="Arial" w:cs="Arial"/>
          <w:b/>
          <w:i/>
          <w:sz w:val="28"/>
          <w:szCs w:val="28"/>
        </w:rPr>
      </w:pPr>
      <w:r w:rsidRPr="008D2793">
        <w:rPr>
          <w:rFonts w:ascii="Arial" w:hAnsi="Arial" w:cs="Arial"/>
          <w:b/>
          <w:i/>
          <w:sz w:val="28"/>
          <w:szCs w:val="28"/>
        </w:rPr>
        <w:t>Структура Думы городского округа Ревда</w:t>
      </w:r>
      <w:r>
        <w:rPr>
          <w:rFonts w:ascii="Arial" w:hAnsi="Arial" w:cs="Arial"/>
          <w:b/>
          <w:i/>
          <w:sz w:val="28"/>
          <w:szCs w:val="28"/>
        </w:rPr>
        <w:t xml:space="preserve"> </w:t>
      </w:r>
    </w:p>
    <w:p w:rsidR="000913ED" w:rsidRDefault="000913ED" w:rsidP="000913ED">
      <w:pPr>
        <w:jc w:val="center"/>
        <w:rPr>
          <w:rFonts w:ascii="Arial" w:hAnsi="Arial" w:cs="Arial"/>
          <w:b/>
          <w:i/>
          <w:sz w:val="28"/>
          <w:szCs w:val="28"/>
        </w:rPr>
      </w:pPr>
      <w:r>
        <w:rPr>
          <w:rFonts w:ascii="Arial" w:hAnsi="Arial" w:cs="Arial"/>
          <w:b/>
          <w:i/>
          <w:sz w:val="28"/>
          <w:szCs w:val="28"/>
        </w:rPr>
        <w:t>(созыв 2021-2026 г.г.)</w:t>
      </w:r>
    </w:p>
    <w:p w:rsidR="00C60EB6" w:rsidRDefault="00C60EB6" w:rsidP="000913ED">
      <w:pPr>
        <w:jc w:val="center"/>
        <w:rPr>
          <w:rFonts w:ascii="Arial" w:hAnsi="Arial" w:cs="Arial"/>
          <w:b/>
          <w:i/>
          <w:sz w:val="28"/>
          <w:szCs w:val="28"/>
        </w:rPr>
      </w:pPr>
    </w:p>
    <w:p w:rsidR="00C60EB6" w:rsidRDefault="00C60EB6" w:rsidP="000913ED">
      <w:pPr>
        <w:jc w:val="center"/>
        <w:rPr>
          <w:rFonts w:ascii="Arial" w:hAnsi="Arial" w:cs="Arial"/>
          <w:b/>
          <w:i/>
          <w:sz w:val="28"/>
          <w:szCs w:val="28"/>
        </w:rPr>
      </w:pPr>
    </w:p>
    <w:p w:rsidR="00A77338" w:rsidRDefault="00A77338" w:rsidP="000913ED">
      <w:pPr>
        <w:jc w:val="center"/>
        <w:rPr>
          <w:rFonts w:ascii="Arial" w:hAnsi="Arial" w:cs="Arial"/>
          <w:b/>
          <w:i/>
          <w:sz w:val="28"/>
          <w:szCs w:val="28"/>
        </w:rPr>
      </w:pPr>
    </w:p>
    <w:p w:rsidR="00C60EB6" w:rsidRPr="008D2793" w:rsidRDefault="00C60EB6" w:rsidP="00C60EB6">
      <w:pPr>
        <w:ind w:firstLine="54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i/>
          <w:sz w:val="28"/>
          <w:szCs w:val="28"/>
        </w:rPr>
        <w:t>П</w:t>
      </w:r>
      <w:r w:rsidRPr="008D2793">
        <w:rPr>
          <w:rFonts w:ascii="Arial" w:hAnsi="Arial" w:cs="Arial"/>
          <w:b/>
          <w:i/>
          <w:sz w:val="28"/>
          <w:szCs w:val="28"/>
        </w:rPr>
        <w:t>редседатель Думы</w:t>
      </w:r>
      <w:r>
        <w:rPr>
          <w:rFonts w:ascii="Arial" w:hAnsi="Arial" w:cs="Arial"/>
          <w:b/>
          <w:i/>
          <w:sz w:val="28"/>
          <w:szCs w:val="28"/>
        </w:rPr>
        <w:t xml:space="preserve"> городского округа Ревда</w:t>
      </w:r>
      <w:r>
        <w:rPr>
          <w:rFonts w:ascii="Arial" w:hAnsi="Arial" w:cs="Arial"/>
          <w:sz w:val="28"/>
          <w:szCs w:val="28"/>
        </w:rPr>
        <w:t xml:space="preserve"> – Мокрецов Андрей Васильевич</w:t>
      </w:r>
    </w:p>
    <w:p w:rsidR="00C60EB6" w:rsidRPr="008D2793" w:rsidRDefault="00C60EB6" w:rsidP="00C60EB6">
      <w:pPr>
        <w:ind w:firstLine="540"/>
        <w:jc w:val="both"/>
        <w:rPr>
          <w:rFonts w:ascii="Arial" w:hAnsi="Arial" w:cs="Arial"/>
          <w:b/>
          <w:i/>
          <w:sz w:val="28"/>
          <w:szCs w:val="28"/>
        </w:rPr>
      </w:pPr>
    </w:p>
    <w:p w:rsidR="00C60EB6" w:rsidRDefault="00C60EB6" w:rsidP="00C60EB6">
      <w:pPr>
        <w:ind w:firstLine="540"/>
        <w:jc w:val="both"/>
        <w:rPr>
          <w:rFonts w:ascii="Arial" w:hAnsi="Arial" w:cs="Arial"/>
          <w:sz w:val="28"/>
          <w:szCs w:val="28"/>
        </w:rPr>
      </w:pPr>
      <w:r w:rsidRPr="008D2793">
        <w:rPr>
          <w:rFonts w:ascii="Arial" w:hAnsi="Arial" w:cs="Arial"/>
          <w:b/>
          <w:i/>
          <w:sz w:val="28"/>
          <w:szCs w:val="28"/>
        </w:rPr>
        <w:t xml:space="preserve">Заместитель председателя Думы городского округа Ревда </w:t>
      </w:r>
      <w:r w:rsidRPr="008D2793">
        <w:rPr>
          <w:rFonts w:ascii="Arial" w:hAnsi="Arial" w:cs="Arial"/>
          <w:sz w:val="28"/>
          <w:szCs w:val="28"/>
        </w:rPr>
        <w:t xml:space="preserve">– </w:t>
      </w:r>
      <w:r>
        <w:rPr>
          <w:rFonts w:ascii="Arial" w:hAnsi="Arial" w:cs="Arial"/>
          <w:sz w:val="28"/>
          <w:szCs w:val="28"/>
        </w:rPr>
        <w:t>Лапушкин Максим Владимирович</w:t>
      </w:r>
    </w:p>
    <w:p w:rsidR="00C60EB6" w:rsidRDefault="00C60EB6" w:rsidP="00C60EB6">
      <w:pPr>
        <w:ind w:firstLine="540"/>
        <w:jc w:val="both"/>
        <w:rPr>
          <w:rFonts w:ascii="Arial" w:hAnsi="Arial" w:cs="Arial"/>
          <w:sz w:val="28"/>
          <w:szCs w:val="28"/>
        </w:rPr>
      </w:pPr>
    </w:p>
    <w:p w:rsidR="00C60EB6" w:rsidRDefault="00C60EB6" w:rsidP="00C60EB6">
      <w:pPr>
        <w:ind w:firstLine="540"/>
        <w:jc w:val="both"/>
        <w:rPr>
          <w:rFonts w:ascii="Arial" w:hAnsi="Arial" w:cs="Arial"/>
          <w:b/>
          <w:i/>
          <w:sz w:val="28"/>
          <w:szCs w:val="28"/>
        </w:rPr>
      </w:pPr>
      <w:r w:rsidRPr="00CA001D">
        <w:rPr>
          <w:rFonts w:ascii="Arial" w:hAnsi="Arial" w:cs="Arial"/>
          <w:b/>
          <w:i/>
          <w:sz w:val="28"/>
          <w:szCs w:val="28"/>
        </w:rPr>
        <w:t>Постоянная депутатская комиссия по бюджету, финансам и экономической политике:</w:t>
      </w:r>
    </w:p>
    <w:p w:rsidR="00C60EB6" w:rsidRDefault="00C60EB6" w:rsidP="00C60EB6">
      <w:pPr>
        <w:ind w:left="360"/>
        <w:jc w:val="both"/>
        <w:rPr>
          <w:rFonts w:ascii="Arial" w:hAnsi="Arial" w:cs="Arial"/>
          <w:sz w:val="28"/>
          <w:szCs w:val="28"/>
        </w:rPr>
      </w:pPr>
    </w:p>
    <w:p w:rsidR="00016D9D" w:rsidRPr="00016D9D" w:rsidRDefault="00016D9D" w:rsidP="0065233B">
      <w:pPr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1) </w:t>
      </w:r>
      <w:r w:rsidRPr="00016D9D">
        <w:rPr>
          <w:rFonts w:ascii="Arial" w:hAnsi="Arial" w:cs="Arial"/>
          <w:sz w:val="28"/>
          <w:szCs w:val="28"/>
        </w:rPr>
        <w:t>Зотова Екатерина Анатольевна</w:t>
      </w:r>
    </w:p>
    <w:p w:rsidR="00016D9D" w:rsidRPr="00016D9D" w:rsidRDefault="00016D9D" w:rsidP="0065233B">
      <w:pPr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2) </w:t>
      </w:r>
      <w:r w:rsidRPr="00016D9D">
        <w:rPr>
          <w:rFonts w:ascii="Arial" w:hAnsi="Arial" w:cs="Arial"/>
          <w:sz w:val="28"/>
          <w:szCs w:val="28"/>
        </w:rPr>
        <w:t>Калмыкова Евгения Брониславовна</w:t>
      </w:r>
    </w:p>
    <w:p w:rsidR="00016D9D" w:rsidRPr="00016D9D" w:rsidRDefault="00016D9D" w:rsidP="0065233B">
      <w:pPr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3) </w:t>
      </w:r>
      <w:r w:rsidRPr="00016D9D">
        <w:rPr>
          <w:rFonts w:ascii="Arial" w:hAnsi="Arial" w:cs="Arial"/>
          <w:sz w:val="28"/>
          <w:szCs w:val="28"/>
        </w:rPr>
        <w:t>Лапушкин Максим Владимирович</w:t>
      </w:r>
    </w:p>
    <w:p w:rsidR="00016D9D" w:rsidRPr="00016D9D" w:rsidRDefault="00016D9D" w:rsidP="0065233B">
      <w:pPr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4) </w:t>
      </w:r>
      <w:r w:rsidRPr="00016D9D">
        <w:rPr>
          <w:rFonts w:ascii="Arial" w:hAnsi="Arial" w:cs="Arial"/>
          <w:sz w:val="28"/>
          <w:szCs w:val="28"/>
        </w:rPr>
        <w:t>Мокрецов Андрей Васильевич</w:t>
      </w:r>
    </w:p>
    <w:p w:rsidR="00016D9D" w:rsidRPr="00016D9D" w:rsidRDefault="00016D9D" w:rsidP="0065233B">
      <w:pPr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5) </w:t>
      </w:r>
      <w:r w:rsidRPr="00016D9D">
        <w:rPr>
          <w:rFonts w:ascii="Arial" w:hAnsi="Arial" w:cs="Arial"/>
          <w:sz w:val="28"/>
          <w:szCs w:val="28"/>
        </w:rPr>
        <w:t>Оносов Юрий Викторович</w:t>
      </w:r>
    </w:p>
    <w:p w:rsidR="00016D9D" w:rsidRPr="00016D9D" w:rsidRDefault="00016D9D" w:rsidP="0065233B">
      <w:pPr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6) </w:t>
      </w:r>
      <w:r w:rsidRPr="00016D9D">
        <w:rPr>
          <w:rFonts w:ascii="Arial" w:hAnsi="Arial" w:cs="Arial"/>
          <w:sz w:val="28"/>
          <w:szCs w:val="28"/>
        </w:rPr>
        <w:t>Сладков Максим Михайлович</w:t>
      </w:r>
    </w:p>
    <w:p w:rsidR="00016D9D" w:rsidRPr="00016D9D" w:rsidRDefault="00016D9D" w:rsidP="0065233B">
      <w:pPr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7) </w:t>
      </w:r>
      <w:r w:rsidRPr="00016D9D">
        <w:rPr>
          <w:rFonts w:ascii="Arial" w:hAnsi="Arial" w:cs="Arial"/>
          <w:sz w:val="28"/>
          <w:szCs w:val="28"/>
        </w:rPr>
        <w:t>Торбочкин Константин Исаакович</w:t>
      </w:r>
      <w:r>
        <w:rPr>
          <w:rFonts w:ascii="Arial" w:hAnsi="Arial" w:cs="Arial"/>
          <w:sz w:val="28"/>
          <w:szCs w:val="28"/>
        </w:rPr>
        <w:t xml:space="preserve"> – председатель комиссии</w:t>
      </w:r>
    </w:p>
    <w:p w:rsidR="00016D9D" w:rsidRPr="00016D9D" w:rsidRDefault="00016D9D" w:rsidP="0065233B">
      <w:pPr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8) </w:t>
      </w:r>
      <w:r w:rsidRPr="00016D9D">
        <w:rPr>
          <w:rFonts w:ascii="Arial" w:hAnsi="Arial" w:cs="Arial"/>
          <w:sz w:val="28"/>
          <w:szCs w:val="28"/>
        </w:rPr>
        <w:t>Южанин Владимир Андреевич</w:t>
      </w:r>
    </w:p>
    <w:p w:rsidR="00231306" w:rsidRDefault="00231306" w:rsidP="00C60EB6">
      <w:pPr>
        <w:pStyle w:val="ConsPlusNormal"/>
        <w:widowControl/>
        <w:ind w:firstLine="540"/>
        <w:jc w:val="both"/>
        <w:rPr>
          <w:b/>
          <w:i/>
          <w:color w:val="000000"/>
          <w:w w:val="93"/>
          <w:sz w:val="28"/>
          <w:szCs w:val="28"/>
        </w:rPr>
      </w:pPr>
    </w:p>
    <w:p w:rsidR="004F3736" w:rsidRDefault="00C60EB6" w:rsidP="004F3736">
      <w:pPr>
        <w:pStyle w:val="ConsPlusNormal"/>
        <w:widowControl/>
        <w:ind w:firstLine="540"/>
        <w:jc w:val="both"/>
        <w:rPr>
          <w:b/>
          <w:i/>
          <w:color w:val="000000"/>
          <w:w w:val="93"/>
          <w:sz w:val="28"/>
          <w:szCs w:val="28"/>
        </w:rPr>
      </w:pPr>
      <w:r w:rsidRPr="00CA001D">
        <w:rPr>
          <w:b/>
          <w:i/>
          <w:color w:val="000000"/>
          <w:w w:val="93"/>
          <w:sz w:val="28"/>
          <w:szCs w:val="28"/>
        </w:rPr>
        <w:t>Постоянная депутатская комиссия по муниципальной собственности и жилищно-коммунальному хозяйству:</w:t>
      </w:r>
    </w:p>
    <w:p w:rsidR="004F3736" w:rsidRDefault="004F3736" w:rsidP="004F3736">
      <w:pPr>
        <w:pStyle w:val="ConsPlusNormal"/>
        <w:widowControl/>
        <w:ind w:firstLine="540"/>
        <w:jc w:val="both"/>
        <w:rPr>
          <w:b/>
          <w:i/>
          <w:color w:val="000000"/>
          <w:w w:val="93"/>
          <w:sz w:val="28"/>
          <w:szCs w:val="28"/>
        </w:rPr>
      </w:pPr>
    </w:p>
    <w:p w:rsidR="0016639D" w:rsidRPr="004F3736" w:rsidRDefault="004F3736" w:rsidP="004F3736">
      <w:pPr>
        <w:pStyle w:val="ConsPlusNormal"/>
        <w:widowControl/>
        <w:ind w:firstLine="540"/>
        <w:jc w:val="both"/>
        <w:rPr>
          <w:b/>
          <w:i/>
          <w:color w:val="000000"/>
          <w:w w:val="93"/>
          <w:sz w:val="28"/>
          <w:szCs w:val="28"/>
        </w:rPr>
      </w:pPr>
      <w:r>
        <w:rPr>
          <w:sz w:val="28"/>
          <w:szCs w:val="28"/>
        </w:rPr>
        <w:t xml:space="preserve">1) </w:t>
      </w:r>
      <w:r w:rsidR="0016639D" w:rsidRPr="004F3736">
        <w:rPr>
          <w:sz w:val="28"/>
          <w:szCs w:val="28"/>
        </w:rPr>
        <w:t>Беляев Андрей Владимирович</w:t>
      </w:r>
    </w:p>
    <w:p w:rsidR="0016639D" w:rsidRPr="004F3736" w:rsidRDefault="004F3736" w:rsidP="004F3736">
      <w:pPr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2) </w:t>
      </w:r>
      <w:r w:rsidR="0016639D" w:rsidRPr="004F3736">
        <w:rPr>
          <w:rFonts w:ascii="Arial" w:hAnsi="Arial" w:cs="Arial"/>
          <w:sz w:val="28"/>
          <w:szCs w:val="28"/>
        </w:rPr>
        <w:t>Беляева Лариса Владимировна</w:t>
      </w:r>
    </w:p>
    <w:p w:rsidR="0016639D" w:rsidRPr="004F3736" w:rsidRDefault="004F3736" w:rsidP="004F3736">
      <w:pPr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3) </w:t>
      </w:r>
      <w:r w:rsidR="0016639D" w:rsidRPr="004F3736">
        <w:rPr>
          <w:rFonts w:ascii="Arial" w:hAnsi="Arial" w:cs="Arial"/>
          <w:sz w:val="28"/>
          <w:szCs w:val="28"/>
        </w:rPr>
        <w:t>Воронов Сергей Викторович</w:t>
      </w:r>
    </w:p>
    <w:p w:rsidR="0016639D" w:rsidRPr="004F3736" w:rsidRDefault="004F3736" w:rsidP="004F3736">
      <w:pPr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4) </w:t>
      </w:r>
      <w:r w:rsidR="0016639D" w:rsidRPr="004F3736">
        <w:rPr>
          <w:rFonts w:ascii="Arial" w:hAnsi="Arial" w:cs="Arial"/>
          <w:sz w:val="28"/>
          <w:szCs w:val="28"/>
        </w:rPr>
        <w:t>Зиновьева Наталия Юрьевна</w:t>
      </w:r>
    </w:p>
    <w:p w:rsidR="0016639D" w:rsidRPr="004F3736" w:rsidRDefault="004F3736" w:rsidP="004F3736">
      <w:pPr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5) </w:t>
      </w:r>
      <w:r w:rsidR="0016639D" w:rsidRPr="004F3736">
        <w:rPr>
          <w:rFonts w:ascii="Arial" w:hAnsi="Arial" w:cs="Arial"/>
          <w:sz w:val="28"/>
          <w:szCs w:val="28"/>
        </w:rPr>
        <w:t>Зотова Екатерина Анатольевна</w:t>
      </w:r>
    </w:p>
    <w:p w:rsidR="0016639D" w:rsidRPr="004F3736" w:rsidRDefault="004F3736" w:rsidP="004F3736">
      <w:pPr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6) </w:t>
      </w:r>
      <w:r w:rsidR="0016639D" w:rsidRPr="004F3736">
        <w:rPr>
          <w:rFonts w:ascii="Arial" w:hAnsi="Arial" w:cs="Arial"/>
          <w:sz w:val="28"/>
          <w:szCs w:val="28"/>
        </w:rPr>
        <w:t>Мячин Юрий Степанович</w:t>
      </w:r>
    </w:p>
    <w:p w:rsidR="0016639D" w:rsidRPr="004F3736" w:rsidRDefault="004F3736" w:rsidP="004F3736">
      <w:pPr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7) </w:t>
      </w:r>
      <w:r w:rsidR="0016639D" w:rsidRPr="004F3736">
        <w:rPr>
          <w:rFonts w:ascii="Arial" w:hAnsi="Arial" w:cs="Arial"/>
          <w:sz w:val="28"/>
          <w:szCs w:val="28"/>
        </w:rPr>
        <w:t>Сазанов Анатолий Михайлович</w:t>
      </w:r>
    </w:p>
    <w:p w:rsidR="0016639D" w:rsidRPr="004F3736" w:rsidRDefault="004F3736" w:rsidP="004F3736">
      <w:pPr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8) </w:t>
      </w:r>
      <w:r w:rsidR="0016639D" w:rsidRPr="004F3736">
        <w:rPr>
          <w:rFonts w:ascii="Arial" w:hAnsi="Arial" w:cs="Arial"/>
          <w:sz w:val="28"/>
          <w:szCs w:val="28"/>
        </w:rPr>
        <w:t>Сладков Максим Михайлович</w:t>
      </w:r>
    </w:p>
    <w:p w:rsidR="0016639D" w:rsidRPr="004F3736" w:rsidRDefault="004F3736" w:rsidP="004F3736">
      <w:pPr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9) </w:t>
      </w:r>
      <w:r w:rsidR="0016639D" w:rsidRPr="004F3736">
        <w:rPr>
          <w:rFonts w:ascii="Arial" w:hAnsi="Arial" w:cs="Arial"/>
          <w:sz w:val="28"/>
          <w:szCs w:val="28"/>
        </w:rPr>
        <w:t>Торбочкин Константин Исаакович</w:t>
      </w:r>
    </w:p>
    <w:p w:rsidR="0016639D" w:rsidRPr="004F3736" w:rsidRDefault="004F3736" w:rsidP="004F3736">
      <w:pPr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10) </w:t>
      </w:r>
      <w:r w:rsidR="0016639D" w:rsidRPr="004F3736">
        <w:rPr>
          <w:rFonts w:ascii="Arial" w:hAnsi="Arial" w:cs="Arial"/>
          <w:sz w:val="28"/>
          <w:szCs w:val="28"/>
        </w:rPr>
        <w:t>Таров Вениамин Витальевич</w:t>
      </w:r>
    </w:p>
    <w:p w:rsidR="0016639D" w:rsidRPr="004F3736" w:rsidRDefault="004F3736" w:rsidP="004F3736">
      <w:pPr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11) </w:t>
      </w:r>
      <w:r w:rsidR="0016639D" w:rsidRPr="004F3736">
        <w:rPr>
          <w:rFonts w:ascii="Arial" w:hAnsi="Arial" w:cs="Arial"/>
          <w:sz w:val="28"/>
          <w:szCs w:val="28"/>
        </w:rPr>
        <w:t>Фейгельман Лев Леонидович</w:t>
      </w:r>
    </w:p>
    <w:p w:rsidR="0016639D" w:rsidRPr="004F3736" w:rsidRDefault="004F3736" w:rsidP="004F3736">
      <w:pPr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12) </w:t>
      </w:r>
      <w:r w:rsidR="0016639D" w:rsidRPr="004F3736">
        <w:rPr>
          <w:rFonts w:ascii="Arial" w:hAnsi="Arial" w:cs="Arial"/>
          <w:sz w:val="28"/>
          <w:szCs w:val="28"/>
        </w:rPr>
        <w:t>Филиппов Сергей Иванович</w:t>
      </w:r>
      <w:r w:rsidR="00A77338">
        <w:rPr>
          <w:rFonts w:ascii="Arial" w:hAnsi="Arial" w:cs="Arial"/>
          <w:sz w:val="28"/>
          <w:szCs w:val="28"/>
        </w:rPr>
        <w:t xml:space="preserve"> – председатель комиссии</w:t>
      </w:r>
    </w:p>
    <w:p w:rsidR="00231306" w:rsidRDefault="00231306" w:rsidP="00C60EB6">
      <w:pPr>
        <w:pStyle w:val="ConsPlusNormal"/>
        <w:widowControl/>
        <w:ind w:firstLine="540"/>
        <w:jc w:val="both"/>
        <w:rPr>
          <w:b/>
          <w:i/>
          <w:color w:val="000000"/>
          <w:w w:val="93"/>
          <w:sz w:val="28"/>
          <w:szCs w:val="24"/>
        </w:rPr>
      </w:pPr>
    </w:p>
    <w:p w:rsidR="00C60EB6" w:rsidRPr="003E4850" w:rsidRDefault="00C60EB6" w:rsidP="00FC48D3">
      <w:pPr>
        <w:pStyle w:val="ConsPlusNormal"/>
        <w:widowControl/>
        <w:ind w:firstLine="567"/>
        <w:jc w:val="both"/>
        <w:rPr>
          <w:b/>
          <w:i/>
          <w:color w:val="000000"/>
          <w:w w:val="93"/>
          <w:sz w:val="28"/>
          <w:szCs w:val="24"/>
        </w:rPr>
      </w:pPr>
      <w:r w:rsidRPr="003E4850">
        <w:rPr>
          <w:b/>
          <w:i/>
          <w:color w:val="000000"/>
          <w:w w:val="93"/>
          <w:sz w:val="28"/>
          <w:szCs w:val="24"/>
        </w:rPr>
        <w:lastRenderedPageBreak/>
        <w:t>Постоянная депутатская комиссия по социальной политике:</w:t>
      </w:r>
    </w:p>
    <w:p w:rsidR="00A77338" w:rsidRDefault="00A77338" w:rsidP="00A77338">
      <w:pPr>
        <w:rPr>
          <w:rFonts w:ascii="Arial" w:hAnsi="Arial" w:cs="Arial"/>
          <w:sz w:val="28"/>
          <w:szCs w:val="28"/>
        </w:rPr>
      </w:pPr>
    </w:p>
    <w:p w:rsidR="00A77338" w:rsidRPr="00A77338" w:rsidRDefault="00A77338" w:rsidP="00A77338">
      <w:pPr>
        <w:ind w:firstLine="56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1) </w:t>
      </w:r>
      <w:r w:rsidRPr="00A77338">
        <w:rPr>
          <w:rFonts w:ascii="Arial" w:hAnsi="Arial" w:cs="Arial"/>
          <w:sz w:val="28"/>
          <w:szCs w:val="28"/>
        </w:rPr>
        <w:t>Байбатыров Лев Тимирбаевич</w:t>
      </w:r>
      <w:r>
        <w:rPr>
          <w:rFonts w:ascii="Arial" w:hAnsi="Arial" w:cs="Arial"/>
          <w:sz w:val="28"/>
          <w:szCs w:val="28"/>
        </w:rPr>
        <w:t xml:space="preserve"> – председатель комиссии</w:t>
      </w:r>
    </w:p>
    <w:p w:rsidR="00A77338" w:rsidRPr="00A77338" w:rsidRDefault="00A77338" w:rsidP="00A77338">
      <w:pPr>
        <w:ind w:firstLine="56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2) </w:t>
      </w:r>
      <w:r w:rsidRPr="00A77338">
        <w:rPr>
          <w:rFonts w:ascii="Arial" w:hAnsi="Arial" w:cs="Arial"/>
          <w:sz w:val="28"/>
          <w:szCs w:val="28"/>
        </w:rPr>
        <w:t>Бушуев Александр Иванович</w:t>
      </w:r>
    </w:p>
    <w:p w:rsidR="00C60EB6" w:rsidRDefault="00C60EB6" w:rsidP="00C60EB6">
      <w:pPr>
        <w:jc w:val="both"/>
        <w:rPr>
          <w:rFonts w:ascii="Arial" w:hAnsi="Arial" w:cs="Arial"/>
          <w:sz w:val="28"/>
          <w:szCs w:val="28"/>
        </w:rPr>
      </w:pPr>
    </w:p>
    <w:p w:rsidR="00C60EB6" w:rsidRPr="003E4850" w:rsidRDefault="00C60EB6" w:rsidP="00C60EB6">
      <w:pPr>
        <w:pStyle w:val="ConsPlusNormal"/>
        <w:widowControl/>
        <w:ind w:firstLine="540"/>
        <w:jc w:val="both"/>
        <w:rPr>
          <w:b/>
          <w:i/>
          <w:color w:val="000000"/>
          <w:w w:val="93"/>
          <w:sz w:val="28"/>
          <w:szCs w:val="28"/>
        </w:rPr>
      </w:pPr>
      <w:r w:rsidRPr="003E4850">
        <w:rPr>
          <w:b/>
          <w:i/>
          <w:color w:val="000000"/>
          <w:w w:val="93"/>
          <w:sz w:val="28"/>
          <w:szCs w:val="28"/>
        </w:rPr>
        <w:t xml:space="preserve">Постоянная </w:t>
      </w:r>
      <w:r w:rsidRPr="003E4850">
        <w:rPr>
          <w:b/>
          <w:i/>
          <w:color w:val="000000"/>
          <w:w w:val="93"/>
          <w:sz w:val="28"/>
          <w:szCs w:val="24"/>
        </w:rPr>
        <w:t>депутатская</w:t>
      </w:r>
      <w:r w:rsidRPr="003E4850">
        <w:rPr>
          <w:b/>
          <w:i/>
          <w:color w:val="000000"/>
          <w:w w:val="93"/>
          <w:sz w:val="28"/>
          <w:szCs w:val="28"/>
        </w:rPr>
        <w:t xml:space="preserve"> комиссия по местному самоуправлению, информационной политике и связям с общественностью:</w:t>
      </w:r>
    </w:p>
    <w:p w:rsidR="00C60EB6" w:rsidRDefault="00C60EB6" w:rsidP="00C60EB6">
      <w:pPr>
        <w:ind w:left="360"/>
        <w:jc w:val="both"/>
      </w:pPr>
    </w:p>
    <w:p w:rsidR="004222CA" w:rsidRPr="004222CA" w:rsidRDefault="004222CA" w:rsidP="004222CA">
      <w:pPr>
        <w:ind w:firstLine="56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1) </w:t>
      </w:r>
      <w:r w:rsidRPr="004222CA">
        <w:rPr>
          <w:rFonts w:ascii="Arial" w:hAnsi="Arial" w:cs="Arial"/>
          <w:sz w:val="28"/>
          <w:szCs w:val="28"/>
        </w:rPr>
        <w:t>Байбатыров Лев Тимирбаевич</w:t>
      </w:r>
    </w:p>
    <w:p w:rsidR="004222CA" w:rsidRPr="004222CA" w:rsidRDefault="004222CA" w:rsidP="004222CA">
      <w:pPr>
        <w:ind w:firstLine="56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2) </w:t>
      </w:r>
      <w:r w:rsidRPr="004222CA">
        <w:rPr>
          <w:rFonts w:ascii="Arial" w:hAnsi="Arial" w:cs="Arial"/>
          <w:sz w:val="28"/>
          <w:szCs w:val="28"/>
        </w:rPr>
        <w:t>Беляев Андрей Владимирович</w:t>
      </w:r>
    </w:p>
    <w:p w:rsidR="004222CA" w:rsidRPr="004222CA" w:rsidRDefault="004222CA" w:rsidP="004222CA">
      <w:pPr>
        <w:ind w:firstLine="56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3) </w:t>
      </w:r>
      <w:r w:rsidRPr="004222CA">
        <w:rPr>
          <w:rFonts w:ascii="Arial" w:hAnsi="Arial" w:cs="Arial"/>
          <w:sz w:val="28"/>
          <w:szCs w:val="28"/>
        </w:rPr>
        <w:t>Беляева Лариса Владимировна</w:t>
      </w:r>
    </w:p>
    <w:p w:rsidR="004222CA" w:rsidRPr="004222CA" w:rsidRDefault="004222CA" w:rsidP="004222CA">
      <w:pPr>
        <w:ind w:firstLine="56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4) </w:t>
      </w:r>
      <w:r w:rsidRPr="004222CA">
        <w:rPr>
          <w:rFonts w:ascii="Arial" w:hAnsi="Arial" w:cs="Arial"/>
          <w:sz w:val="28"/>
          <w:szCs w:val="28"/>
        </w:rPr>
        <w:t>Бушуев Александр Иванович</w:t>
      </w:r>
    </w:p>
    <w:p w:rsidR="004222CA" w:rsidRPr="004222CA" w:rsidRDefault="004222CA" w:rsidP="004222CA">
      <w:pPr>
        <w:ind w:firstLine="56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5) </w:t>
      </w:r>
      <w:r w:rsidRPr="004222CA">
        <w:rPr>
          <w:rFonts w:ascii="Arial" w:hAnsi="Arial" w:cs="Arial"/>
          <w:sz w:val="28"/>
          <w:szCs w:val="28"/>
        </w:rPr>
        <w:t>Воронов Сергей Викторвич</w:t>
      </w:r>
    </w:p>
    <w:p w:rsidR="004222CA" w:rsidRPr="004222CA" w:rsidRDefault="004222CA" w:rsidP="004222CA">
      <w:pPr>
        <w:ind w:firstLine="56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6) </w:t>
      </w:r>
      <w:r w:rsidRPr="004222CA">
        <w:rPr>
          <w:rFonts w:ascii="Arial" w:hAnsi="Arial" w:cs="Arial"/>
          <w:sz w:val="28"/>
          <w:szCs w:val="28"/>
        </w:rPr>
        <w:t>Зиновьева Наталия Юрьевна</w:t>
      </w:r>
    </w:p>
    <w:p w:rsidR="004222CA" w:rsidRPr="004222CA" w:rsidRDefault="004222CA" w:rsidP="004222CA">
      <w:pPr>
        <w:ind w:firstLine="56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7) </w:t>
      </w:r>
      <w:r w:rsidRPr="004222CA">
        <w:rPr>
          <w:rFonts w:ascii="Arial" w:hAnsi="Arial" w:cs="Arial"/>
          <w:sz w:val="28"/>
          <w:szCs w:val="28"/>
        </w:rPr>
        <w:t>Калмыкова Евгения Брониславовна</w:t>
      </w:r>
    </w:p>
    <w:p w:rsidR="004222CA" w:rsidRPr="004222CA" w:rsidRDefault="004222CA" w:rsidP="004222CA">
      <w:pPr>
        <w:ind w:firstLine="56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8) </w:t>
      </w:r>
      <w:r w:rsidRPr="004222CA">
        <w:rPr>
          <w:rFonts w:ascii="Arial" w:hAnsi="Arial" w:cs="Arial"/>
          <w:sz w:val="28"/>
          <w:szCs w:val="28"/>
        </w:rPr>
        <w:t>Лапушкин Максим Владимирович</w:t>
      </w:r>
    </w:p>
    <w:p w:rsidR="004222CA" w:rsidRPr="004222CA" w:rsidRDefault="004222CA" w:rsidP="004222CA">
      <w:pPr>
        <w:ind w:firstLine="56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9) </w:t>
      </w:r>
      <w:r w:rsidRPr="004222CA">
        <w:rPr>
          <w:rFonts w:ascii="Arial" w:hAnsi="Arial" w:cs="Arial"/>
          <w:sz w:val="28"/>
          <w:szCs w:val="28"/>
        </w:rPr>
        <w:t>Мокрецов Андрей Васильевич</w:t>
      </w:r>
    </w:p>
    <w:p w:rsidR="004222CA" w:rsidRPr="004222CA" w:rsidRDefault="004222CA" w:rsidP="004222CA">
      <w:pPr>
        <w:ind w:firstLine="56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10) </w:t>
      </w:r>
      <w:r w:rsidRPr="004222CA">
        <w:rPr>
          <w:rFonts w:ascii="Arial" w:hAnsi="Arial" w:cs="Arial"/>
          <w:sz w:val="28"/>
          <w:szCs w:val="28"/>
        </w:rPr>
        <w:t>Мячин Юрий Степанович</w:t>
      </w:r>
    </w:p>
    <w:p w:rsidR="004222CA" w:rsidRPr="004222CA" w:rsidRDefault="004222CA" w:rsidP="004222CA">
      <w:pPr>
        <w:ind w:firstLine="56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11) </w:t>
      </w:r>
      <w:r w:rsidRPr="004222CA">
        <w:rPr>
          <w:rFonts w:ascii="Arial" w:hAnsi="Arial" w:cs="Arial"/>
          <w:sz w:val="28"/>
          <w:szCs w:val="28"/>
        </w:rPr>
        <w:t>Оносов Юрий Викторович</w:t>
      </w:r>
    </w:p>
    <w:p w:rsidR="004222CA" w:rsidRPr="004222CA" w:rsidRDefault="004222CA" w:rsidP="004222CA">
      <w:pPr>
        <w:ind w:firstLine="56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12) </w:t>
      </w:r>
      <w:r w:rsidRPr="004222CA">
        <w:rPr>
          <w:rFonts w:ascii="Arial" w:hAnsi="Arial" w:cs="Arial"/>
          <w:sz w:val="28"/>
          <w:szCs w:val="28"/>
        </w:rPr>
        <w:t>Сазанов Анатолий Михайлович</w:t>
      </w:r>
    </w:p>
    <w:p w:rsidR="004222CA" w:rsidRPr="004222CA" w:rsidRDefault="004222CA" w:rsidP="004222CA">
      <w:pPr>
        <w:ind w:firstLine="56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13) </w:t>
      </w:r>
      <w:r w:rsidRPr="004222CA">
        <w:rPr>
          <w:rFonts w:ascii="Arial" w:hAnsi="Arial" w:cs="Arial"/>
          <w:sz w:val="28"/>
          <w:szCs w:val="28"/>
        </w:rPr>
        <w:t>Таров Вениамин Витальевич</w:t>
      </w:r>
    </w:p>
    <w:p w:rsidR="004222CA" w:rsidRPr="004222CA" w:rsidRDefault="004222CA" w:rsidP="004222CA">
      <w:pPr>
        <w:ind w:firstLine="56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14) </w:t>
      </w:r>
      <w:r w:rsidRPr="004222CA">
        <w:rPr>
          <w:rFonts w:ascii="Arial" w:hAnsi="Arial" w:cs="Arial"/>
          <w:sz w:val="28"/>
          <w:szCs w:val="28"/>
        </w:rPr>
        <w:t>Фейгельман Лев Леонидович</w:t>
      </w:r>
    </w:p>
    <w:p w:rsidR="004222CA" w:rsidRPr="004222CA" w:rsidRDefault="004222CA" w:rsidP="004222CA">
      <w:pPr>
        <w:ind w:firstLine="56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15) </w:t>
      </w:r>
      <w:r w:rsidRPr="004222CA">
        <w:rPr>
          <w:rFonts w:ascii="Arial" w:hAnsi="Arial" w:cs="Arial"/>
          <w:sz w:val="28"/>
          <w:szCs w:val="28"/>
        </w:rPr>
        <w:t>Филиппов Сергей Иванович</w:t>
      </w:r>
    </w:p>
    <w:p w:rsidR="004222CA" w:rsidRPr="004222CA" w:rsidRDefault="004222CA" w:rsidP="004222CA">
      <w:pPr>
        <w:ind w:firstLine="56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16) </w:t>
      </w:r>
      <w:r w:rsidRPr="004222CA">
        <w:rPr>
          <w:rFonts w:ascii="Arial" w:hAnsi="Arial" w:cs="Arial"/>
          <w:sz w:val="28"/>
          <w:szCs w:val="28"/>
        </w:rPr>
        <w:t>Южанин Владимир Андреевич</w:t>
      </w:r>
      <w:r w:rsidR="008F4643">
        <w:rPr>
          <w:rFonts w:ascii="Arial" w:hAnsi="Arial" w:cs="Arial"/>
          <w:sz w:val="28"/>
          <w:szCs w:val="28"/>
        </w:rPr>
        <w:t xml:space="preserve"> – председатель комиссии</w:t>
      </w:r>
    </w:p>
    <w:p w:rsidR="00231306" w:rsidRDefault="00231306" w:rsidP="00C60EB6">
      <w:pPr>
        <w:pStyle w:val="ConsPlusNormal"/>
        <w:widowControl/>
        <w:ind w:firstLine="540"/>
        <w:jc w:val="both"/>
        <w:rPr>
          <w:b/>
          <w:i/>
          <w:color w:val="000000"/>
          <w:w w:val="93"/>
          <w:sz w:val="28"/>
          <w:szCs w:val="28"/>
        </w:rPr>
      </w:pPr>
    </w:p>
    <w:p w:rsidR="00C60EB6" w:rsidRDefault="00C60EB6" w:rsidP="00C60EB6">
      <w:pPr>
        <w:pStyle w:val="ConsPlusNormal"/>
        <w:widowControl/>
        <w:ind w:firstLine="540"/>
        <w:jc w:val="both"/>
        <w:rPr>
          <w:b/>
          <w:i/>
          <w:color w:val="000000"/>
          <w:w w:val="93"/>
          <w:sz w:val="28"/>
          <w:szCs w:val="28"/>
        </w:rPr>
      </w:pPr>
      <w:r w:rsidRPr="003E4850">
        <w:rPr>
          <w:b/>
          <w:i/>
          <w:color w:val="000000"/>
          <w:w w:val="93"/>
          <w:sz w:val="28"/>
          <w:szCs w:val="28"/>
        </w:rPr>
        <w:t xml:space="preserve">Постоянная </w:t>
      </w:r>
      <w:r w:rsidRPr="003E4850">
        <w:rPr>
          <w:b/>
          <w:i/>
          <w:color w:val="000000"/>
          <w:w w:val="93"/>
          <w:sz w:val="28"/>
          <w:szCs w:val="24"/>
        </w:rPr>
        <w:t>депутатская</w:t>
      </w:r>
      <w:r w:rsidRPr="003E4850">
        <w:rPr>
          <w:b/>
          <w:i/>
          <w:color w:val="000000"/>
          <w:w w:val="93"/>
          <w:sz w:val="28"/>
          <w:szCs w:val="28"/>
        </w:rPr>
        <w:t xml:space="preserve"> комиссия по развитию культуры, образования, здравоохранения, физической культуры, спорта и молодежной политике:</w:t>
      </w:r>
    </w:p>
    <w:p w:rsidR="00530B76" w:rsidRDefault="00530B76" w:rsidP="00C60EB6">
      <w:pPr>
        <w:pStyle w:val="ConsPlusNormal"/>
        <w:widowControl/>
        <w:ind w:firstLine="540"/>
        <w:jc w:val="both"/>
        <w:rPr>
          <w:b/>
          <w:i/>
          <w:color w:val="000000"/>
          <w:w w:val="93"/>
          <w:sz w:val="28"/>
          <w:szCs w:val="28"/>
        </w:rPr>
      </w:pPr>
    </w:p>
    <w:p w:rsidR="000D5BB1" w:rsidRPr="00104B12" w:rsidRDefault="00104B12" w:rsidP="00C60EB6">
      <w:pPr>
        <w:pStyle w:val="ConsPlusNormal"/>
        <w:widowControl/>
        <w:ind w:firstLine="540"/>
        <w:jc w:val="both"/>
        <w:rPr>
          <w:bCs/>
          <w:iCs/>
          <w:color w:val="000000"/>
          <w:w w:val="93"/>
          <w:sz w:val="28"/>
          <w:szCs w:val="28"/>
        </w:rPr>
      </w:pPr>
      <w:r>
        <w:rPr>
          <w:bCs/>
          <w:iCs/>
          <w:color w:val="000000"/>
          <w:w w:val="93"/>
          <w:sz w:val="28"/>
          <w:szCs w:val="28"/>
        </w:rPr>
        <w:t xml:space="preserve">- </w:t>
      </w:r>
    </w:p>
    <w:p w:rsidR="00530B76" w:rsidRDefault="00530B76" w:rsidP="00C60EB6">
      <w:pPr>
        <w:pStyle w:val="ConsPlusNormal"/>
        <w:widowControl/>
        <w:ind w:firstLine="540"/>
        <w:jc w:val="both"/>
        <w:rPr>
          <w:b/>
          <w:i/>
          <w:color w:val="000000"/>
          <w:w w:val="93"/>
          <w:sz w:val="28"/>
          <w:szCs w:val="28"/>
        </w:rPr>
      </w:pPr>
    </w:p>
    <w:p w:rsidR="003979D1" w:rsidRPr="000A7D4E" w:rsidRDefault="00104B12" w:rsidP="003979D1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</w:t>
      </w:r>
      <w:r w:rsidR="00395401">
        <w:rPr>
          <w:sz w:val="28"/>
          <w:szCs w:val="28"/>
        </w:rPr>
        <w:t>решения Думы городского округа Ревда от 29.11.2023 № 204</w:t>
      </w:r>
      <w:r w:rsidR="003979D1">
        <w:rPr>
          <w:sz w:val="28"/>
          <w:szCs w:val="28"/>
        </w:rPr>
        <w:t xml:space="preserve"> «</w:t>
      </w:r>
      <w:r w:rsidR="003979D1" w:rsidRPr="003979D1">
        <w:rPr>
          <w:bCs/>
          <w:sz w:val="28"/>
          <w:szCs w:val="28"/>
        </w:rPr>
        <w:t>О временном возложении полномочий на постоянную депутатскую комиссию по местному самоуправлению, информационной политике и связям с общественностью</w:t>
      </w:r>
      <w:r w:rsidR="003979D1">
        <w:rPr>
          <w:bCs/>
          <w:sz w:val="28"/>
          <w:szCs w:val="28"/>
        </w:rPr>
        <w:t>»</w:t>
      </w:r>
      <w:r w:rsidR="00FC4E3B">
        <w:rPr>
          <w:bCs/>
          <w:sz w:val="28"/>
          <w:szCs w:val="28"/>
        </w:rPr>
        <w:t xml:space="preserve"> на </w:t>
      </w:r>
      <w:r w:rsidR="00FC4E3B" w:rsidRPr="00451E90">
        <w:rPr>
          <w:sz w:val="28"/>
          <w:szCs w:val="28"/>
        </w:rPr>
        <w:t xml:space="preserve">постоянную депутатскую комиссию по местному самоуправлению, информационной политике и связям с общественностью </w:t>
      </w:r>
      <w:r w:rsidR="00451E90" w:rsidRPr="00451E90">
        <w:rPr>
          <w:sz w:val="28"/>
          <w:szCs w:val="28"/>
        </w:rPr>
        <w:t xml:space="preserve">временно </w:t>
      </w:r>
      <w:r w:rsidR="00FC4E3B" w:rsidRPr="00451E90">
        <w:rPr>
          <w:sz w:val="28"/>
          <w:szCs w:val="28"/>
        </w:rPr>
        <w:t xml:space="preserve">возложены полномочия постоянной депутатской комиссии по развитию культуры, образования, здравоохранения, физической культуры, спорта и молодежной политике и </w:t>
      </w:r>
      <w:r w:rsidR="008D3D24" w:rsidRPr="00451E90">
        <w:rPr>
          <w:sz w:val="28"/>
          <w:szCs w:val="28"/>
        </w:rPr>
        <w:t xml:space="preserve">постоянной депутатской комиссии </w:t>
      </w:r>
      <w:r w:rsidR="00FC4E3B" w:rsidRPr="00451E90">
        <w:rPr>
          <w:sz w:val="28"/>
          <w:szCs w:val="28"/>
        </w:rPr>
        <w:t>по социальной политике</w:t>
      </w:r>
      <w:r w:rsidR="000A7D4E">
        <w:rPr>
          <w:sz w:val="28"/>
          <w:szCs w:val="28"/>
        </w:rPr>
        <w:t xml:space="preserve">, </w:t>
      </w:r>
      <w:r w:rsidR="000A7D4E" w:rsidRPr="000A7D4E">
        <w:rPr>
          <w:sz w:val="28"/>
          <w:szCs w:val="28"/>
        </w:rPr>
        <w:t>установленны</w:t>
      </w:r>
      <w:r w:rsidR="000A7D4E">
        <w:rPr>
          <w:sz w:val="28"/>
          <w:szCs w:val="28"/>
        </w:rPr>
        <w:t>е</w:t>
      </w:r>
      <w:r w:rsidR="000A7D4E" w:rsidRPr="000A7D4E">
        <w:rPr>
          <w:sz w:val="28"/>
          <w:szCs w:val="28"/>
        </w:rPr>
        <w:t xml:space="preserve"> Положени</w:t>
      </w:r>
      <w:r w:rsidR="000A7D4E">
        <w:rPr>
          <w:sz w:val="28"/>
          <w:szCs w:val="28"/>
        </w:rPr>
        <w:t>ем</w:t>
      </w:r>
      <w:r w:rsidR="000A7D4E" w:rsidRPr="000A7D4E">
        <w:rPr>
          <w:sz w:val="28"/>
          <w:szCs w:val="28"/>
        </w:rPr>
        <w:t xml:space="preserve"> "О постоянных комиссиях Думы городского округа Ревда", утвержденн</w:t>
      </w:r>
      <w:r w:rsidR="00CA3A82">
        <w:rPr>
          <w:sz w:val="28"/>
          <w:szCs w:val="28"/>
        </w:rPr>
        <w:t>ым</w:t>
      </w:r>
      <w:r w:rsidR="000A7D4E" w:rsidRPr="000A7D4E">
        <w:rPr>
          <w:sz w:val="28"/>
          <w:szCs w:val="28"/>
        </w:rPr>
        <w:t xml:space="preserve"> Решением Думы городского округа Ревда от 31.10.2023 N 203</w:t>
      </w:r>
      <w:r w:rsidR="00CD026C">
        <w:rPr>
          <w:sz w:val="28"/>
          <w:szCs w:val="28"/>
        </w:rPr>
        <w:t>,</w:t>
      </w:r>
      <w:r w:rsidR="005D7CB8">
        <w:rPr>
          <w:sz w:val="28"/>
          <w:szCs w:val="28"/>
        </w:rPr>
        <w:t xml:space="preserve"> </w:t>
      </w:r>
      <w:r w:rsidR="005D7CB8" w:rsidRPr="005D7CB8">
        <w:rPr>
          <w:sz w:val="28"/>
          <w:szCs w:val="28"/>
        </w:rPr>
        <w:t>до формирования правомочного состава данных постоянных депутатских комиссий.</w:t>
      </w:r>
    </w:p>
    <w:p w:rsidR="00104B12" w:rsidRDefault="00104B12" w:rsidP="00530B76">
      <w:pPr>
        <w:pStyle w:val="ConsPlusNormal"/>
        <w:ind w:firstLine="540"/>
        <w:jc w:val="both"/>
        <w:rPr>
          <w:sz w:val="28"/>
          <w:szCs w:val="28"/>
        </w:rPr>
      </w:pPr>
    </w:p>
    <w:p w:rsidR="00104B12" w:rsidRDefault="00104B12" w:rsidP="00530B76">
      <w:pPr>
        <w:pStyle w:val="ConsPlusNormal"/>
        <w:ind w:firstLine="540"/>
        <w:jc w:val="both"/>
        <w:rPr>
          <w:sz w:val="28"/>
          <w:szCs w:val="28"/>
        </w:rPr>
      </w:pPr>
    </w:p>
    <w:p w:rsidR="00104B12" w:rsidRDefault="00104B12" w:rsidP="00530B76">
      <w:pPr>
        <w:pStyle w:val="ConsPlusNormal"/>
        <w:ind w:firstLine="540"/>
        <w:jc w:val="both"/>
        <w:rPr>
          <w:sz w:val="28"/>
          <w:szCs w:val="28"/>
        </w:rPr>
      </w:pPr>
    </w:p>
    <w:p w:rsidR="00CD026C" w:rsidRDefault="00CD026C" w:rsidP="00530B76">
      <w:pPr>
        <w:pStyle w:val="ConsPlusNormal"/>
        <w:ind w:firstLine="540"/>
        <w:jc w:val="both"/>
        <w:rPr>
          <w:sz w:val="28"/>
          <w:szCs w:val="28"/>
        </w:rPr>
      </w:pPr>
    </w:p>
    <w:p w:rsidR="00CD026C" w:rsidRDefault="00CD026C" w:rsidP="00530B76">
      <w:pPr>
        <w:pStyle w:val="ConsPlusNormal"/>
        <w:ind w:firstLine="540"/>
        <w:jc w:val="both"/>
        <w:rPr>
          <w:sz w:val="28"/>
          <w:szCs w:val="28"/>
        </w:rPr>
      </w:pPr>
    </w:p>
    <w:p w:rsidR="00530B76" w:rsidRPr="00A51C06" w:rsidRDefault="00530B76" w:rsidP="00530B76">
      <w:pPr>
        <w:pStyle w:val="ConsPlusNormal"/>
        <w:ind w:firstLine="540"/>
        <w:jc w:val="both"/>
        <w:rPr>
          <w:sz w:val="28"/>
          <w:szCs w:val="28"/>
        </w:rPr>
      </w:pPr>
      <w:r w:rsidRPr="00A51C06">
        <w:rPr>
          <w:sz w:val="28"/>
          <w:szCs w:val="28"/>
        </w:rPr>
        <w:t>Дума городского округа является представительным органом муниципального образования, наделенным собственными полномочиями по решению вопросов местного значения городского округа.</w:t>
      </w:r>
    </w:p>
    <w:p w:rsidR="00530B76" w:rsidRPr="00A51C06" w:rsidRDefault="00530B76" w:rsidP="00530B76">
      <w:pPr>
        <w:pStyle w:val="ConsPlusNormal"/>
        <w:ind w:firstLine="540"/>
        <w:jc w:val="both"/>
        <w:rPr>
          <w:sz w:val="28"/>
          <w:szCs w:val="28"/>
        </w:rPr>
      </w:pPr>
      <w:r w:rsidRPr="00A51C06">
        <w:rPr>
          <w:sz w:val="28"/>
          <w:szCs w:val="28"/>
        </w:rPr>
        <w:t>Дума городского округа состоит из двадцати депутатов, избираемых на муниципальных выборах на основе всеобщего равного и прямого избирательного права при тайном голосовании сроком на пять лет.</w:t>
      </w:r>
    </w:p>
    <w:p w:rsidR="00530B76" w:rsidRPr="00A51C06" w:rsidRDefault="00530B76" w:rsidP="00530B76">
      <w:pPr>
        <w:pStyle w:val="ConsPlusNormal"/>
        <w:ind w:firstLine="540"/>
        <w:jc w:val="both"/>
        <w:rPr>
          <w:sz w:val="28"/>
          <w:szCs w:val="28"/>
        </w:rPr>
      </w:pPr>
      <w:r w:rsidRPr="00A51C06">
        <w:rPr>
          <w:sz w:val="28"/>
          <w:szCs w:val="28"/>
        </w:rPr>
        <w:t>Дума городского округа осуществляет свои полномочия в случае избрания не менее двух третей от установленной численности депутатов.</w:t>
      </w:r>
    </w:p>
    <w:p w:rsidR="00530B76" w:rsidRPr="00A51C06" w:rsidRDefault="00530B76" w:rsidP="00530B76">
      <w:pPr>
        <w:pStyle w:val="ConsPlusNormal"/>
        <w:ind w:firstLine="540"/>
        <w:jc w:val="both"/>
        <w:rPr>
          <w:sz w:val="28"/>
          <w:szCs w:val="28"/>
        </w:rPr>
      </w:pPr>
      <w:r w:rsidRPr="00A51C06">
        <w:rPr>
          <w:sz w:val="28"/>
          <w:szCs w:val="28"/>
        </w:rPr>
        <w:t>Дума городского округа обладает правами юридического лица в соответствии с федеральным законом, устанавливающим общие принципы организации местного самоуправления в Российской Федерации, и</w:t>
      </w:r>
      <w:r>
        <w:rPr>
          <w:sz w:val="28"/>
          <w:szCs w:val="28"/>
        </w:rPr>
        <w:t xml:space="preserve"> </w:t>
      </w:r>
      <w:r w:rsidRPr="00A51C06">
        <w:rPr>
          <w:sz w:val="28"/>
          <w:szCs w:val="28"/>
        </w:rPr>
        <w:t>Уставом</w:t>
      </w:r>
      <w:r>
        <w:rPr>
          <w:sz w:val="28"/>
          <w:szCs w:val="28"/>
        </w:rPr>
        <w:t xml:space="preserve"> городского округа Ревда.</w:t>
      </w:r>
    </w:p>
    <w:p w:rsidR="00530B76" w:rsidRPr="00A51C06" w:rsidRDefault="00530B76" w:rsidP="00530B76">
      <w:pPr>
        <w:pStyle w:val="ConsPlusNormal"/>
        <w:ind w:firstLine="540"/>
        <w:jc w:val="both"/>
        <w:rPr>
          <w:sz w:val="28"/>
          <w:szCs w:val="28"/>
        </w:rPr>
      </w:pPr>
      <w:r w:rsidRPr="00A51C06">
        <w:rPr>
          <w:sz w:val="28"/>
          <w:szCs w:val="28"/>
        </w:rPr>
        <w:t>Организацию деятельности Думы городского округа осуществляет председатель Думы городского округа, избираемый этим органом из своего состава на первом заседании тайным голосованием.</w:t>
      </w:r>
      <w:r>
        <w:rPr>
          <w:sz w:val="28"/>
          <w:szCs w:val="28"/>
        </w:rPr>
        <w:t xml:space="preserve"> </w:t>
      </w:r>
      <w:r w:rsidRPr="00A51C06">
        <w:rPr>
          <w:sz w:val="28"/>
          <w:szCs w:val="28"/>
        </w:rPr>
        <w:t>По решению Думы городского округа председатель Думы городского округа может осуществлять свои полномочия как на постоянной, так и на непостоянной основе.</w:t>
      </w:r>
    </w:p>
    <w:p w:rsidR="00530B76" w:rsidRDefault="00530B76" w:rsidP="00530B76">
      <w:pPr>
        <w:pStyle w:val="ConsPlusNormal"/>
        <w:widowControl/>
        <w:ind w:firstLine="540"/>
        <w:jc w:val="both"/>
        <w:rPr>
          <w:sz w:val="28"/>
          <w:szCs w:val="28"/>
        </w:rPr>
      </w:pPr>
      <w:r w:rsidRPr="00A51C06">
        <w:rPr>
          <w:sz w:val="28"/>
          <w:szCs w:val="28"/>
        </w:rPr>
        <w:t>Порядок организации деятельности Думы городского округа определяется регламентом, принимаемым Думой городского округа, который устанавливает периодичность, порядок созыва и проведения заседаний Думы городского округа и иных организационных форм ее деятельности, планирования работы, подготовки правовых актов, организации работы аппарата Думы городского округа и иные вопросы ее деятельности.</w:t>
      </w:r>
    </w:p>
    <w:p w:rsidR="00530B76" w:rsidRDefault="00530B76" w:rsidP="00530B76">
      <w:pPr>
        <w:pStyle w:val="ConsPlusNormal"/>
        <w:widowControl/>
        <w:ind w:firstLine="540"/>
        <w:jc w:val="both"/>
        <w:rPr>
          <w:sz w:val="28"/>
          <w:szCs w:val="28"/>
        </w:rPr>
      </w:pPr>
    </w:p>
    <w:p w:rsidR="00530B76" w:rsidRDefault="00530B76" w:rsidP="00530B76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31649F">
        <w:rPr>
          <w:rFonts w:ascii="Arial" w:hAnsi="Arial" w:cs="Arial"/>
          <w:sz w:val="28"/>
          <w:szCs w:val="28"/>
        </w:rPr>
        <w:t>В исключительной компетенции Думы городского округа находятся:</w:t>
      </w:r>
    </w:p>
    <w:p w:rsidR="00530B76" w:rsidRDefault="00530B76" w:rsidP="00530B76">
      <w:pPr>
        <w:ind w:firstLine="567"/>
        <w:jc w:val="both"/>
        <w:rPr>
          <w:rFonts w:ascii="Arial" w:hAnsi="Arial" w:cs="Arial"/>
          <w:sz w:val="28"/>
          <w:szCs w:val="28"/>
        </w:rPr>
      </w:pPr>
    </w:p>
    <w:p w:rsidR="00530B76" w:rsidRPr="009576CD" w:rsidRDefault="00530B76" w:rsidP="00530B76">
      <w:pPr>
        <w:pStyle w:val="ConsPlusNormal"/>
        <w:ind w:firstLine="539"/>
        <w:jc w:val="both"/>
        <w:rPr>
          <w:sz w:val="28"/>
          <w:szCs w:val="28"/>
        </w:rPr>
      </w:pPr>
      <w:r w:rsidRPr="009576CD">
        <w:rPr>
          <w:sz w:val="28"/>
          <w:szCs w:val="28"/>
        </w:rPr>
        <w:t>1) принятие Устава городского округа и внесение в него изменений и дополнений;</w:t>
      </w:r>
    </w:p>
    <w:p w:rsidR="00530B76" w:rsidRPr="009576CD" w:rsidRDefault="00530B76" w:rsidP="00530B76">
      <w:pPr>
        <w:pStyle w:val="ConsPlusNormal"/>
        <w:ind w:firstLine="539"/>
        <w:jc w:val="both"/>
        <w:rPr>
          <w:sz w:val="28"/>
          <w:szCs w:val="28"/>
        </w:rPr>
      </w:pPr>
      <w:r w:rsidRPr="009576CD">
        <w:rPr>
          <w:sz w:val="28"/>
          <w:szCs w:val="28"/>
        </w:rPr>
        <w:t>2) рассмотрение проекта местного бюджета, утверждение местного бюджета и отчета об исполнении местного бюджета;</w:t>
      </w:r>
    </w:p>
    <w:p w:rsidR="00530B76" w:rsidRPr="009576CD" w:rsidRDefault="00530B76" w:rsidP="00530B76">
      <w:pPr>
        <w:pStyle w:val="ConsPlusNormal"/>
        <w:ind w:firstLine="539"/>
        <w:jc w:val="both"/>
        <w:rPr>
          <w:sz w:val="28"/>
          <w:szCs w:val="28"/>
        </w:rPr>
      </w:pPr>
      <w:r w:rsidRPr="009576CD">
        <w:rPr>
          <w:sz w:val="28"/>
          <w:szCs w:val="28"/>
        </w:rPr>
        <w:t>3) установление, изменение и отмена местных налогов и сборов в соответствии с законодательством Российской Федерации о налогах и сборах;</w:t>
      </w:r>
    </w:p>
    <w:p w:rsidR="00530B76" w:rsidRPr="009576CD" w:rsidRDefault="00530B76" w:rsidP="00530B76">
      <w:pPr>
        <w:pStyle w:val="ConsPlusNormal"/>
        <w:ind w:firstLine="539"/>
        <w:jc w:val="both"/>
        <w:rPr>
          <w:sz w:val="28"/>
          <w:szCs w:val="28"/>
        </w:rPr>
      </w:pPr>
      <w:r w:rsidRPr="009576CD">
        <w:rPr>
          <w:sz w:val="28"/>
          <w:szCs w:val="28"/>
        </w:rPr>
        <w:t>4) утверждение стратегии социально-экономического развития городского округа;</w:t>
      </w:r>
    </w:p>
    <w:p w:rsidR="00530B76" w:rsidRPr="009576CD" w:rsidRDefault="00530B76" w:rsidP="00530B76">
      <w:pPr>
        <w:pStyle w:val="ConsPlusNormal"/>
        <w:ind w:firstLine="539"/>
        <w:jc w:val="both"/>
        <w:rPr>
          <w:sz w:val="28"/>
          <w:szCs w:val="28"/>
        </w:rPr>
      </w:pPr>
      <w:r w:rsidRPr="009576CD">
        <w:rPr>
          <w:sz w:val="28"/>
          <w:szCs w:val="28"/>
        </w:rPr>
        <w:t>5) определение порядка управления и распоряжения имуществом, находящимся в муниципальной собственности;</w:t>
      </w:r>
    </w:p>
    <w:p w:rsidR="00530B76" w:rsidRPr="009576CD" w:rsidRDefault="00530B76" w:rsidP="00530B76">
      <w:pPr>
        <w:pStyle w:val="ConsPlusNormal"/>
        <w:ind w:firstLine="539"/>
        <w:jc w:val="both"/>
        <w:rPr>
          <w:sz w:val="28"/>
          <w:szCs w:val="28"/>
        </w:rPr>
      </w:pPr>
      <w:r w:rsidRPr="009576CD">
        <w:rPr>
          <w:sz w:val="28"/>
          <w:szCs w:val="28"/>
        </w:rPr>
        <w:t xml:space="preserve">6) определение порядка принятия решений о создании, реорганизации и ликвидации муниципальных предприятий, а также об установлении тарифов на услуги муниципальных предприятий и учреждений, выполнение работ, за исключением случаев, </w:t>
      </w:r>
      <w:r w:rsidRPr="009576CD">
        <w:rPr>
          <w:sz w:val="28"/>
          <w:szCs w:val="28"/>
        </w:rPr>
        <w:lastRenderedPageBreak/>
        <w:t>предусмотренных федеральными законами;</w:t>
      </w:r>
    </w:p>
    <w:p w:rsidR="00530B76" w:rsidRPr="009576CD" w:rsidRDefault="00530B76" w:rsidP="00530B76">
      <w:pPr>
        <w:pStyle w:val="ConsPlusNormal"/>
        <w:ind w:firstLine="539"/>
        <w:jc w:val="both"/>
        <w:rPr>
          <w:sz w:val="28"/>
          <w:szCs w:val="28"/>
        </w:rPr>
      </w:pPr>
      <w:r w:rsidRPr="009576CD">
        <w:rPr>
          <w:sz w:val="28"/>
          <w:szCs w:val="28"/>
        </w:rPr>
        <w:t>7) определение порядка участия городского округа в организациях межмуниципального сотрудничества;</w:t>
      </w:r>
    </w:p>
    <w:p w:rsidR="00530B76" w:rsidRPr="009576CD" w:rsidRDefault="00530B76" w:rsidP="00530B76">
      <w:pPr>
        <w:pStyle w:val="ConsPlusNormal"/>
        <w:ind w:firstLine="539"/>
        <w:jc w:val="both"/>
        <w:rPr>
          <w:sz w:val="28"/>
          <w:szCs w:val="28"/>
        </w:rPr>
      </w:pPr>
      <w:r w:rsidRPr="009576CD">
        <w:rPr>
          <w:sz w:val="28"/>
          <w:szCs w:val="28"/>
        </w:rPr>
        <w:t>8) определение порядка материально-технического и организационного обеспечения деятельности органов местного самоуправления;</w:t>
      </w:r>
    </w:p>
    <w:p w:rsidR="00530B76" w:rsidRPr="009576CD" w:rsidRDefault="00530B76" w:rsidP="00530B76">
      <w:pPr>
        <w:pStyle w:val="ConsPlusNormal"/>
        <w:ind w:firstLine="539"/>
        <w:jc w:val="both"/>
        <w:rPr>
          <w:sz w:val="28"/>
          <w:szCs w:val="28"/>
        </w:rPr>
      </w:pPr>
      <w:r w:rsidRPr="009576CD">
        <w:rPr>
          <w:sz w:val="28"/>
          <w:szCs w:val="28"/>
        </w:rPr>
        <w:t>9) контроль за исполнением органами местного самоуправления и должностными лицами местного самоуправления полномочий по решению вопросов местного значения;</w:t>
      </w:r>
    </w:p>
    <w:p w:rsidR="00530B76" w:rsidRPr="009576CD" w:rsidRDefault="00530B76" w:rsidP="00530B76">
      <w:pPr>
        <w:pStyle w:val="ConsPlusNormal"/>
        <w:ind w:firstLine="539"/>
        <w:jc w:val="both"/>
        <w:rPr>
          <w:sz w:val="28"/>
          <w:szCs w:val="28"/>
        </w:rPr>
      </w:pPr>
      <w:r w:rsidRPr="009576CD">
        <w:rPr>
          <w:sz w:val="28"/>
          <w:szCs w:val="28"/>
        </w:rPr>
        <w:t>10) принятие решения об удалении Главы городского округа в отставку;</w:t>
      </w:r>
    </w:p>
    <w:p w:rsidR="00530B76" w:rsidRDefault="00530B76" w:rsidP="00530B76">
      <w:pPr>
        <w:pStyle w:val="ConsPlusNormal"/>
        <w:ind w:firstLine="539"/>
        <w:jc w:val="both"/>
        <w:rPr>
          <w:sz w:val="28"/>
          <w:szCs w:val="28"/>
        </w:rPr>
      </w:pPr>
      <w:r w:rsidRPr="009576CD">
        <w:rPr>
          <w:sz w:val="28"/>
          <w:szCs w:val="28"/>
        </w:rPr>
        <w:t>11) утверждение правил благоустройства территории городского округа.</w:t>
      </w:r>
    </w:p>
    <w:p w:rsidR="00530B76" w:rsidRDefault="00530B76" w:rsidP="00530B76">
      <w:pPr>
        <w:pStyle w:val="ConsPlusNormal"/>
        <w:ind w:firstLine="539"/>
        <w:jc w:val="both"/>
        <w:rPr>
          <w:sz w:val="28"/>
          <w:szCs w:val="28"/>
        </w:rPr>
      </w:pPr>
    </w:p>
    <w:p w:rsidR="00530B76" w:rsidRDefault="00530B76" w:rsidP="00530B76">
      <w:pPr>
        <w:pStyle w:val="ConsPlusNormal"/>
        <w:ind w:firstLine="540"/>
        <w:jc w:val="both"/>
        <w:rPr>
          <w:sz w:val="28"/>
          <w:szCs w:val="28"/>
        </w:rPr>
      </w:pPr>
      <w:r w:rsidRPr="006B2C74">
        <w:rPr>
          <w:sz w:val="28"/>
          <w:szCs w:val="28"/>
        </w:rPr>
        <w:t>К полномочиям Думы городского округа также относятся:</w:t>
      </w:r>
    </w:p>
    <w:p w:rsidR="00530B76" w:rsidRDefault="00530B76" w:rsidP="00530B76">
      <w:pPr>
        <w:pStyle w:val="ConsPlusNormal"/>
        <w:ind w:firstLine="539"/>
        <w:jc w:val="both"/>
        <w:rPr>
          <w:sz w:val="28"/>
          <w:szCs w:val="28"/>
        </w:rPr>
      </w:pPr>
    </w:p>
    <w:p w:rsidR="00530B76" w:rsidRPr="005F31BD" w:rsidRDefault="00530B76" w:rsidP="00530B76">
      <w:pPr>
        <w:pStyle w:val="ConsPlusNormal"/>
        <w:ind w:firstLine="540"/>
        <w:jc w:val="both"/>
        <w:rPr>
          <w:sz w:val="28"/>
          <w:szCs w:val="28"/>
        </w:rPr>
      </w:pPr>
      <w:r w:rsidRPr="005F31BD">
        <w:rPr>
          <w:sz w:val="28"/>
          <w:szCs w:val="28"/>
        </w:rPr>
        <w:t>1) установление официальных символов городского округа;</w:t>
      </w:r>
    </w:p>
    <w:p w:rsidR="00530B76" w:rsidRPr="005F31BD" w:rsidRDefault="00530B76" w:rsidP="00530B76">
      <w:pPr>
        <w:pStyle w:val="ConsPlusNormal"/>
        <w:ind w:firstLine="540"/>
        <w:jc w:val="both"/>
        <w:rPr>
          <w:sz w:val="28"/>
          <w:szCs w:val="28"/>
        </w:rPr>
      </w:pPr>
      <w:r w:rsidRPr="005F31BD">
        <w:rPr>
          <w:sz w:val="28"/>
          <w:szCs w:val="28"/>
        </w:rPr>
        <w:t>2) утверждение структуры администрации городского округа, внесение в нее изменений и дополнений по представлению Главы городского округа;</w:t>
      </w:r>
    </w:p>
    <w:p w:rsidR="00530B76" w:rsidRPr="005F31BD" w:rsidRDefault="00530B76" w:rsidP="00530B76">
      <w:pPr>
        <w:pStyle w:val="ConsPlusNormal"/>
        <w:ind w:firstLine="540"/>
        <w:jc w:val="both"/>
        <w:rPr>
          <w:sz w:val="28"/>
          <w:szCs w:val="28"/>
        </w:rPr>
      </w:pPr>
      <w:r w:rsidRPr="005F31BD">
        <w:rPr>
          <w:sz w:val="28"/>
          <w:szCs w:val="28"/>
        </w:rPr>
        <w:t>2.1) определение порядка разработки структуры администрации городского округа;</w:t>
      </w:r>
    </w:p>
    <w:p w:rsidR="00530B76" w:rsidRPr="005F31BD" w:rsidRDefault="00530B76" w:rsidP="00530B76">
      <w:pPr>
        <w:pStyle w:val="ConsPlusNormal"/>
        <w:ind w:firstLine="540"/>
        <w:jc w:val="both"/>
        <w:rPr>
          <w:sz w:val="28"/>
          <w:szCs w:val="28"/>
        </w:rPr>
      </w:pPr>
      <w:r w:rsidRPr="005F31BD">
        <w:rPr>
          <w:sz w:val="28"/>
          <w:szCs w:val="28"/>
        </w:rPr>
        <w:t>3) формирование счетной палаты городского округа и принятие положения об организации ее деятельности;</w:t>
      </w:r>
    </w:p>
    <w:p w:rsidR="00530B76" w:rsidRPr="005F31BD" w:rsidRDefault="00530B76" w:rsidP="00530B76">
      <w:pPr>
        <w:pStyle w:val="ConsPlusNormal"/>
        <w:ind w:firstLine="540"/>
        <w:jc w:val="both"/>
        <w:rPr>
          <w:sz w:val="28"/>
          <w:szCs w:val="28"/>
        </w:rPr>
      </w:pPr>
      <w:r w:rsidRPr="005F31BD">
        <w:rPr>
          <w:sz w:val="28"/>
          <w:szCs w:val="28"/>
        </w:rPr>
        <w:t>4) принятие нормативных правовых актов, внесенных по инициативе Главы городского округа или при наличии заключения Главы городского округа, предусматривающих установление, изменение и отмену местных налогов и сборов, установление налоговых льгот по местным налогам, оснований и порядка их применения, осуществление расходов из средств местного бюджета;</w:t>
      </w:r>
    </w:p>
    <w:p w:rsidR="00530B76" w:rsidRPr="005F31BD" w:rsidRDefault="00530B76" w:rsidP="00530B76">
      <w:pPr>
        <w:pStyle w:val="ConsPlusNormal"/>
        <w:ind w:firstLine="540"/>
        <w:jc w:val="both"/>
        <w:rPr>
          <w:sz w:val="28"/>
          <w:szCs w:val="28"/>
        </w:rPr>
      </w:pPr>
      <w:r w:rsidRPr="005F31BD">
        <w:rPr>
          <w:sz w:val="28"/>
          <w:szCs w:val="28"/>
        </w:rPr>
        <w:t>5) установление квалификационных и иных требований к должностям муниципальной службы;</w:t>
      </w:r>
    </w:p>
    <w:p w:rsidR="00530B76" w:rsidRPr="005F31BD" w:rsidRDefault="00530B76" w:rsidP="00530B76">
      <w:pPr>
        <w:pStyle w:val="ConsPlusNormal"/>
        <w:ind w:firstLine="540"/>
        <w:jc w:val="both"/>
        <w:rPr>
          <w:sz w:val="28"/>
          <w:szCs w:val="28"/>
        </w:rPr>
      </w:pPr>
      <w:r w:rsidRPr="005F31BD">
        <w:rPr>
          <w:sz w:val="28"/>
          <w:szCs w:val="28"/>
        </w:rPr>
        <w:t xml:space="preserve">6) установление в соответствии с Градостроительным </w:t>
      </w:r>
      <w:hyperlink r:id="rId7" w:history="1">
        <w:r w:rsidRPr="005F31BD">
          <w:rPr>
            <w:color w:val="000000" w:themeColor="text1"/>
            <w:sz w:val="28"/>
            <w:szCs w:val="28"/>
          </w:rPr>
          <w:t>кодексом</w:t>
        </w:r>
      </w:hyperlink>
      <w:r w:rsidRPr="005F31BD">
        <w:rPr>
          <w:sz w:val="28"/>
          <w:szCs w:val="28"/>
        </w:rPr>
        <w:t xml:space="preserve"> Российской Федерации состава, порядка подготовки и утверждения генерального плана городского округа, порядка подготовки изменений и внесения их в генеральный план городского округа, состава и порядка подготовки плана реализации генерального плана городского округа, состава, порядка подготовки и утверждения местных нормативов градостроительного проектирования городского округа, порядка подготовки изменений и внесения их в местные нормативы градостроительного проектирования городского округа, по представлению Главы городского округа;</w:t>
      </w:r>
    </w:p>
    <w:p w:rsidR="00530B76" w:rsidRPr="005F31BD" w:rsidRDefault="00530B76" w:rsidP="00530B76">
      <w:pPr>
        <w:pStyle w:val="ConsPlusNormal"/>
        <w:ind w:firstLine="540"/>
        <w:jc w:val="both"/>
        <w:rPr>
          <w:sz w:val="28"/>
          <w:szCs w:val="28"/>
        </w:rPr>
      </w:pPr>
      <w:r w:rsidRPr="005F31BD">
        <w:rPr>
          <w:sz w:val="28"/>
          <w:szCs w:val="28"/>
        </w:rPr>
        <w:t>7) утверждение генерального плана городского округа, в том числе внесение изменений в него, по представлению Главы городского округа;</w:t>
      </w:r>
    </w:p>
    <w:p w:rsidR="00530B76" w:rsidRPr="005F31BD" w:rsidRDefault="00530B76" w:rsidP="00530B76">
      <w:pPr>
        <w:pStyle w:val="ConsPlusNormal"/>
        <w:ind w:firstLine="540"/>
        <w:jc w:val="both"/>
        <w:rPr>
          <w:sz w:val="28"/>
          <w:szCs w:val="28"/>
        </w:rPr>
      </w:pPr>
      <w:r w:rsidRPr="005F31BD">
        <w:rPr>
          <w:sz w:val="28"/>
          <w:szCs w:val="28"/>
        </w:rPr>
        <w:t xml:space="preserve">8) утверждение правил землепользования и застройки территории городского округа, в том числе внесение изменений в них, по </w:t>
      </w:r>
      <w:r w:rsidRPr="005F31BD">
        <w:rPr>
          <w:sz w:val="28"/>
          <w:szCs w:val="28"/>
        </w:rPr>
        <w:lastRenderedPageBreak/>
        <w:t>представлению Главы городского округа;</w:t>
      </w:r>
    </w:p>
    <w:p w:rsidR="00530B76" w:rsidRPr="005F31BD" w:rsidRDefault="00530B76" w:rsidP="00530B76">
      <w:pPr>
        <w:pStyle w:val="ConsPlusNormal"/>
        <w:ind w:firstLine="540"/>
        <w:jc w:val="both"/>
        <w:rPr>
          <w:sz w:val="28"/>
          <w:szCs w:val="28"/>
        </w:rPr>
      </w:pPr>
      <w:r w:rsidRPr="005F31BD">
        <w:rPr>
          <w:sz w:val="28"/>
          <w:szCs w:val="28"/>
        </w:rPr>
        <w:t>9) принятие решений о создании хозяйственных обществ, участником которых является городской округ, в том числе межмуниципальных, некоммерческих организаций в форме автономных некоммерческих организаций и фондов, в соответствии с законодательством;</w:t>
      </w:r>
    </w:p>
    <w:p w:rsidR="00530B76" w:rsidRPr="005F31BD" w:rsidRDefault="00530B76" w:rsidP="00530B76">
      <w:pPr>
        <w:pStyle w:val="ConsPlusNormal"/>
        <w:ind w:firstLine="540"/>
        <w:jc w:val="both"/>
        <w:rPr>
          <w:sz w:val="28"/>
          <w:szCs w:val="28"/>
        </w:rPr>
      </w:pPr>
      <w:r w:rsidRPr="005F31BD">
        <w:rPr>
          <w:sz w:val="28"/>
          <w:szCs w:val="28"/>
        </w:rPr>
        <w:t>10) установление порядка организационно-правового, финансового, материально-технического обеспечения первичных мер пожарной безопасности в границах населенных пунктов городского округа, определение целей, задач, порядка создания и организации деятельности муниципальной пожарной охраны, порядка ее взаимоотношений с другими видами пожарной охраны по представлению Главы городского округа;</w:t>
      </w:r>
    </w:p>
    <w:p w:rsidR="00530B76" w:rsidRPr="005F31BD" w:rsidRDefault="00530B76" w:rsidP="00530B76">
      <w:pPr>
        <w:pStyle w:val="ConsPlusNormal"/>
        <w:ind w:firstLine="540"/>
        <w:jc w:val="both"/>
        <w:rPr>
          <w:sz w:val="28"/>
          <w:szCs w:val="28"/>
        </w:rPr>
      </w:pPr>
      <w:r w:rsidRPr="005F31BD">
        <w:rPr>
          <w:sz w:val="28"/>
          <w:szCs w:val="28"/>
        </w:rPr>
        <w:t>11) утверждение в соответствии с федеральными законами, законами Свердловской области порядка предоставления и использования земельных участков, находящихся в муниципальной собственности;</w:t>
      </w:r>
    </w:p>
    <w:p w:rsidR="00530B76" w:rsidRPr="005F31BD" w:rsidRDefault="00530B76" w:rsidP="00530B76">
      <w:pPr>
        <w:pStyle w:val="ConsPlusNormal"/>
        <w:ind w:firstLine="540"/>
        <w:jc w:val="both"/>
        <w:rPr>
          <w:sz w:val="28"/>
          <w:szCs w:val="28"/>
        </w:rPr>
      </w:pPr>
      <w:r w:rsidRPr="005F31BD">
        <w:rPr>
          <w:sz w:val="28"/>
          <w:szCs w:val="28"/>
        </w:rPr>
        <w:t>1</w:t>
      </w:r>
      <w:r>
        <w:rPr>
          <w:sz w:val="28"/>
          <w:szCs w:val="28"/>
        </w:rPr>
        <w:t>2</w:t>
      </w:r>
      <w:r w:rsidRPr="005F31BD">
        <w:rPr>
          <w:sz w:val="28"/>
          <w:szCs w:val="28"/>
        </w:rPr>
        <w:t>) утверждение перечня муниципальных нужд по представлению Главы городского округа;</w:t>
      </w:r>
    </w:p>
    <w:p w:rsidR="00530B76" w:rsidRPr="005F31BD" w:rsidRDefault="00530B76" w:rsidP="00530B76">
      <w:pPr>
        <w:pStyle w:val="ConsPlusNormal"/>
        <w:ind w:firstLine="540"/>
        <w:jc w:val="both"/>
        <w:rPr>
          <w:sz w:val="28"/>
          <w:szCs w:val="28"/>
        </w:rPr>
      </w:pPr>
      <w:r w:rsidRPr="005F31BD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Pr="005F31BD">
        <w:rPr>
          <w:sz w:val="28"/>
          <w:szCs w:val="28"/>
        </w:rPr>
        <w:t>) определение порядка привлечения граждан к выполнению на добровольной основе социально значимых для городского округа работ (в том числе дежурств);</w:t>
      </w:r>
    </w:p>
    <w:p w:rsidR="00530B76" w:rsidRPr="005F31BD" w:rsidRDefault="00530B76" w:rsidP="00530B76">
      <w:pPr>
        <w:pStyle w:val="ConsPlusNormal"/>
        <w:ind w:firstLine="540"/>
        <w:jc w:val="both"/>
        <w:rPr>
          <w:sz w:val="28"/>
          <w:szCs w:val="28"/>
        </w:rPr>
      </w:pPr>
      <w:r w:rsidRPr="005F31BD">
        <w:rPr>
          <w:sz w:val="28"/>
          <w:szCs w:val="28"/>
        </w:rPr>
        <w:t>1</w:t>
      </w:r>
      <w:r>
        <w:rPr>
          <w:sz w:val="28"/>
          <w:szCs w:val="28"/>
        </w:rPr>
        <w:t>4</w:t>
      </w:r>
      <w:r w:rsidRPr="005F31BD">
        <w:rPr>
          <w:sz w:val="28"/>
          <w:szCs w:val="28"/>
        </w:rPr>
        <w:t>) назначение муниципальных выборов и местного референдума;</w:t>
      </w:r>
    </w:p>
    <w:p w:rsidR="00530B76" w:rsidRPr="005F31BD" w:rsidRDefault="00530B76" w:rsidP="00530B76">
      <w:pPr>
        <w:pStyle w:val="ConsPlusNormal"/>
        <w:ind w:firstLine="540"/>
        <w:jc w:val="both"/>
        <w:rPr>
          <w:sz w:val="28"/>
          <w:szCs w:val="28"/>
        </w:rPr>
      </w:pPr>
      <w:r w:rsidRPr="005F31BD">
        <w:rPr>
          <w:sz w:val="28"/>
          <w:szCs w:val="28"/>
        </w:rPr>
        <w:t>1</w:t>
      </w:r>
      <w:r>
        <w:rPr>
          <w:sz w:val="28"/>
          <w:szCs w:val="28"/>
        </w:rPr>
        <w:t>5</w:t>
      </w:r>
      <w:r w:rsidRPr="005F31BD">
        <w:rPr>
          <w:sz w:val="28"/>
          <w:szCs w:val="28"/>
        </w:rPr>
        <w:t>) внесение в Избирательную комиссию Свердловской области инициативы, оформленной в виде нормативного правового акта Думы городского округа, о возложении полномочий избирательной комиссии городского округа на соответствующую территориальную Избирательную комиссию Свердловской области;</w:t>
      </w:r>
    </w:p>
    <w:p w:rsidR="00530B76" w:rsidRPr="005F31BD" w:rsidRDefault="00530B76" w:rsidP="00530B76">
      <w:pPr>
        <w:pStyle w:val="ConsPlusNormal"/>
        <w:ind w:firstLine="540"/>
        <w:jc w:val="both"/>
        <w:rPr>
          <w:sz w:val="28"/>
          <w:szCs w:val="28"/>
        </w:rPr>
      </w:pPr>
      <w:r w:rsidRPr="005F31BD">
        <w:rPr>
          <w:sz w:val="28"/>
          <w:szCs w:val="28"/>
        </w:rPr>
        <w:t>1</w:t>
      </w:r>
      <w:r>
        <w:rPr>
          <w:sz w:val="28"/>
          <w:szCs w:val="28"/>
        </w:rPr>
        <w:t>6</w:t>
      </w:r>
      <w:r w:rsidRPr="005F31BD">
        <w:rPr>
          <w:sz w:val="28"/>
          <w:szCs w:val="28"/>
        </w:rPr>
        <w:t>) утверждение схемы избирательных округов на территории муниципального образования;</w:t>
      </w:r>
    </w:p>
    <w:p w:rsidR="00530B76" w:rsidRPr="005F31BD" w:rsidRDefault="00530B76" w:rsidP="00530B76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17</w:t>
      </w:r>
      <w:r w:rsidRPr="005F31BD">
        <w:rPr>
          <w:sz w:val="28"/>
          <w:szCs w:val="28"/>
        </w:rPr>
        <w:t>) внесение в Законодательное Собрание Свердловской области предложений в порядке законодательной инициативы, оформленных в виде нормативного правового акта Думы городского округа, об изменении границ городского округа, о преобразовании городского округа;</w:t>
      </w:r>
    </w:p>
    <w:p w:rsidR="00530B76" w:rsidRPr="005F31BD" w:rsidRDefault="00530B76" w:rsidP="00530B76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18</w:t>
      </w:r>
      <w:r w:rsidRPr="005F31BD">
        <w:rPr>
          <w:sz w:val="28"/>
          <w:szCs w:val="28"/>
        </w:rPr>
        <w:t>) 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городского округа официальной информации о социально-экономическом и культурном развитии городского округа, о развитии его общественной инфраструктуры и иной официальной информации;</w:t>
      </w:r>
    </w:p>
    <w:p w:rsidR="00530B76" w:rsidRPr="005F31BD" w:rsidRDefault="00530B76" w:rsidP="00530B76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19</w:t>
      </w:r>
      <w:r w:rsidRPr="005F31BD">
        <w:rPr>
          <w:sz w:val="28"/>
          <w:szCs w:val="28"/>
        </w:rPr>
        <w:t>) утверждение программ комплексного развития систем коммунальной инфраструктуры городского округа Ревда, программ комплексного развития транспортной инфраструктуры городского округа, программ комплексного развития социальной инфраструктуры городского округа, требования к которым устанавливаются Правительством Российской Федерации;</w:t>
      </w:r>
    </w:p>
    <w:p w:rsidR="00530B76" w:rsidRPr="005F31BD" w:rsidRDefault="00530B76" w:rsidP="00530B76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20</w:t>
      </w:r>
      <w:r w:rsidRPr="005F31BD">
        <w:rPr>
          <w:sz w:val="28"/>
          <w:szCs w:val="28"/>
        </w:rPr>
        <w:t>) утверждение местных нормативов градостроительного проектирования и внесение изменений в местные нормативы градостроительного проектирования.</w:t>
      </w:r>
    </w:p>
    <w:p w:rsidR="00530B76" w:rsidRDefault="00530B76" w:rsidP="00530B76">
      <w:pPr>
        <w:pStyle w:val="ConsPlusNormal"/>
        <w:widowControl/>
        <w:ind w:firstLine="540"/>
        <w:jc w:val="both"/>
        <w:rPr>
          <w:sz w:val="28"/>
          <w:szCs w:val="28"/>
        </w:rPr>
      </w:pPr>
      <w:r w:rsidRPr="005F31BD">
        <w:rPr>
          <w:sz w:val="28"/>
          <w:szCs w:val="28"/>
        </w:rPr>
        <w:t xml:space="preserve">Иные полномочия Думы городского округа определяются федеральными законами и принимаемыми в соответствии с ними </w:t>
      </w:r>
      <w:hyperlink r:id="rId8" w:history="1">
        <w:r w:rsidRPr="005F31BD">
          <w:rPr>
            <w:color w:val="000000" w:themeColor="text1"/>
            <w:sz w:val="28"/>
            <w:szCs w:val="28"/>
          </w:rPr>
          <w:t>Уставом</w:t>
        </w:r>
      </w:hyperlink>
      <w:r w:rsidRPr="005F31BD">
        <w:rPr>
          <w:sz w:val="28"/>
          <w:szCs w:val="28"/>
        </w:rPr>
        <w:t xml:space="preserve"> Свердловской области, законами Свердловской области и Уставом</w:t>
      </w:r>
      <w:r>
        <w:rPr>
          <w:sz w:val="28"/>
          <w:szCs w:val="28"/>
        </w:rPr>
        <w:t xml:space="preserve"> городского округа Ревда.</w:t>
      </w:r>
    </w:p>
    <w:p w:rsidR="008A498D" w:rsidRDefault="008A498D" w:rsidP="00530B76">
      <w:pPr>
        <w:pStyle w:val="ConsPlusNormal"/>
        <w:widowControl/>
        <w:ind w:firstLine="540"/>
        <w:jc w:val="both"/>
        <w:rPr>
          <w:sz w:val="28"/>
          <w:szCs w:val="28"/>
        </w:rPr>
      </w:pPr>
    </w:p>
    <w:p w:rsidR="008A498D" w:rsidRDefault="008A498D" w:rsidP="00530B76">
      <w:pPr>
        <w:pStyle w:val="ConsPlusNormal"/>
        <w:widowControl/>
        <w:ind w:firstLine="540"/>
        <w:jc w:val="both"/>
        <w:rPr>
          <w:sz w:val="28"/>
          <w:szCs w:val="28"/>
        </w:rPr>
      </w:pPr>
    </w:p>
    <w:p w:rsidR="008A498D" w:rsidRDefault="008A498D" w:rsidP="008A498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AF6A6F">
        <w:rPr>
          <w:rFonts w:ascii="Arial" w:hAnsi="Arial" w:cs="Arial"/>
          <w:sz w:val="28"/>
          <w:szCs w:val="28"/>
        </w:rPr>
        <w:t>Дума городского округа Ревда осуществляет свои полномочия в соответствии с полугодовыми планами работы, предложениями, поступившими от постоян</w:t>
      </w:r>
      <w:r>
        <w:rPr>
          <w:rFonts w:ascii="Arial" w:hAnsi="Arial" w:cs="Arial"/>
          <w:sz w:val="28"/>
          <w:szCs w:val="28"/>
        </w:rPr>
        <w:t xml:space="preserve">ных депутатских комиссий, субъектов правотворческой инициативы в соответствии с Уставом городского округа Ревда, Регламентом Думы городского округа Ревда и </w:t>
      </w:r>
      <w:r w:rsidRPr="001E6D84">
        <w:rPr>
          <w:rFonts w:ascii="Arial" w:hAnsi="Arial" w:cs="Arial"/>
          <w:sz w:val="28"/>
          <w:szCs w:val="28"/>
        </w:rPr>
        <w:t>Положение</w:t>
      </w:r>
      <w:r>
        <w:rPr>
          <w:rFonts w:ascii="Arial" w:hAnsi="Arial" w:cs="Arial"/>
          <w:sz w:val="28"/>
          <w:szCs w:val="28"/>
        </w:rPr>
        <w:t>м</w:t>
      </w:r>
      <w:r w:rsidRPr="001E6D84">
        <w:rPr>
          <w:rFonts w:ascii="Arial" w:hAnsi="Arial" w:cs="Arial"/>
          <w:sz w:val="28"/>
          <w:szCs w:val="28"/>
        </w:rPr>
        <w:t xml:space="preserve"> о порядке внесения проектов муниципальных правовых актов в Думу городского округа Ревда</w:t>
      </w:r>
      <w:r>
        <w:rPr>
          <w:rFonts w:ascii="Arial" w:hAnsi="Arial" w:cs="Arial"/>
          <w:sz w:val="28"/>
          <w:szCs w:val="28"/>
        </w:rPr>
        <w:t>.</w:t>
      </w:r>
    </w:p>
    <w:p w:rsidR="008A498D" w:rsidRDefault="008A498D" w:rsidP="008A498D">
      <w:pPr>
        <w:pStyle w:val="ConsPlusNormal"/>
        <w:widowControl/>
        <w:ind w:firstLine="540"/>
        <w:jc w:val="both"/>
        <w:rPr>
          <w:color w:val="000000"/>
          <w:w w:val="93"/>
          <w:sz w:val="28"/>
          <w:szCs w:val="28"/>
        </w:rPr>
      </w:pPr>
      <w:r w:rsidRPr="00AF6A6F">
        <w:rPr>
          <w:color w:val="000000"/>
          <w:w w:val="93"/>
          <w:sz w:val="28"/>
          <w:szCs w:val="28"/>
        </w:rPr>
        <w:t xml:space="preserve">За отчетный период состоялось </w:t>
      </w:r>
      <w:r w:rsidR="00813C2B">
        <w:rPr>
          <w:color w:val="000000"/>
          <w:w w:val="93"/>
          <w:sz w:val="28"/>
          <w:szCs w:val="28"/>
        </w:rPr>
        <w:t>12</w:t>
      </w:r>
      <w:r w:rsidRPr="00AF6A6F">
        <w:rPr>
          <w:color w:val="000000"/>
          <w:w w:val="93"/>
          <w:sz w:val="28"/>
          <w:szCs w:val="28"/>
        </w:rPr>
        <w:t xml:space="preserve"> заседаний Думы городского округа, </w:t>
      </w:r>
      <w:r w:rsidRPr="00A24B14">
        <w:rPr>
          <w:color w:val="000000"/>
          <w:w w:val="93"/>
          <w:sz w:val="28"/>
          <w:szCs w:val="28"/>
        </w:rPr>
        <w:t>одни</w:t>
      </w:r>
      <w:r w:rsidRPr="00AF6A6F">
        <w:rPr>
          <w:color w:val="000000"/>
          <w:w w:val="93"/>
          <w:sz w:val="28"/>
          <w:szCs w:val="28"/>
        </w:rPr>
        <w:t xml:space="preserve"> публичные слушания по проекту решения Думы городского округа Ревда «О внесении изменений в Устав городского округа Ревда». Принято </w:t>
      </w:r>
      <w:r w:rsidR="00DE67EE">
        <w:rPr>
          <w:color w:val="000000"/>
          <w:w w:val="93"/>
          <w:sz w:val="28"/>
          <w:szCs w:val="28"/>
        </w:rPr>
        <w:t>93</w:t>
      </w:r>
      <w:r w:rsidRPr="00AF6A6F">
        <w:rPr>
          <w:color w:val="000000"/>
          <w:w w:val="93"/>
          <w:sz w:val="28"/>
          <w:szCs w:val="28"/>
        </w:rPr>
        <w:t xml:space="preserve"> решени</w:t>
      </w:r>
      <w:r w:rsidR="00DE67EE">
        <w:rPr>
          <w:color w:val="000000"/>
          <w:w w:val="93"/>
          <w:sz w:val="28"/>
          <w:szCs w:val="28"/>
        </w:rPr>
        <w:t>я</w:t>
      </w:r>
      <w:r w:rsidRPr="00AF6A6F">
        <w:rPr>
          <w:color w:val="000000"/>
          <w:w w:val="93"/>
          <w:sz w:val="28"/>
          <w:szCs w:val="28"/>
        </w:rPr>
        <w:t xml:space="preserve"> Думы городского округа, из них </w:t>
      </w:r>
      <w:r w:rsidR="00DE67EE">
        <w:rPr>
          <w:color w:val="000000"/>
          <w:w w:val="93"/>
          <w:sz w:val="28"/>
          <w:szCs w:val="28"/>
        </w:rPr>
        <w:t>57</w:t>
      </w:r>
      <w:r w:rsidRPr="00AF6A6F">
        <w:rPr>
          <w:color w:val="000000"/>
          <w:w w:val="93"/>
          <w:sz w:val="28"/>
          <w:szCs w:val="28"/>
        </w:rPr>
        <w:t xml:space="preserve"> – нормативно-правовые акты.</w:t>
      </w:r>
    </w:p>
    <w:p w:rsidR="008A498D" w:rsidRDefault="008A498D" w:rsidP="008A498D">
      <w:pPr>
        <w:pStyle w:val="ConsPlusNormal"/>
        <w:widowControl/>
        <w:ind w:firstLine="540"/>
        <w:jc w:val="both"/>
        <w:rPr>
          <w:color w:val="000000"/>
          <w:w w:val="93"/>
          <w:sz w:val="28"/>
          <w:szCs w:val="28"/>
        </w:rPr>
      </w:pPr>
      <w:r w:rsidRPr="00A46B81">
        <w:rPr>
          <w:color w:val="000000"/>
          <w:w w:val="93"/>
          <w:sz w:val="28"/>
          <w:szCs w:val="28"/>
        </w:rPr>
        <w:t xml:space="preserve">Основной формой деятельности Думы городского округа Ревда являются заседания. В соответствии с Регламентом Думы городского округа Ревда депутат обязан присутствовать на заседаниях Думы городского округа. Итог по участию депутатов в заседаниях Думы городского округа </w:t>
      </w:r>
      <w:r w:rsidR="00EC5803">
        <w:rPr>
          <w:color w:val="000000"/>
          <w:w w:val="93"/>
          <w:sz w:val="28"/>
          <w:szCs w:val="28"/>
        </w:rPr>
        <w:t xml:space="preserve">в 2023 году </w:t>
      </w:r>
      <w:r w:rsidRPr="00A46B81">
        <w:rPr>
          <w:color w:val="000000"/>
          <w:w w:val="93"/>
          <w:sz w:val="28"/>
          <w:szCs w:val="28"/>
        </w:rPr>
        <w:t>следующий:</w:t>
      </w:r>
    </w:p>
    <w:p w:rsidR="00C95E86" w:rsidRDefault="00C95E86" w:rsidP="008A498D">
      <w:pPr>
        <w:pStyle w:val="ConsPlusNormal"/>
        <w:widowControl/>
        <w:ind w:firstLine="540"/>
        <w:jc w:val="both"/>
        <w:rPr>
          <w:color w:val="000000"/>
          <w:w w:val="93"/>
          <w:sz w:val="28"/>
          <w:szCs w:val="28"/>
        </w:rPr>
      </w:pPr>
    </w:p>
    <w:p w:rsidR="00C95E86" w:rsidRDefault="00C95E86" w:rsidP="008A498D">
      <w:pPr>
        <w:pStyle w:val="ConsPlusNormal"/>
        <w:widowControl/>
        <w:ind w:firstLine="540"/>
        <w:jc w:val="both"/>
        <w:rPr>
          <w:color w:val="000000"/>
          <w:w w:val="93"/>
          <w:sz w:val="28"/>
          <w:szCs w:val="28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4"/>
        <w:gridCol w:w="4129"/>
        <w:gridCol w:w="2299"/>
        <w:gridCol w:w="2187"/>
      </w:tblGrid>
      <w:tr w:rsidR="00C95E86" w:rsidRPr="00AB00BF" w:rsidTr="00A64315">
        <w:tc>
          <w:tcPr>
            <w:tcW w:w="1024" w:type="dxa"/>
          </w:tcPr>
          <w:p w:rsidR="00C95E86" w:rsidRPr="00C55DC5" w:rsidRDefault="00C95E86" w:rsidP="00A64315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55DC5">
              <w:rPr>
                <w:rFonts w:ascii="Arial" w:hAnsi="Arial" w:cs="Arial"/>
                <w:b/>
                <w:sz w:val="28"/>
                <w:szCs w:val="28"/>
              </w:rPr>
              <w:t xml:space="preserve">№ </w:t>
            </w:r>
          </w:p>
          <w:p w:rsidR="00C95E86" w:rsidRPr="00C55DC5" w:rsidRDefault="00C95E86" w:rsidP="00A64315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55DC5">
              <w:rPr>
                <w:rFonts w:ascii="Arial" w:hAnsi="Arial" w:cs="Arial"/>
                <w:b/>
                <w:sz w:val="28"/>
                <w:szCs w:val="28"/>
              </w:rPr>
              <w:t>п/п</w:t>
            </w:r>
          </w:p>
        </w:tc>
        <w:tc>
          <w:tcPr>
            <w:tcW w:w="4129" w:type="dxa"/>
            <w:shd w:val="clear" w:color="auto" w:fill="auto"/>
          </w:tcPr>
          <w:p w:rsidR="00C95E86" w:rsidRPr="00C55DC5" w:rsidRDefault="00C95E86" w:rsidP="00A64315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55DC5">
              <w:rPr>
                <w:rFonts w:ascii="Arial" w:hAnsi="Arial" w:cs="Arial"/>
                <w:b/>
                <w:sz w:val="28"/>
                <w:szCs w:val="28"/>
              </w:rPr>
              <w:t>Ф.И.О.</w:t>
            </w:r>
          </w:p>
        </w:tc>
        <w:tc>
          <w:tcPr>
            <w:tcW w:w="2299" w:type="dxa"/>
            <w:shd w:val="clear" w:color="auto" w:fill="auto"/>
          </w:tcPr>
          <w:p w:rsidR="00C95E86" w:rsidRPr="00C55DC5" w:rsidRDefault="00C95E86" w:rsidP="00A64315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55DC5">
              <w:rPr>
                <w:rFonts w:ascii="Arial" w:hAnsi="Arial" w:cs="Arial"/>
                <w:b/>
                <w:sz w:val="28"/>
                <w:szCs w:val="28"/>
              </w:rPr>
              <w:t>Количество посещений депутатами заседаний Думы</w:t>
            </w:r>
          </w:p>
        </w:tc>
        <w:tc>
          <w:tcPr>
            <w:tcW w:w="2187" w:type="dxa"/>
            <w:shd w:val="clear" w:color="auto" w:fill="auto"/>
          </w:tcPr>
          <w:p w:rsidR="00C95E86" w:rsidRPr="00C55DC5" w:rsidRDefault="00C95E86" w:rsidP="00A64315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55DC5">
              <w:rPr>
                <w:rFonts w:ascii="Arial" w:hAnsi="Arial" w:cs="Arial"/>
                <w:b/>
                <w:sz w:val="28"/>
                <w:szCs w:val="28"/>
              </w:rPr>
              <w:t>% посещений депутатами</w:t>
            </w:r>
          </w:p>
          <w:p w:rsidR="00C95E86" w:rsidRPr="00C55DC5" w:rsidRDefault="00C95E86" w:rsidP="00A64315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55DC5">
              <w:rPr>
                <w:rFonts w:ascii="Arial" w:hAnsi="Arial" w:cs="Arial"/>
                <w:b/>
                <w:sz w:val="28"/>
                <w:szCs w:val="28"/>
              </w:rPr>
              <w:t xml:space="preserve">заседаний Думы </w:t>
            </w:r>
          </w:p>
        </w:tc>
      </w:tr>
      <w:tr w:rsidR="00C95E86" w:rsidRPr="00AB00BF" w:rsidTr="00A64315">
        <w:tc>
          <w:tcPr>
            <w:tcW w:w="1024" w:type="dxa"/>
          </w:tcPr>
          <w:p w:rsidR="00C95E86" w:rsidRPr="00C55DC5" w:rsidRDefault="00C95E86" w:rsidP="00A643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55DC5">
              <w:rPr>
                <w:rFonts w:ascii="Arial" w:hAnsi="Arial" w:cs="Arial"/>
                <w:sz w:val="28"/>
                <w:szCs w:val="28"/>
              </w:rPr>
              <w:t>1.</w:t>
            </w:r>
          </w:p>
        </w:tc>
        <w:tc>
          <w:tcPr>
            <w:tcW w:w="4129" w:type="dxa"/>
            <w:shd w:val="clear" w:color="auto" w:fill="auto"/>
          </w:tcPr>
          <w:p w:rsidR="00C95E86" w:rsidRPr="006A6812" w:rsidRDefault="00C95E86" w:rsidP="00A64315">
            <w:pPr>
              <w:rPr>
                <w:rFonts w:ascii="Arial" w:hAnsi="Arial" w:cs="Arial"/>
                <w:sz w:val="28"/>
                <w:szCs w:val="28"/>
              </w:rPr>
            </w:pPr>
            <w:r w:rsidRPr="006A6812">
              <w:rPr>
                <w:rFonts w:ascii="Arial" w:hAnsi="Arial" w:cs="Arial"/>
                <w:sz w:val="28"/>
                <w:szCs w:val="28"/>
              </w:rPr>
              <w:t>Байбатыров Лев Тимирбаевич</w:t>
            </w:r>
          </w:p>
        </w:tc>
        <w:tc>
          <w:tcPr>
            <w:tcW w:w="2299" w:type="dxa"/>
            <w:shd w:val="clear" w:color="auto" w:fill="auto"/>
          </w:tcPr>
          <w:p w:rsidR="00C95E86" w:rsidRPr="00C55DC5" w:rsidRDefault="00AC308F" w:rsidP="00A643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</w:t>
            </w:r>
          </w:p>
        </w:tc>
        <w:tc>
          <w:tcPr>
            <w:tcW w:w="2187" w:type="dxa"/>
            <w:shd w:val="clear" w:color="auto" w:fill="auto"/>
          </w:tcPr>
          <w:p w:rsidR="00C95E86" w:rsidRPr="00C55DC5" w:rsidRDefault="006979F6" w:rsidP="00A643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83%</w:t>
            </w:r>
          </w:p>
        </w:tc>
      </w:tr>
      <w:tr w:rsidR="00C95E86" w:rsidRPr="00AB00BF" w:rsidTr="00A64315">
        <w:tc>
          <w:tcPr>
            <w:tcW w:w="1024" w:type="dxa"/>
          </w:tcPr>
          <w:p w:rsidR="00C95E86" w:rsidRPr="00C55DC5" w:rsidRDefault="00C95E86" w:rsidP="00A643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55DC5">
              <w:rPr>
                <w:rFonts w:ascii="Arial" w:hAnsi="Arial" w:cs="Arial"/>
                <w:sz w:val="28"/>
                <w:szCs w:val="28"/>
              </w:rPr>
              <w:t>2.</w:t>
            </w:r>
          </w:p>
        </w:tc>
        <w:tc>
          <w:tcPr>
            <w:tcW w:w="4129" w:type="dxa"/>
            <w:shd w:val="clear" w:color="auto" w:fill="auto"/>
          </w:tcPr>
          <w:p w:rsidR="00C95E86" w:rsidRPr="006A6812" w:rsidRDefault="00C95E86" w:rsidP="00A64315">
            <w:pPr>
              <w:rPr>
                <w:rFonts w:ascii="Arial" w:hAnsi="Arial" w:cs="Arial"/>
                <w:sz w:val="28"/>
                <w:szCs w:val="28"/>
              </w:rPr>
            </w:pPr>
            <w:r w:rsidRPr="006A6812">
              <w:rPr>
                <w:rFonts w:ascii="Arial" w:hAnsi="Arial" w:cs="Arial"/>
                <w:sz w:val="28"/>
                <w:szCs w:val="28"/>
              </w:rPr>
              <w:t>Беляев Андрей Владимирович</w:t>
            </w:r>
          </w:p>
        </w:tc>
        <w:tc>
          <w:tcPr>
            <w:tcW w:w="2299" w:type="dxa"/>
            <w:shd w:val="clear" w:color="auto" w:fill="auto"/>
          </w:tcPr>
          <w:p w:rsidR="00C95E86" w:rsidRPr="00C55DC5" w:rsidRDefault="00AC308F" w:rsidP="00A643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</w:t>
            </w:r>
          </w:p>
        </w:tc>
        <w:tc>
          <w:tcPr>
            <w:tcW w:w="2187" w:type="dxa"/>
            <w:shd w:val="clear" w:color="auto" w:fill="auto"/>
          </w:tcPr>
          <w:p w:rsidR="00C95E86" w:rsidRPr="00C55DC5" w:rsidRDefault="006979F6" w:rsidP="00A643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83%</w:t>
            </w:r>
          </w:p>
        </w:tc>
      </w:tr>
      <w:tr w:rsidR="00C95E86" w:rsidRPr="00AB00BF" w:rsidTr="00A64315">
        <w:tc>
          <w:tcPr>
            <w:tcW w:w="1024" w:type="dxa"/>
          </w:tcPr>
          <w:p w:rsidR="00C95E86" w:rsidRPr="00C55DC5" w:rsidRDefault="00C95E86" w:rsidP="00A643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55DC5">
              <w:rPr>
                <w:rFonts w:ascii="Arial" w:hAnsi="Arial" w:cs="Arial"/>
                <w:sz w:val="28"/>
                <w:szCs w:val="28"/>
              </w:rPr>
              <w:t>3.</w:t>
            </w:r>
          </w:p>
        </w:tc>
        <w:tc>
          <w:tcPr>
            <w:tcW w:w="4129" w:type="dxa"/>
            <w:shd w:val="clear" w:color="auto" w:fill="auto"/>
          </w:tcPr>
          <w:p w:rsidR="00C95E86" w:rsidRPr="006A6812" w:rsidRDefault="00C95E86" w:rsidP="00A64315">
            <w:pPr>
              <w:rPr>
                <w:rFonts w:ascii="Arial" w:hAnsi="Arial" w:cs="Arial"/>
                <w:sz w:val="28"/>
                <w:szCs w:val="28"/>
              </w:rPr>
            </w:pPr>
            <w:r w:rsidRPr="006A6812">
              <w:rPr>
                <w:rFonts w:ascii="Arial" w:hAnsi="Arial" w:cs="Arial"/>
                <w:sz w:val="28"/>
                <w:szCs w:val="28"/>
              </w:rPr>
              <w:t>Беляева Лариса Владимировна</w:t>
            </w:r>
          </w:p>
        </w:tc>
        <w:tc>
          <w:tcPr>
            <w:tcW w:w="2299" w:type="dxa"/>
            <w:shd w:val="clear" w:color="auto" w:fill="auto"/>
          </w:tcPr>
          <w:p w:rsidR="00C95E86" w:rsidRPr="00C55DC5" w:rsidRDefault="00AC308F" w:rsidP="00A643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</w:t>
            </w:r>
          </w:p>
        </w:tc>
        <w:tc>
          <w:tcPr>
            <w:tcW w:w="2187" w:type="dxa"/>
            <w:shd w:val="clear" w:color="auto" w:fill="auto"/>
          </w:tcPr>
          <w:p w:rsidR="00C95E86" w:rsidRPr="00C55DC5" w:rsidRDefault="006979F6" w:rsidP="00A643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75%</w:t>
            </w:r>
          </w:p>
        </w:tc>
      </w:tr>
      <w:tr w:rsidR="00C95E86" w:rsidRPr="00AB00BF" w:rsidTr="00A64315">
        <w:tc>
          <w:tcPr>
            <w:tcW w:w="1024" w:type="dxa"/>
          </w:tcPr>
          <w:p w:rsidR="00C95E86" w:rsidRPr="00C55DC5" w:rsidRDefault="00C95E86" w:rsidP="00A643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55DC5">
              <w:rPr>
                <w:rFonts w:ascii="Arial" w:hAnsi="Arial" w:cs="Arial"/>
                <w:sz w:val="28"/>
                <w:szCs w:val="28"/>
              </w:rPr>
              <w:t>4.</w:t>
            </w:r>
          </w:p>
        </w:tc>
        <w:tc>
          <w:tcPr>
            <w:tcW w:w="4129" w:type="dxa"/>
            <w:shd w:val="clear" w:color="auto" w:fill="auto"/>
          </w:tcPr>
          <w:p w:rsidR="00C95E86" w:rsidRPr="006A6812" w:rsidRDefault="00C95E86" w:rsidP="00A64315">
            <w:pPr>
              <w:rPr>
                <w:rFonts w:ascii="Arial" w:hAnsi="Arial" w:cs="Arial"/>
                <w:sz w:val="28"/>
                <w:szCs w:val="28"/>
              </w:rPr>
            </w:pPr>
            <w:r w:rsidRPr="006A6812">
              <w:rPr>
                <w:rFonts w:ascii="Arial" w:hAnsi="Arial" w:cs="Arial"/>
                <w:sz w:val="28"/>
                <w:szCs w:val="28"/>
              </w:rPr>
              <w:t>Бушуев Александр Иванович</w:t>
            </w:r>
          </w:p>
        </w:tc>
        <w:tc>
          <w:tcPr>
            <w:tcW w:w="2299" w:type="dxa"/>
            <w:shd w:val="clear" w:color="auto" w:fill="auto"/>
          </w:tcPr>
          <w:p w:rsidR="00C95E86" w:rsidRPr="00C55DC5" w:rsidRDefault="00AC308F" w:rsidP="00A643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2187" w:type="dxa"/>
            <w:shd w:val="clear" w:color="auto" w:fill="auto"/>
          </w:tcPr>
          <w:p w:rsidR="00C95E86" w:rsidRPr="00C55DC5" w:rsidRDefault="006979F6" w:rsidP="00A643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42%</w:t>
            </w:r>
          </w:p>
        </w:tc>
      </w:tr>
      <w:tr w:rsidR="00C95E86" w:rsidRPr="00AB00BF" w:rsidTr="00A64315">
        <w:tc>
          <w:tcPr>
            <w:tcW w:w="1024" w:type="dxa"/>
          </w:tcPr>
          <w:p w:rsidR="00C95E86" w:rsidRPr="00C55DC5" w:rsidRDefault="00C95E86" w:rsidP="00A643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55DC5">
              <w:rPr>
                <w:rFonts w:ascii="Arial" w:hAnsi="Arial" w:cs="Arial"/>
                <w:sz w:val="28"/>
                <w:szCs w:val="28"/>
              </w:rPr>
              <w:t>5.</w:t>
            </w:r>
          </w:p>
        </w:tc>
        <w:tc>
          <w:tcPr>
            <w:tcW w:w="4129" w:type="dxa"/>
            <w:shd w:val="clear" w:color="auto" w:fill="auto"/>
          </w:tcPr>
          <w:p w:rsidR="00C95E86" w:rsidRPr="006A6812" w:rsidRDefault="00C95E86" w:rsidP="00A64315">
            <w:pPr>
              <w:rPr>
                <w:rFonts w:ascii="Arial" w:hAnsi="Arial" w:cs="Arial"/>
                <w:sz w:val="28"/>
                <w:szCs w:val="28"/>
              </w:rPr>
            </w:pPr>
            <w:r w:rsidRPr="006A6812">
              <w:rPr>
                <w:rFonts w:ascii="Arial" w:hAnsi="Arial" w:cs="Arial"/>
                <w:sz w:val="28"/>
                <w:szCs w:val="28"/>
              </w:rPr>
              <w:t>Воронов Сергей Викторович</w:t>
            </w:r>
          </w:p>
        </w:tc>
        <w:tc>
          <w:tcPr>
            <w:tcW w:w="2299" w:type="dxa"/>
            <w:shd w:val="clear" w:color="auto" w:fill="auto"/>
          </w:tcPr>
          <w:p w:rsidR="00C95E86" w:rsidRPr="00C55DC5" w:rsidRDefault="00AC308F" w:rsidP="00A643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</w:t>
            </w:r>
          </w:p>
        </w:tc>
        <w:tc>
          <w:tcPr>
            <w:tcW w:w="2187" w:type="dxa"/>
            <w:shd w:val="clear" w:color="auto" w:fill="auto"/>
          </w:tcPr>
          <w:p w:rsidR="00C95E86" w:rsidRPr="00C55DC5" w:rsidRDefault="006979F6" w:rsidP="00A643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83%</w:t>
            </w:r>
          </w:p>
        </w:tc>
      </w:tr>
      <w:tr w:rsidR="00C95E86" w:rsidRPr="00AB00BF" w:rsidTr="00A64315">
        <w:tc>
          <w:tcPr>
            <w:tcW w:w="1024" w:type="dxa"/>
          </w:tcPr>
          <w:p w:rsidR="00C95E86" w:rsidRPr="00C55DC5" w:rsidRDefault="00C95E86" w:rsidP="00A643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55DC5">
              <w:rPr>
                <w:rFonts w:ascii="Arial" w:hAnsi="Arial" w:cs="Arial"/>
                <w:sz w:val="28"/>
                <w:szCs w:val="28"/>
              </w:rPr>
              <w:t>6.</w:t>
            </w:r>
          </w:p>
        </w:tc>
        <w:tc>
          <w:tcPr>
            <w:tcW w:w="4129" w:type="dxa"/>
            <w:shd w:val="clear" w:color="auto" w:fill="auto"/>
          </w:tcPr>
          <w:p w:rsidR="00C95E86" w:rsidRPr="006A6812" w:rsidRDefault="00C95E86" w:rsidP="00A64315">
            <w:pPr>
              <w:rPr>
                <w:rFonts w:ascii="Arial" w:hAnsi="Arial" w:cs="Arial"/>
                <w:sz w:val="28"/>
                <w:szCs w:val="28"/>
              </w:rPr>
            </w:pPr>
            <w:r w:rsidRPr="006A6812">
              <w:rPr>
                <w:rFonts w:ascii="Arial" w:hAnsi="Arial" w:cs="Arial"/>
                <w:sz w:val="28"/>
                <w:szCs w:val="28"/>
              </w:rPr>
              <w:t>Зиновьева Наталия Юрьевна</w:t>
            </w:r>
          </w:p>
        </w:tc>
        <w:tc>
          <w:tcPr>
            <w:tcW w:w="2299" w:type="dxa"/>
            <w:shd w:val="clear" w:color="auto" w:fill="auto"/>
          </w:tcPr>
          <w:p w:rsidR="00C95E86" w:rsidRPr="00C55DC5" w:rsidRDefault="00AC308F" w:rsidP="00A643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12</w:t>
            </w:r>
          </w:p>
        </w:tc>
        <w:tc>
          <w:tcPr>
            <w:tcW w:w="2187" w:type="dxa"/>
            <w:shd w:val="clear" w:color="auto" w:fill="auto"/>
          </w:tcPr>
          <w:p w:rsidR="00C95E86" w:rsidRPr="00C55DC5" w:rsidRDefault="006979F6" w:rsidP="00A643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100%</w:t>
            </w:r>
          </w:p>
        </w:tc>
      </w:tr>
      <w:tr w:rsidR="00C95E86" w:rsidRPr="00AB00BF" w:rsidTr="00A64315">
        <w:tc>
          <w:tcPr>
            <w:tcW w:w="1024" w:type="dxa"/>
          </w:tcPr>
          <w:p w:rsidR="00C95E86" w:rsidRPr="00C55DC5" w:rsidRDefault="00C95E86" w:rsidP="00A643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55DC5">
              <w:rPr>
                <w:rFonts w:ascii="Arial" w:hAnsi="Arial" w:cs="Arial"/>
                <w:sz w:val="28"/>
                <w:szCs w:val="28"/>
              </w:rPr>
              <w:t>7.</w:t>
            </w:r>
          </w:p>
        </w:tc>
        <w:tc>
          <w:tcPr>
            <w:tcW w:w="4129" w:type="dxa"/>
            <w:shd w:val="clear" w:color="auto" w:fill="auto"/>
          </w:tcPr>
          <w:p w:rsidR="00C95E86" w:rsidRPr="006A6812" w:rsidRDefault="00C95E86" w:rsidP="00A64315">
            <w:pPr>
              <w:rPr>
                <w:rFonts w:ascii="Arial" w:hAnsi="Arial" w:cs="Arial"/>
                <w:sz w:val="28"/>
                <w:szCs w:val="28"/>
              </w:rPr>
            </w:pPr>
            <w:r w:rsidRPr="006A6812">
              <w:rPr>
                <w:rFonts w:ascii="Arial" w:hAnsi="Arial" w:cs="Arial"/>
                <w:sz w:val="28"/>
                <w:szCs w:val="28"/>
              </w:rPr>
              <w:t>Зотова Екатерина Анатольевна</w:t>
            </w:r>
          </w:p>
        </w:tc>
        <w:tc>
          <w:tcPr>
            <w:tcW w:w="2299" w:type="dxa"/>
            <w:shd w:val="clear" w:color="auto" w:fill="auto"/>
          </w:tcPr>
          <w:p w:rsidR="00C95E86" w:rsidRPr="00C55DC5" w:rsidRDefault="00AC308F" w:rsidP="00A643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12</w:t>
            </w:r>
          </w:p>
        </w:tc>
        <w:tc>
          <w:tcPr>
            <w:tcW w:w="2187" w:type="dxa"/>
            <w:shd w:val="clear" w:color="auto" w:fill="auto"/>
          </w:tcPr>
          <w:p w:rsidR="00C95E86" w:rsidRPr="00C55DC5" w:rsidRDefault="006979F6" w:rsidP="00A643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100%</w:t>
            </w:r>
          </w:p>
        </w:tc>
      </w:tr>
      <w:tr w:rsidR="00C95E86" w:rsidRPr="00AB00BF" w:rsidTr="00A64315">
        <w:tc>
          <w:tcPr>
            <w:tcW w:w="1024" w:type="dxa"/>
          </w:tcPr>
          <w:p w:rsidR="00C95E86" w:rsidRPr="00C55DC5" w:rsidRDefault="00C95E86" w:rsidP="00A643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55DC5">
              <w:rPr>
                <w:rFonts w:ascii="Arial" w:hAnsi="Arial" w:cs="Arial"/>
                <w:sz w:val="28"/>
                <w:szCs w:val="28"/>
              </w:rPr>
              <w:t>8.</w:t>
            </w:r>
          </w:p>
        </w:tc>
        <w:tc>
          <w:tcPr>
            <w:tcW w:w="4129" w:type="dxa"/>
            <w:shd w:val="clear" w:color="auto" w:fill="auto"/>
          </w:tcPr>
          <w:p w:rsidR="00C95E86" w:rsidRPr="006A6812" w:rsidRDefault="00C95E86" w:rsidP="00A64315">
            <w:pPr>
              <w:rPr>
                <w:rFonts w:ascii="Arial" w:hAnsi="Arial" w:cs="Arial"/>
                <w:sz w:val="28"/>
                <w:szCs w:val="28"/>
              </w:rPr>
            </w:pPr>
            <w:r w:rsidRPr="006A6812">
              <w:rPr>
                <w:rFonts w:ascii="Arial" w:hAnsi="Arial" w:cs="Arial"/>
                <w:sz w:val="28"/>
                <w:szCs w:val="28"/>
              </w:rPr>
              <w:t>Калмыкова Евгения Брониславовна</w:t>
            </w:r>
          </w:p>
        </w:tc>
        <w:tc>
          <w:tcPr>
            <w:tcW w:w="2299" w:type="dxa"/>
            <w:shd w:val="clear" w:color="auto" w:fill="auto"/>
          </w:tcPr>
          <w:p w:rsidR="00C95E86" w:rsidRPr="00C55DC5" w:rsidRDefault="00AC308F" w:rsidP="00A643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12</w:t>
            </w:r>
          </w:p>
        </w:tc>
        <w:tc>
          <w:tcPr>
            <w:tcW w:w="2187" w:type="dxa"/>
            <w:shd w:val="clear" w:color="auto" w:fill="auto"/>
          </w:tcPr>
          <w:p w:rsidR="00C95E86" w:rsidRPr="00C55DC5" w:rsidRDefault="006979F6" w:rsidP="00A643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100%</w:t>
            </w:r>
          </w:p>
        </w:tc>
      </w:tr>
      <w:tr w:rsidR="00C95E86" w:rsidRPr="00AB00BF" w:rsidTr="00A64315">
        <w:tc>
          <w:tcPr>
            <w:tcW w:w="1024" w:type="dxa"/>
          </w:tcPr>
          <w:p w:rsidR="00C95E86" w:rsidRPr="00C55DC5" w:rsidRDefault="00C95E86" w:rsidP="00A643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55DC5">
              <w:rPr>
                <w:rFonts w:ascii="Arial" w:hAnsi="Arial" w:cs="Arial"/>
                <w:sz w:val="28"/>
                <w:szCs w:val="28"/>
              </w:rPr>
              <w:lastRenderedPageBreak/>
              <w:t>9.</w:t>
            </w:r>
          </w:p>
        </w:tc>
        <w:tc>
          <w:tcPr>
            <w:tcW w:w="4129" w:type="dxa"/>
            <w:shd w:val="clear" w:color="auto" w:fill="auto"/>
          </w:tcPr>
          <w:p w:rsidR="00C95E86" w:rsidRPr="006A6812" w:rsidRDefault="00C95E86" w:rsidP="00A64315">
            <w:pPr>
              <w:rPr>
                <w:rFonts w:ascii="Arial" w:hAnsi="Arial" w:cs="Arial"/>
                <w:sz w:val="28"/>
                <w:szCs w:val="28"/>
              </w:rPr>
            </w:pPr>
            <w:r w:rsidRPr="006A6812">
              <w:rPr>
                <w:rFonts w:ascii="Arial" w:hAnsi="Arial" w:cs="Arial"/>
                <w:sz w:val="28"/>
                <w:szCs w:val="28"/>
              </w:rPr>
              <w:t>Лапушкин Максим Владимирович</w:t>
            </w:r>
          </w:p>
        </w:tc>
        <w:tc>
          <w:tcPr>
            <w:tcW w:w="2299" w:type="dxa"/>
            <w:shd w:val="clear" w:color="auto" w:fill="auto"/>
          </w:tcPr>
          <w:p w:rsidR="00C95E86" w:rsidRPr="00C55DC5" w:rsidRDefault="00AC308F" w:rsidP="00A643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11</w:t>
            </w:r>
          </w:p>
        </w:tc>
        <w:tc>
          <w:tcPr>
            <w:tcW w:w="2187" w:type="dxa"/>
            <w:shd w:val="clear" w:color="auto" w:fill="auto"/>
          </w:tcPr>
          <w:p w:rsidR="00C95E86" w:rsidRPr="00C55DC5" w:rsidRDefault="006979F6" w:rsidP="00A643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92%</w:t>
            </w:r>
          </w:p>
        </w:tc>
      </w:tr>
      <w:tr w:rsidR="00C95E86" w:rsidRPr="00AB00BF" w:rsidTr="00A64315">
        <w:tc>
          <w:tcPr>
            <w:tcW w:w="1024" w:type="dxa"/>
          </w:tcPr>
          <w:p w:rsidR="00C95E86" w:rsidRPr="00C55DC5" w:rsidRDefault="00C95E86" w:rsidP="00A643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55DC5">
              <w:rPr>
                <w:rFonts w:ascii="Arial" w:hAnsi="Arial" w:cs="Arial"/>
                <w:sz w:val="28"/>
                <w:szCs w:val="28"/>
              </w:rPr>
              <w:t>10.</w:t>
            </w:r>
          </w:p>
        </w:tc>
        <w:tc>
          <w:tcPr>
            <w:tcW w:w="4129" w:type="dxa"/>
            <w:shd w:val="clear" w:color="auto" w:fill="auto"/>
          </w:tcPr>
          <w:p w:rsidR="00C95E86" w:rsidRPr="006A6812" w:rsidRDefault="00C95E86" w:rsidP="00A64315">
            <w:pPr>
              <w:rPr>
                <w:rFonts w:ascii="Arial" w:hAnsi="Arial" w:cs="Arial"/>
                <w:sz w:val="28"/>
                <w:szCs w:val="28"/>
              </w:rPr>
            </w:pPr>
            <w:r w:rsidRPr="006A6812">
              <w:rPr>
                <w:rFonts w:ascii="Arial" w:hAnsi="Arial" w:cs="Arial"/>
                <w:sz w:val="28"/>
                <w:szCs w:val="28"/>
              </w:rPr>
              <w:t>Мокрецов Андрей Васильевич</w:t>
            </w:r>
          </w:p>
        </w:tc>
        <w:tc>
          <w:tcPr>
            <w:tcW w:w="2299" w:type="dxa"/>
            <w:shd w:val="clear" w:color="auto" w:fill="auto"/>
          </w:tcPr>
          <w:p w:rsidR="00C95E86" w:rsidRPr="00C55DC5" w:rsidRDefault="00AC308F" w:rsidP="00A643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12</w:t>
            </w:r>
          </w:p>
        </w:tc>
        <w:tc>
          <w:tcPr>
            <w:tcW w:w="2187" w:type="dxa"/>
            <w:shd w:val="clear" w:color="auto" w:fill="auto"/>
          </w:tcPr>
          <w:p w:rsidR="00C95E86" w:rsidRPr="00C55DC5" w:rsidRDefault="006979F6" w:rsidP="00A643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100%</w:t>
            </w:r>
          </w:p>
        </w:tc>
      </w:tr>
      <w:tr w:rsidR="00C95E86" w:rsidRPr="00AB00BF" w:rsidTr="00A64315">
        <w:tc>
          <w:tcPr>
            <w:tcW w:w="1024" w:type="dxa"/>
          </w:tcPr>
          <w:p w:rsidR="00C95E86" w:rsidRPr="00C55DC5" w:rsidRDefault="00C95E86" w:rsidP="00A643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55DC5">
              <w:rPr>
                <w:rFonts w:ascii="Arial" w:hAnsi="Arial" w:cs="Arial"/>
                <w:sz w:val="28"/>
                <w:szCs w:val="28"/>
              </w:rPr>
              <w:t>11.</w:t>
            </w:r>
          </w:p>
        </w:tc>
        <w:tc>
          <w:tcPr>
            <w:tcW w:w="4129" w:type="dxa"/>
            <w:shd w:val="clear" w:color="auto" w:fill="auto"/>
          </w:tcPr>
          <w:p w:rsidR="00C95E86" w:rsidRPr="006A6812" w:rsidRDefault="00C95E86" w:rsidP="00A64315">
            <w:pPr>
              <w:rPr>
                <w:rFonts w:ascii="Arial" w:hAnsi="Arial" w:cs="Arial"/>
                <w:sz w:val="28"/>
                <w:szCs w:val="28"/>
              </w:rPr>
            </w:pPr>
            <w:r w:rsidRPr="006A6812">
              <w:rPr>
                <w:rFonts w:ascii="Arial" w:hAnsi="Arial" w:cs="Arial"/>
                <w:sz w:val="28"/>
                <w:szCs w:val="28"/>
              </w:rPr>
              <w:t>Мячин Юрий Степанович</w:t>
            </w:r>
          </w:p>
        </w:tc>
        <w:tc>
          <w:tcPr>
            <w:tcW w:w="2299" w:type="dxa"/>
            <w:shd w:val="clear" w:color="auto" w:fill="auto"/>
          </w:tcPr>
          <w:p w:rsidR="00C95E86" w:rsidRPr="00C55DC5" w:rsidRDefault="00AC308F" w:rsidP="00A643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12</w:t>
            </w:r>
          </w:p>
        </w:tc>
        <w:tc>
          <w:tcPr>
            <w:tcW w:w="2187" w:type="dxa"/>
            <w:shd w:val="clear" w:color="auto" w:fill="auto"/>
          </w:tcPr>
          <w:p w:rsidR="00C95E86" w:rsidRPr="00C55DC5" w:rsidRDefault="006979F6" w:rsidP="00A643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100%</w:t>
            </w:r>
          </w:p>
        </w:tc>
      </w:tr>
      <w:tr w:rsidR="00C95E86" w:rsidRPr="00AB00BF" w:rsidTr="00A64315">
        <w:tc>
          <w:tcPr>
            <w:tcW w:w="1024" w:type="dxa"/>
          </w:tcPr>
          <w:p w:rsidR="00C95E86" w:rsidRPr="00C55DC5" w:rsidRDefault="00C95E86" w:rsidP="00A643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55DC5">
              <w:rPr>
                <w:rFonts w:ascii="Arial" w:hAnsi="Arial" w:cs="Arial"/>
                <w:sz w:val="28"/>
                <w:szCs w:val="28"/>
              </w:rPr>
              <w:t>12.</w:t>
            </w:r>
          </w:p>
        </w:tc>
        <w:tc>
          <w:tcPr>
            <w:tcW w:w="4129" w:type="dxa"/>
            <w:shd w:val="clear" w:color="auto" w:fill="auto"/>
          </w:tcPr>
          <w:p w:rsidR="00C95E86" w:rsidRPr="006A6812" w:rsidRDefault="00C95E86" w:rsidP="00A64315">
            <w:pPr>
              <w:rPr>
                <w:rFonts w:ascii="Arial" w:hAnsi="Arial" w:cs="Arial"/>
                <w:sz w:val="28"/>
                <w:szCs w:val="28"/>
              </w:rPr>
            </w:pPr>
            <w:r w:rsidRPr="006A6812">
              <w:rPr>
                <w:rFonts w:ascii="Arial" w:hAnsi="Arial" w:cs="Arial"/>
                <w:sz w:val="28"/>
                <w:szCs w:val="28"/>
              </w:rPr>
              <w:t>Оносов Юрий Викторович</w:t>
            </w:r>
          </w:p>
        </w:tc>
        <w:tc>
          <w:tcPr>
            <w:tcW w:w="2299" w:type="dxa"/>
            <w:shd w:val="clear" w:color="auto" w:fill="auto"/>
          </w:tcPr>
          <w:p w:rsidR="00C95E86" w:rsidRPr="00C55DC5" w:rsidRDefault="00AC308F" w:rsidP="00A643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2187" w:type="dxa"/>
            <w:shd w:val="clear" w:color="auto" w:fill="auto"/>
          </w:tcPr>
          <w:p w:rsidR="00C95E86" w:rsidRPr="00C55DC5" w:rsidRDefault="006979F6" w:rsidP="00A643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33%</w:t>
            </w:r>
          </w:p>
        </w:tc>
      </w:tr>
      <w:tr w:rsidR="00C95E86" w:rsidRPr="00AB00BF" w:rsidTr="00A64315">
        <w:tc>
          <w:tcPr>
            <w:tcW w:w="1024" w:type="dxa"/>
          </w:tcPr>
          <w:p w:rsidR="00C95E86" w:rsidRPr="00C55DC5" w:rsidRDefault="00C95E86" w:rsidP="00A643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55DC5">
              <w:rPr>
                <w:rFonts w:ascii="Arial" w:hAnsi="Arial" w:cs="Arial"/>
                <w:sz w:val="28"/>
                <w:szCs w:val="28"/>
              </w:rPr>
              <w:t>13.</w:t>
            </w:r>
          </w:p>
        </w:tc>
        <w:tc>
          <w:tcPr>
            <w:tcW w:w="4129" w:type="dxa"/>
            <w:shd w:val="clear" w:color="auto" w:fill="auto"/>
          </w:tcPr>
          <w:p w:rsidR="00C95E86" w:rsidRPr="006A6812" w:rsidRDefault="00C95E86" w:rsidP="00A64315">
            <w:pPr>
              <w:rPr>
                <w:rFonts w:ascii="Arial" w:hAnsi="Arial" w:cs="Arial"/>
                <w:sz w:val="28"/>
                <w:szCs w:val="28"/>
              </w:rPr>
            </w:pPr>
            <w:r w:rsidRPr="006A6812">
              <w:rPr>
                <w:rFonts w:ascii="Arial" w:hAnsi="Arial" w:cs="Arial"/>
                <w:sz w:val="28"/>
                <w:szCs w:val="28"/>
              </w:rPr>
              <w:t>Сазанов Анатолий Михайлович</w:t>
            </w:r>
          </w:p>
        </w:tc>
        <w:tc>
          <w:tcPr>
            <w:tcW w:w="2299" w:type="dxa"/>
            <w:shd w:val="clear" w:color="auto" w:fill="auto"/>
          </w:tcPr>
          <w:p w:rsidR="00C95E86" w:rsidRPr="00C55DC5" w:rsidRDefault="00AC308F" w:rsidP="00A643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12</w:t>
            </w:r>
          </w:p>
        </w:tc>
        <w:tc>
          <w:tcPr>
            <w:tcW w:w="2187" w:type="dxa"/>
            <w:shd w:val="clear" w:color="auto" w:fill="auto"/>
          </w:tcPr>
          <w:p w:rsidR="00C95E86" w:rsidRPr="00C55DC5" w:rsidRDefault="006979F6" w:rsidP="00A643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100%</w:t>
            </w:r>
          </w:p>
        </w:tc>
      </w:tr>
      <w:tr w:rsidR="00C95E86" w:rsidRPr="00AB00BF" w:rsidTr="00A64315">
        <w:tc>
          <w:tcPr>
            <w:tcW w:w="1024" w:type="dxa"/>
          </w:tcPr>
          <w:p w:rsidR="00C95E86" w:rsidRPr="00C55DC5" w:rsidRDefault="00C95E86" w:rsidP="00A643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55DC5">
              <w:rPr>
                <w:rFonts w:ascii="Arial" w:hAnsi="Arial" w:cs="Arial"/>
                <w:sz w:val="28"/>
                <w:szCs w:val="28"/>
              </w:rPr>
              <w:t>14.</w:t>
            </w:r>
          </w:p>
        </w:tc>
        <w:tc>
          <w:tcPr>
            <w:tcW w:w="4129" w:type="dxa"/>
            <w:shd w:val="clear" w:color="auto" w:fill="auto"/>
          </w:tcPr>
          <w:p w:rsidR="00C95E86" w:rsidRPr="006A6812" w:rsidRDefault="00C95E86" w:rsidP="00A64315">
            <w:pPr>
              <w:rPr>
                <w:rFonts w:ascii="Arial" w:hAnsi="Arial" w:cs="Arial"/>
                <w:sz w:val="28"/>
                <w:szCs w:val="28"/>
              </w:rPr>
            </w:pPr>
            <w:r w:rsidRPr="006A6812">
              <w:rPr>
                <w:rFonts w:ascii="Arial" w:hAnsi="Arial" w:cs="Arial"/>
                <w:sz w:val="28"/>
                <w:szCs w:val="28"/>
              </w:rPr>
              <w:t>Сладков Максим Михайлович</w:t>
            </w:r>
          </w:p>
        </w:tc>
        <w:tc>
          <w:tcPr>
            <w:tcW w:w="2299" w:type="dxa"/>
            <w:shd w:val="clear" w:color="auto" w:fill="auto"/>
          </w:tcPr>
          <w:p w:rsidR="00C95E86" w:rsidRPr="00C55DC5" w:rsidRDefault="00AC308F" w:rsidP="00A643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11</w:t>
            </w:r>
          </w:p>
        </w:tc>
        <w:tc>
          <w:tcPr>
            <w:tcW w:w="2187" w:type="dxa"/>
            <w:shd w:val="clear" w:color="auto" w:fill="auto"/>
          </w:tcPr>
          <w:p w:rsidR="00C95E86" w:rsidRPr="00C55DC5" w:rsidRDefault="006979F6" w:rsidP="00A643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92%</w:t>
            </w:r>
          </w:p>
        </w:tc>
      </w:tr>
      <w:tr w:rsidR="00C95E86" w:rsidRPr="00AB00BF" w:rsidTr="00A64315">
        <w:tc>
          <w:tcPr>
            <w:tcW w:w="1024" w:type="dxa"/>
          </w:tcPr>
          <w:p w:rsidR="00C95E86" w:rsidRPr="00C55DC5" w:rsidRDefault="00C95E86" w:rsidP="00A643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55DC5">
              <w:rPr>
                <w:rFonts w:ascii="Arial" w:hAnsi="Arial" w:cs="Arial"/>
                <w:sz w:val="28"/>
                <w:szCs w:val="28"/>
              </w:rPr>
              <w:t>15.</w:t>
            </w:r>
          </w:p>
        </w:tc>
        <w:tc>
          <w:tcPr>
            <w:tcW w:w="4129" w:type="dxa"/>
            <w:shd w:val="clear" w:color="auto" w:fill="auto"/>
          </w:tcPr>
          <w:p w:rsidR="00C95E86" w:rsidRPr="006A6812" w:rsidRDefault="00C95E86" w:rsidP="00A64315">
            <w:pPr>
              <w:rPr>
                <w:rFonts w:ascii="Arial" w:hAnsi="Arial" w:cs="Arial"/>
                <w:sz w:val="28"/>
                <w:szCs w:val="28"/>
              </w:rPr>
            </w:pPr>
            <w:r w:rsidRPr="006A6812">
              <w:rPr>
                <w:rFonts w:ascii="Arial" w:hAnsi="Arial" w:cs="Arial"/>
                <w:sz w:val="28"/>
                <w:szCs w:val="28"/>
              </w:rPr>
              <w:t>Таров Вениамин Витальевич</w:t>
            </w:r>
          </w:p>
        </w:tc>
        <w:tc>
          <w:tcPr>
            <w:tcW w:w="2299" w:type="dxa"/>
            <w:shd w:val="clear" w:color="auto" w:fill="auto"/>
          </w:tcPr>
          <w:p w:rsidR="00C95E86" w:rsidRPr="00C55DC5" w:rsidRDefault="00AC308F" w:rsidP="00A643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</w:t>
            </w:r>
          </w:p>
        </w:tc>
        <w:tc>
          <w:tcPr>
            <w:tcW w:w="2187" w:type="dxa"/>
            <w:shd w:val="clear" w:color="auto" w:fill="auto"/>
          </w:tcPr>
          <w:p w:rsidR="00C95E86" w:rsidRPr="00C55DC5" w:rsidRDefault="006979F6" w:rsidP="00A643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75%</w:t>
            </w:r>
          </w:p>
        </w:tc>
      </w:tr>
      <w:tr w:rsidR="00C95E86" w:rsidRPr="00AB00BF" w:rsidTr="00A64315">
        <w:tc>
          <w:tcPr>
            <w:tcW w:w="1024" w:type="dxa"/>
          </w:tcPr>
          <w:p w:rsidR="00C95E86" w:rsidRPr="00C55DC5" w:rsidRDefault="00C95E86" w:rsidP="00A643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55DC5">
              <w:rPr>
                <w:rFonts w:ascii="Arial" w:hAnsi="Arial" w:cs="Arial"/>
                <w:sz w:val="28"/>
                <w:szCs w:val="28"/>
              </w:rPr>
              <w:t>16.</w:t>
            </w:r>
          </w:p>
        </w:tc>
        <w:tc>
          <w:tcPr>
            <w:tcW w:w="4129" w:type="dxa"/>
            <w:shd w:val="clear" w:color="auto" w:fill="auto"/>
          </w:tcPr>
          <w:p w:rsidR="00C95E86" w:rsidRPr="006A6812" w:rsidRDefault="00C95E86" w:rsidP="00A64315">
            <w:pPr>
              <w:rPr>
                <w:rFonts w:ascii="Arial" w:hAnsi="Arial" w:cs="Arial"/>
                <w:sz w:val="28"/>
                <w:szCs w:val="28"/>
              </w:rPr>
            </w:pPr>
            <w:r w:rsidRPr="006A6812">
              <w:rPr>
                <w:rFonts w:ascii="Arial" w:hAnsi="Arial" w:cs="Arial"/>
                <w:sz w:val="28"/>
                <w:szCs w:val="28"/>
              </w:rPr>
              <w:t>Торбочкин Константин Исаакович</w:t>
            </w:r>
          </w:p>
        </w:tc>
        <w:tc>
          <w:tcPr>
            <w:tcW w:w="2299" w:type="dxa"/>
            <w:shd w:val="clear" w:color="auto" w:fill="auto"/>
          </w:tcPr>
          <w:p w:rsidR="00C95E86" w:rsidRPr="00C55DC5" w:rsidRDefault="00AC308F" w:rsidP="00A643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12</w:t>
            </w:r>
          </w:p>
        </w:tc>
        <w:tc>
          <w:tcPr>
            <w:tcW w:w="2187" w:type="dxa"/>
            <w:shd w:val="clear" w:color="auto" w:fill="auto"/>
          </w:tcPr>
          <w:p w:rsidR="00C95E86" w:rsidRPr="00C55DC5" w:rsidRDefault="006979F6" w:rsidP="00A643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100%</w:t>
            </w:r>
          </w:p>
        </w:tc>
      </w:tr>
      <w:tr w:rsidR="00C95E86" w:rsidRPr="00AB00BF" w:rsidTr="00A64315">
        <w:tc>
          <w:tcPr>
            <w:tcW w:w="1024" w:type="dxa"/>
          </w:tcPr>
          <w:p w:rsidR="00C95E86" w:rsidRPr="00C55DC5" w:rsidRDefault="00C95E86" w:rsidP="00A643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55DC5">
              <w:rPr>
                <w:rFonts w:ascii="Arial" w:hAnsi="Arial" w:cs="Arial"/>
                <w:sz w:val="28"/>
                <w:szCs w:val="28"/>
              </w:rPr>
              <w:t>1</w:t>
            </w:r>
            <w:r>
              <w:rPr>
                <w:rFonts w:ascii="Arial" w:hAnsi="Arial" w:cs="Arial"/>
                <w:sz w:val="28"/>
                <w:szCs w:val="28"/>
              </w:rPr>
              <w:t>7</w:t>
            </w:r>
            <w:r w:rsidRPr="00C55DC5">
              <w:rPr>
                <w:rFonts w:ascii="Arial" w:hAnsi="Arial" w:cs="Arial"/>
                <w:sz w:val="28"/>
                <w:szCs w:val="28"/>
              </w:rPr>
              <w:t>.</w:t>
            </w:r>
          </w:p>
        </w:tc>
        <w:tc>
          <w:tcPr>
            <w:tcW w:w="4129" w:type="dxa"/>
            <w:shd w:val="clear" w:color="auto" w:fill="auto"/>
          </w:tcPr>
          <w:p w:rsidR="00C95E86" w:rsidRPr="006A6812" w:rsidRDefault="00C95E86" w:rsidP="00A64315">
            <w:pPr>
              <w:rPr>
                <w:rFonts w:ascii="Arial" w:hAnsi="Arial" w:cs="Arial"/>
                <w:sz w:val="28"/>
                <w:szCs w:val="28"/>
              </w:rPr>
            </w:pPr>
            <w:r w:rsidRPr="006A6812">
              <w:rPr>
                <w:rFonts w:ascii="Arial" w:hAnsi="Arial" w:cs="Arial"/>
                <w:sz w:val="28"/>
                <w:szCs w:val="28"/>
              </w:rPr>
              <w:t>Фейгельман Лев Леонидович</w:t>
            </w:r>
          </w:p>
        </w:tc>
        <w:tc>
          <w:tcPr>
            <w:tcW w:w="2299" w:type="dxa"/>
            <w:shd w:val="clear" w:color="auto" w:fill="auto"/>
          </w:tcPr>
          <w:p w:rsidR="00C95E86" w:rsidRPr="00C55DC5" w:rsidRDefault="00AC308F" w:rsidP="00A643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11</w:t>
            </w:r>
          </w:p>
        </w:tc>
        <w:tc>
          <w:tcPr>
            <w:tcW w:w="2187" w:type="dxa"/>
            <w:shd w:val="clear" w:color="auto" w:fill="auto"/>
          </w:tcPr>
          <w:p w:rsidR="00C95E86" w:rsidRPr="00C55DC5" w:rsidRDefault="006979F6" w:rsidP="00A643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92%</w:t>
            </w:r>
          </w:p>
        </w:tc>
      </w:tr>
      <w:tr w:rsidR="00C95E86" w:rsidRPr="00AB00BF" w:rsidTr="00A64315">
        <w:tc>
          <w:tcPr>
            <w:tcW w:w="1024" w:type="dxa"/>
          </w:tcPr>
          <w:p w:rsidR="00C95E86" w:rsidRPr="00C55DC5" w:rsidRDefault="00C95E86" w:rsidP="00A643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55DC5">
              <w:rPr>
                <w:rFonts w:ascii="Arial" w:hAnsi="Arial" w:cs="Arial"/>
                <w:sz w:val="28"/>
                <w:szCs w:val="28"/>
              </w:rPr>
              <w:t>1</w:t>
            </w:r>
            <w:r>
              <w:rPr>
                <w:rFonts w:ascii="Arial" w:hAnsi="Arial" w:cs="Arial"/>
                <w:sz w:val="28"/>
                <w:szCs w:val="28"/>
              </w:rPr>
              <w:t>8</w:t>
            </w:r>
            <w:r w:rsidRPr="00C55DC5">
              <w:rPr>
                <w:rFonts w:ascii="Arial" w:hAnsi="Arial" w:cs="Arial"/>
                <w:sz w:val="28"/>
                <w:szCs w:val="28"/>
              </w:rPr>
              <w:t>.</w:t>
            </w:r>
          </w:p>
        </w:tc>
        <w:tc>
          <w:tcPr>
            <w:tcW w:w="4129" w:type="dxa"/>
            <w:shd w:val="clear" w:color="auto" w:fill="auto"/>
          </w:tcPr>
          <w:p w:rsidR="00C95E86" w:rsidRPr="006A6812" w:rsidRDefault="00C95E86" w:rsidP="00A64315">
            <w:pPr>
              <w:rPr>
                <w:rFonts w:ascii="Arial" w:hAnsi="Arial" w:cs="Arial"/>
                <w:sz w:val="28"/>
                <w:szCs w:val="28"/>
              </w:rPr>
            </w:pPr>
            <w:r w:rsidRPr="006A6812">
              <w:rPr>
                <w:rFonts w:ascii="Arial" w:hAnsi="Arial" w:cs="Arial"/>
                <w:sz w:val="28"/>
                <w:szCs w:val="28"/>
              </w:rPr>
              <w:t>Филиппов Сергей Иванович</w:t>
            </w:r>
          </w:p>
        </w:tc>
        <w:tc>
          <w:tcPr>
            <w:tcW w:w="2299" w:type="dxa"/>
            <w:shd w:val="clear" w:color="auto" w:fill="auto"/>
          </w:tcPr>
          <w:p w:rsidR="00C95E86" w:rsidRPr="00C55DC5" w:rsidRDefault="00AC308F" w:rsidP="00A643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12</w:t>
            </w:r>
          </w:p>
        </w:tc>
        <w:tc>
          <w:tcPr>
            <w:tcW w:w="2187" w:type="dxa"/>
            <w:shd w:val="clear" w:color="auto" w:fill="auto"/>
          </w:tcPr>
          <w:p w:rsidR="00C95E86" w:rsidRPr="00C55DC5" w:rsidRDefault="006979F6" w:rsidP="00A643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100%</w:t>
            </w:r>
          </w:p>
        </w:tc>
      </w:tr>
      <w:tr w:rsidR="00C95E86" w:rsidRPr="00AB00BF" w:rsidTr="00A64315">
        <w:tc>
          <w:tcPr>
            <w:tcW w:w="1024" w:type="dxa"/>
          </w:tcPr>
          <w:p w:rsidR="00C95E86" w:rsidRPr="00C55DC5" w:rsidRDefault="00C95E86" w:rsidP="00A643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19</w:t>
            </w:r>
            <w:r w:rsidRPr="00C55DC5">
              <w:rPr>
                <w:rFonts w:ascii="Arial" w:hAnsi="Arial" w:cs="Arial"/>
                <w:sz w:val="28"/>
                <w:szCs w:val="28"/>
              </w:rPr>
              <w:t>.</w:t>
            </w:r>
          </w:p>
        </w:tc>
        <w:tc>
          <w:tcPr>
            <w:tcW w:w="4129" w:type="dxa"/>
            <w:shd w:val="clear" w:color="auto" w:fill="auto"/>
          </w:tcPr>
          <w:p w:rsidR="00C95E86" w:rsidRPr="006A6812" w:rsidRDefault="00C95E86" w:rsidP="00A64315">
            <w:pPr>
              <w:rPr>
                <w:rFonts w:ascii="Arial" w:hAnsi="Arial" w:cs="Arial"/>
                <w:sz w:val="28"/>
                <w:szCs w:val="28"/>
              </w:rPr>
            </w:pPr>
            <w:r w:rsidRPr="006A6812">
              <w:rPr>
                <w:rFonts w:ascii="Arial" w:hAnsi="Arial" w:cs="Arial"/>
                <w:sz w:val="28"/>
                <w:szCs w:val="28"/>
              </w:rPr>
              <w:t>Южанин Владимир Андреевич</w:t>
            </w:r>
          </w:p>
        </w:tc>
        <w:tc>
          <w:tcPr>
            <w:tcW w:w="2299" w:type="dxa"/>
            <w:shd w:val="clear" w:color="auto" w:fill="auto"/>
          </w:tcPr>
          <w:p w:rsidR="00C95E86" w:rsidRPr="00C55DC5" w:rsidRDefault="00AC308F" w:rsidP="00A643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11</w:t>
            </w:r>
          </w:p>
        </w:tc>
        <w:tc>
          <w:tcPr>
            <w:tcW w:w="2187" w:type="dxa"/>
            <w:shd w:val="clear" w:color="auto" w:fill="auto"/>
          </w:tcPr>
          <w:p w:rsidR="00C95E86" w:rsidRPr="00C55DC5" w:rsidRDefault="006979F6" w:rsidP="00A6431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92%</w:t>
            </w:r>
          </w:p>
        </w:tc>
      </w:tr>
    </w:tbl>
    <w:p w:rsidR="00C95E86" w:rsidRDefault="00C95E86" w:rsidP="00C95E86">
      <w:pPr>
        <w:ind w:firstLine="567"/>
        <w:jc w:val="both"/>
        <w:rPr>
          <w:rFonts w:ascii="Arial" w:hAnsi="Arial" w:cs="Arial"/>
          <w:sz w:val="28"/>
          <w:szCs w:val="28"/>
        </w:rPr>
      </w:pPr>
    </w:p>
    <w:p w:rsidR="009641C0" w:rsidRPr="008051CF" w:rsidRDefault="009641C0" w:rsidP="009641C0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8"/>
          <w:szCs w:val="28"/>
        </w:rPr>
      </w:pPr>
      <w:r w:rsidRPr="008051CF">
        <w:rPr>
          <w:rFonts w:ascii="Arial" w:hAnsi="Arial" w:cs="Arial"/>
          <w:sz w:val="28"/>
          <w:szCs w:val="28"/>
        </w:rPr>
        <w:t xml:space="preserve">На основании статьи 24 Устава городского округа Ревда в соответствии с федеральным законом </w:t>
      </w:r>
      <w:r w:rsidRPr="008051CF">
        <w:rPr>
          <w:rFonts w:ascii="Arial" w:hAnsi="Arial" w:cs="Arial"/>
          <w:bCs/>
          <w:sz w:val="28"/>
          <w:szCs w:val="28"/>
        </w:rPr>
        <w:t xml:space="preserve">от 06.10.2003 N 131-ФЗ, </w:t>
      </w:r>
      <w:r w:rsidRPr="008051CF">
        <w:rPr>
          <w:rFonts w:ascii="Arial" w:hAnsi="Arial" w:cs="Arial"/>
          <w:sz w:val="28"/>
          <w:szCs w:val="28"/>
        </w:rPr>
        <w:t xml:space="preserve">устанавливающим общие принципы организации местного самоуправления в Российской Федерации, полномочия депутата прекращаются досрочно в случае отсутствия депутата без уважительных причин на всех заседаниях Думы городского округа в течение шести месяцев подряд. Данная норма </w:t>
      </w:r>
      <w:r>
        <w:rPr>
          <w:rFonts w:ascii="Arial" w:hAnsi="Arial" w:cs="Arial"/>
          <w:sz w:val="28"/>
          <w:szCs w:val="28"/>
        </w:rPr>
        <w:t>вступила в силу с</w:t>
      </w:r>
      <w:r w:rsidRPr="008051CF">
        <w:rPr>
          <w:rFonts w:ascii="Arial" w:hAnsi="Arial" w:cs="Arial"/>
          <w:sz w:val="28"/>
          <w:szCs w:val="28"/>
        </w:rPr>
        <w:t xml:space="preserve"> 01.03.2023 года.</w:t>
      </w:r>
    </w:p>
    <w:p w:rsidR="009641C0" w:rsidRDefault="009641C0" w:rsidP="009641C0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5A4F6A">
        <w:rPr>
          <w:rFonts w:ascii="Arial" w:hAnsi="Arial" w:cs="Arial"/>
          <w:color w:val="000000"/>
          <w:w w:val="93"/>
          <w:sz w:val="28"/>
          <w:szCs w:val="28"/>
        </w:rPr>
        <w:t xml:space="preserve">На основании изложенного сообщаю, что депутаты Бушуев А.И. и Оносов Ю.В. попадают под действие данной нормы, </w:t>
      </w:r>
      <w:r w:rsidRPr="00D54039">
        <w:rPr>
          <w:rFonts w:ascii="Arial" w:hAnsi="Arial" w:cs="Arial"/>
          <w:color w:val="000000"/>
          <w:w w:val="93"/>
          <w:sz w:val="28"/>
          <w:szCs w:val="28"/>
        </w:rPr>
        <w:t xml:space="preserve">т.к. </w:t>
      </w:r>
      <w:r w:rsidR="007B3744">
        <w:rPr>
          <w:rFonts w:ascii="Arial" w:hAnsi="Arial" w:cs="Arial"/>
          <w:color w:val="000000"/>
          <w:w w:val="93"/>
          <w:sz w:val="28"/>
          <w:szCs w:val="28"/>
        </w:rPr>
        <w:t xml:space="preserve">Бушуев А.И. </w:t>
      </w:r>
      <w:r w:rsidRPr="00D54039">
        <w:rPr>
          <w:rFonts w:ascii="Arial" w:hAnsi="Arial" w:cs="Arial"/>
          <w:sz w:val="28"/>
          <w:szCs w:val="28"/>
        </w:rPr>
        <w:t>с сентября 2023 года по февраль 2024 года включительно</w:t>
      </w:r>
      <w:r w:rsidR="007B3744">
        <w:rPr>
          <w:rFonts w:ascii="Arial" w:hAnsi="Arial" w:cs="Arial"/>
          <w:sz w:val="28"/>
          <w:szCs w:val="28"/>
        </w:rPr>
        <w:t xml:space="preserve">, Оносов Ю.В. </w:t>
      </w:r>
      <w:r w:rsidRPr="00D54039">
        <w:rPr>
          <w:rFonts w:ascii="Arial" w:hAnsi="Arial" w:cs="Arial"/>
          <w:sz w:val="28"/>
          <w:szCs w:val="28"/>
        </w:rPr>
        <w:t xml:space="preserve"> </w:t>
      </w:r>
      <w:r w:rsidR="007B3744" w:rsidRPr="00D54039">
        <w:rPr>
          <w:rFonts w:ascii="Arial" w:hAnsi="Arial" w:cs="Arial"/>
          <w:sz w:val="28"/>
          <w:szCs w:val="28"/>
        </w:rPr>
        <w:t xml:space="preserve">с сентября 2023 года по </w:t>
      </w:r>
      <w:r w:rsidR="007B3744">
        <w:rPr>
          <w:rFonts w:ascii="Arial" w:hAnsi="Arial" w:cs="Arial"/>
          <w:sz w:val="28"/>
          <w:szCs w:val="28"/>
        </w:rPr>
        <w:t>март</w:t>
      </w:r>
      <w:r w:rsidR="007B3744" w:rsidRPr="00D54039">
        <w:rPr>
          <w:rFonts w:ascii="Arial" w:hAnsi="Arial" w:cs="Arial"/>
          <w:sz w:val="28"/>
          <w:szCs w:val="28"/>
        </w:rPr>
        <w:t xml:space="preserve"> 2024 года включительно</w:t>
      </w:r>
      <w:r w:rsidR="004F39D2">
        <w:rPr>
          <w:rFonts w:ascii="Arial" w:hAnsi="Arial" w:cs="Arial"/>
          <w:sz w:val="28"/>
          <w:szCs w:val="28"/>
        </w:rPr>
        <w:t>,</w:t>
      </w:r>
      <w:bookmarkStart w:id="0" w:name="_GoBack"/>
      <w:bookmarkEnd w:id="0"/>
      <w:r w:rsidR="007B3744" w:rsidRPr="00D54039">
        <w:rPr>
          <w:rFonts w:ascii="Arial" w:hAnsi="Arial" w:cs="Arial"/>
          <w:sz w:val="28"/>
          <w:szCs w:val="28"/>
        </w:rPr>
        <w:t xml:space="preserve"> </w:t>
      </w:r>
      <w:r w:rsidRPr="00D54039">
        <w:rPr>
          <w:rFonts w:ascii="Arial" w:hAnsi="Arial" w:cs="Arial"/>
          <w:sz w:val="28"/>
          <w:szCs w:val="28"/>
        </w:rPr>
        <w:t>отсутствовали на всех заседаниях Думы городского округа Ревда,</w:t>
      </w:r>
      <w:r w:rsidRPr="005A4F6A">
        <w:rPr>
          <w:rFonts w:ascii="Arial" w:hAnsi="Arial" w:cs="Arial"/>
          <w:sz w:val="28"/>
          <w:szCs w:val="28"/>
        </w:rPr>
        <w:t xml:space="preserve"> </w:t>
      </w:r>
      <w:r w:rsidRPr="005A4F6A">
        <w:rPr>
          <w:rFonts w:ascii="Arial" w:hAnsi="Arial" w:cs="Arial"/>
          <w:color w:val="000000"/>
          <w:w w:val="93"/>
          <w:sz w:val="28"/>
          <w:szCs w:val="28"/>
        </w:rPr>
        <w:t xml:space="preserve">их полномочия депутатов </w:t>
      </w:r>
      <w:r>
        <w:rPr>
          <w:rFonts w:ascii="Arial" w:hAnsi="Arial" w:cs="Arial"/>
          <w:color w:val="000000"/>
          <w:w w:val="93"/>
          <w:sz w:val="28"/>
          <w:szCs w:val="28"/>
        </w:rPr>
        <w:t>могут</w:t>
      </w:r>
      <w:r w:rsidRPr="005A4F6A">
        <w:rPr>
          <w:rFonts w:ascii="Arial" w:hAnsi="Arial" w:cs="Arial"/>
          <w:color w:val="000000"/>
          <w:w w:val="93"/>
          <w:sz w:val="28"/>
          <w:szCs w:val="28"/>
        </w:rPr>
        <w:t xml:space="preserve"> быть прекращены досрочно.</w:t>
      </w:r>
    </w:p>
    <w:p w:rsidR="00145BA5" w:rsidRDefault="00145BA5" w:rsidP="00145BA5">
      <w:pPr>
        <w:ind w:firstLine="540"/>
        <w:jc w:val="both"/>
        <w:rPr>
          <w:rFonts w:ascii="Arial" w:hAnsi="Arial" w:cs="Arial"/>
          <w:sz w:val="28"/>
          <w:szCs w:val="28"/>
        </w:rPr>
      </w:pPr>
    </w:p>
    <w:p w:rsidR="009641C0" w:rsidRDefault="009641C0" w:rsidP="00145BA5">
      <w:pPr>
        <w:ind w:firstLine="540"/>
        <w:jc w:val="both"/>
        <w:rPr>
          <w:rFonts w:ascii="Arial" w:hAnsi="Arial" w:cs="Arial"/>
          <w:sz w:val="28"/>
          <w:szCs w:val="28"/>
        </w:rPr>
      </w:pPr>
    </w:p>
    <w:p w:rsidR="009641C0" w:rsidRDefault="009641C0" w:rsidP="00145BA5">
      <w:pPr>
        <w:ind w:firstLine="540"/>
        <w:jc w:val="both"/>
        <w:rPr>
          <w:rFonts w:ascii="Arial" w:hAnsi="Arial" w:cs="Arial"/>
          <w:sz w:val="28"/>
          <w:szCs w:val="28"/>
        </w:rPr>
      </w:pPr>
    </w:p>
    <w:p w:rsidR="009641C0" w:rsidRDefault="009641C0" w:rsidP="00145BA5">
      <w:pPr>
        <w:ind w:firstLine="540"/>
        <w:jc w:val="both"/>
        <w:rPr>
          <w:rFonts w:ascii="Arial" w:hAnsi="Arial" w:cs="Arial"/>
          <w:sz w:val="28"/>
          <w:szCs w:val="28"/>
        </w:rPr>
      </w:pPr>
    </w:p>
    <w:p w:rsidR="009641C0" w:rsidRDefault="009641C0" w:rsidP="00145BA5">
      <w:pPr>
        <w:ind w:firstLine="540"/>
        <w:jc w:val="both"/>
        <w:rPr>
          <w:rFonts w:ascii="Arial" w:hAnsi="Arial" w:cs="Arial"/>
          <w:sz w:val="28"/>
          <w:szCs w:val="28"/>
        </w:rPr>
      </w:pPr>
    </w:p>
    <w:p w:rsidR="00145BA5" w:rsidRDefault="00145BA5" w:rsidP="00145BA5">
      <w:pPr>
        <w:ind w:firstLine="540"/>
        <w:jc w:val="both"/>
        <w:rPr>
          <w:rFonts w:ascii="Arial" w:hAnsi="Arial" w:cs="Arial"/>
          <w:sz w:val="28"/>
          <w:szCs w:val="28"/>
        </w:rPr>
      </w:pPr>
      <w:r w:rsidRPr="00C969EC">
        <w:rPr>
          <w:rFonts w:ascii="Arial" w:hAnsi="Arial" w:cs="Arial"/>
          <w:sz w:val="28"/>
          <w:szCs w:val="28"/>
        </w:rPr>
        <w:t>За отчетный период проведено следующее количество заседаний постоянными депутатскими комиссиями Думы городского округа Ревда</w:t>
      </w:r>
      <w:r>
        <w:rPr>
          <w:rFonts w:ascii="Arial" w:hAnsi="Arial" w:cs="Arial"/>
          <w:sz w:val="28"/>
          <w:szCs w:val="28"/>
        </w:rPr>
        <w:t>:</w:t>
      </w:r>
    </w:p>
    <w:p w:rsidR="00F9091F" w:rsidRDefault="00F9091F" w:rsidP="00145BA5">
      <w:pPr>
        <w:ind w:firstLine="540"/>
        <w:jc w:val="both"/>
        <w:rPr>
          <w:rFonts w:ascii="Arial" w:hAnsi="Arial" w:cs="Arial"/>
          <w:sz w:val="28"/>
          <w:szCs w:val="28"/>
        </w:rPr>
      </w:pPr>
    </w:p>
    <w:p w:rsidR="00F9091F" w:rsidRPr="00A944BB" w:rsidRDefault="00F9091F" w:rsidP="00F9091F">
      <w:pPr>
        <w:pStyle w:val="a3"/>
        <w:numPr>
          <w:ilvl w:val="0"/>
          <w:numId w:val="6"/>
        </w:numPr>
        <w:rPr>
          <w:rFonts w:ascii="Arial" w:hAnsi="Arial" w:cs="Arial"/>
          <w:color w:val="000000" w:themeColor="text1"/>
          <w:sz w:val="28"/>
          <w:szCs w:val="28"/>
        </w:rPr>
      </w:pPr>
      <w:r w:rsidRPr="00A944BB">
        <w:rPr>
          <w:rFonts w:ascii="Arial" w:hAnsi="Arial" w:cs="Arial"/>
          <w:color w:val="000000" w:themeColor="text1"/>
          <w:sz w:val="28"/>
          <w:szCs w:val="28"/>
        </w:rPr>
        <w:t xml:space="preserve">Комиссией по муниципальной собственности и ЖКХ – </w:t>
      </w:r>
      <w:r w:rsidR="00A944BB">
        <w:rPr>
          <w:rFonts w:ascii="Arial" w:hAnsi="Arial" w:cs="Arial"/>
          <w:color w:val="000000" w:themeColor="text1"/>
          <w:sz w:val="28"/>
          <w:szCs w:val="28"/>
        </w:rPr>
        <w:t>12</w:t>
      </w:r>
      <w:r w:rsidR="00B94D3D">
        <w:rPr>
          <w:rFonts w:ascii="Arial" w:hAnsi="Arial" w:cs="Arial"/>
          <w:color w:val="000000" w:themeColor="text1"/>
          <w:sz w:val="28"/>
          <w:szCs w:val="28"/>
        </w:rPr>
        <w:t>;</w:t>
      </w:r>
    </w:p>
    <w:p w:rsidR="00F9091F" w:rsidRPr="00A944BB" w:rsidRDefault="00F9091F" w:rsidP="00F9091F">
      <w:pPr>
        <w:pStyle w:val="a3"/>
        <w:numPr>
          <w:ilvl w:val="0"/>
          <w:numId w:val="6"/>
        </w:num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A944BB">
        <w:rPr>
          <w:rFonts w:ascii="Arial" w:hAnsi="Arial" w:cs="Arial"/>
          <w:color w:val="000000" w:themeColor="text1"/>
          <w:sz w:val="28"/>
          <w:szCs w:val="28"/>
        </w:rPr>
        <w:t xml:space="preserve">Комиссией по местному самоуправлению, информационной политике и связям с общественностью – </w:t>
      </w:r>
      <w:r w:rsidR="00A944BB">
        <w:rPr>
          <w:rFonts w:ascii="Arial" w:hAnsi="Arial" w:cs="Arial"/>
          <w:color w:val="000000" w:themeColor="text1"/>
          <w:sz w:val="28"/>
          <w:szCs w:val="28"/>
        </w:rPr>
        <w:t>10</w:t>
      </w:r>
      <w:r w:rsidR="00B94D3D">
        <w:rPr>
          <w:rFonts w:ascii="Arial" w:hAnsi="Arial" w:cs="Arial"/>
          <w:color w:val="000000" w:themeColor="text1"/>
          <w:sz w:val="28"/>
          <w:szCs w:val="28"/>
        </w:rPr>
        <w:t>;</w:t>
      </w:r>
    </w:p>
    <w:p w:rsidR="00F9091F" w:rsidRPr="00A944BB" w:rsidRDefault="00F9091F" w:rsidP="00F9091F">
      <w:pPr>
        <w:pStyle w:val="a3"/>
        <w:numPr>
          <w:ilvl w:val="0"/>
          <w:numId w:val="6"/>
        </w:num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A944BB">
        <w:rPr>
          <w:rFonts w:ascii="Arial" w:hAnsi="Arial" w:cs="Arial"/>
          <w:color w:val="000000" w:themeColor="text1"/>
          <w:sz w:val="28"/>
          <w:szCs w:val="28"/>
        </w:rPr>
        <w:t xml:space="preserve">Комиссией по бюджету, финансам и экономической политике – </w:t>
      </w:r>
      <w:r w:rsidR="00A944BB">
        <w:rPr>
          <w:rFonts w:ascii="Arial" w:hAnsi="Arial" w:cs="Arial"/>
          <w:color w:val="000000" w:themeColor="text1"/>
          <w:sz w:val="28"/>
          <w:szCs w:val="28"/>
        </w:rPr>
        <w:t>12</w:t>
      </w:r>
      <w:r w:rsidR="00B94D3D">
        <w:rPr>
          <w:rFonts w:ascii="Arial" w:hAnsi="Arial" w:cs="Arial"/>
          <w:color w:val="000000" w:themeColor="text1"/>
          <w:sz w:val="28"/>
          <w:szCs w:val="28"/>
        </w:rPr>
        <w:t>;</w:t>
      </w:r>
    </w:p>
    <w:p w:rsidR="00F9091F" w:rsidRPr="00A944BB" w:rsidRDefault="00F9091F" w:rsidP="00F9091F">
      <w:pPr>
        <w:pStyle w:val="a3"/>
        <w:numPr>
          <w:ilvl w:val="0"/>
          <w:numId w:val="6"/>
        </w:num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A944BB">
        <w:rPr>
          <w:rFonts w:ascii="Arial" w:hAnsi="Arial" w:cs="Arial"/>
          <w:color w:val="000000" w:themeColor="text1"/>
          <w:sz w:val="28"/>
          <w:szCs w:val="28"/>
        </w:rPr>
        <w:t xml:space="preserve">Комиссией по развитию культуры, образования, здравоохранения, физической культуры, спорта и молодежной политике – </w:t>
      </w:r>
      <w:r w:rsidR="00A944BB">
        <w:rPr>
          <w:rFonts w:ascii="Arial" w:hAnsi="Arial" w:cs="Arial"/>
          <w:color w:val="000000" w:themeColor="text1"/>
          <w:sz w:val="28"/>
          <w:szCs w:val="28"/>
        </w:rPr>
        <w:t>3</w:t>
      </w:r>
      <w:r w:rsidR="00B94D3D">
        <w:rPr>
          <w:rFonts w:ascii="Arial" w:hAnsi="Arial" w:cs="Arial"/>
          <w:color w:val="000000" w:themeColor="text1"/>
          <w:sz w:val="28"/>
          <w:szCs w:val="28"/>
        </w:rPr>
        <w:t>;</w:t>
      </w:r>
    </w:p>
    <w:p w:rsidR="00F9091F" w:rsidRPr="00A944BB" w:rsidRDefault="00F9091F" w:rsidP="00F9091F">
      <w:pPr>
        <w:pStyle w:val="a3"/>
        <w:numPr>
          <w:ilvl w:val="0"/>
          <w:numId w:val="6"/>
        </w:num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A944BB">
        <w:rPr>
          <w:rFonts w:ascii="Arial" w:hAnsi="Arial" w:cs="Arial"/>
          <w:color w:val="000000" w:themeColor="text1"/>
          <w:sz w:val="28"/>
          <w:szCs w:val="28"/>
        </w:rPr>
        <w:t xml:space="preserve">Комиссией по социальной политике – </w:t>
      </w:r>
      <w:r w:rsidR="00A944BB">
        <w:rPr>
          <w:rFonts w:ascii="Arial" w:hAnsi="Arial" w:cs="Arial"/>
          <w:color w:val="000000" w:themeColor="text1"/>
          <w:sz w:val="28"/>
          <w:szCs w:val="28"/>
        </w:rPr>
        <w:t>8</w:t>
      </w:r>
      <w:r w:rsidR="00B94D3D">
        <w:rPr>
          <w:rFonts w:ascii="Arial" w:hAnsi="Arial" w:cs="Arial"/>
          <w:color w:val="000000" w:themeColor="text1"/>
          <w:sz w:val="28"/>
          <w:szCs w:val="28"/>
        </w:rPr>
        <w:t>.</w:t>
      </w:r>
    </w:p>
    <w:p w:rsidR="00F9091F" w:rsidRDefault="00F9091F" w:rsidP="00145BA5">
      <w:pPr>
        <w:ind w:firstLine="540"/>
        <w:jc w:val="both"/>
        <w:rPr>
          <w:rFonts w:ascii="Arial" w:hAnsi="Arial" w:cs="Arial"/>
          <w:sz w:val="28"/>
          <w:szCs w:val="28"/>
        </w:rPr>
      </w:pPr>
    </w:p>
    <w:p w:rsidR="00F315E0" w:rsidRDefault="00F315E0" w:rsidP="00145BA5">
      <w:pPr>
        <w:ind w:firstLine="540"/>
        <w:jc w:val="both"/>
        <w:rPr>
          <w:rFonts w:ascii="Arial" w:hAnsi="Arial" w:cs="Arial"/>
          <w:sz w:val="28"/>
          <w:szCs w:val="28"/>
        </w:rPr>
      </w:pPr>
    </w:p>
    <w:p w:rsidR="00F315E0" w:rsidRDefault="00F315E0" w:rsidP="00145BA5">
      <w:pPr>
        <w:ind w:firstLine="540"/>
        <w:jc w:val="both"/>
        <w:rPr>
          <w:rFonts w:ascii="Arial" w:hAnsi="Arial" w:cs="Arial"/>
          <w:sz w:val="28"/>
          <w:szCs w:val="28"/>
        </w:rPr>
      </w:pPr>
    </w:p>
    <w:p w:rsidR="00F315E0" w:rsidRDefault="00F315E0" w:rsidP="00145BA5">
      <w:pPr>
        <w:ind w:firstLine="540"/>
        <w:jc w:val="both"/>
        <w:rPr>
          <w:rFonts w:ascii="Arial" w:hAnsi="Arial" w:cs="Arial"/>
          <w:sz w:val="28"/>
          <w:szCs w:val="28"/>
        </w:rPr>
      </w:pPr>
    </w:p>
    <w:p w:rsidR="00F315E0" w:rsidRDefault="00F315E0" w:rsidP="00145BA5">
      <w:pPr>
        <w:ind w:firstLine="540"/>
        <w:jc w:val="both"/>
        <w:rPr>
          <w:rFonts w:ascii="Arial" w:hAnsi="Arial" w:cs="Arial"/>
          <w:sz w:val="28"/>
          <w:szCs w:val="28"/>
        </w:rPr>
      </w:pPr>
    </w:p>
    <w:p w:rsidR="00F315E0" w:rsidRDefault="00F315E0" w:rsidP="00F315E0">
      <w:pPr>
        <w:pStyle w:val="a9"/>
        <w:spacing w:after="0"/>
        <w:jc w:val="center"/>
        <w:rPr>
          <w:rFonts w:ascii="Arial" w:hAnsi="Arial" w:cs="Arial"/>
          <w:color w:val="000000"/>
          <w:spacing w:val="1"/>
          <w:w w:val="93"/>
          <w:sz w:val="28"/>
          <w:szCs w:val="28"/>
          <w:u w:val="single"/>
        </w:rPr>
      </w:pPr>
      <w:r w:rsidRPr="00B13081">
        <w:rPr>
          <w:rFonts w:ascii="Arial" w:hAnsi="Arial" w:cs="Arial"/>
          <w:color w:val="000000"/>
          <w:spacing w:val="1"/>
          <w:w w:val="93"/>
          <w:sz w:val="28"/>
          <w:szCs w:val="28"/>
          <w:u w:val="single"/>
        </w:rPr>
        <w:t>Компетенция постоянных комиссий</w:t>
      </w:r>
      <w:r w:rsidRPr="009C5E7D">
        <w:rPr>
          <w:rFonts w:ascii="Arial" w:hAnsi="Arial" w:cs="Arial"/>
          <w:color w:val="000000"/>
          <w:spacing w:val="1"/>
          <w:w w:val="93"/>
          <w:sz w:val="28"/>
          <w:szCs w:val="28"/>
          <w:u w:val="single"/>
        </w:rPr>
        <w:t xml:space="preserve"> </w:t>
      </w:r>
    </w:p>
    <w:p w:rsidR="00F315E0" w:rsidRDefault="00F315E0" w:rsidP="00F315E0">
      <w:pPr>
        <w:pStyle w:val="a9"/>
        <w:spacing w:after="0"/>
        <w:jc w:val="center"/>
        <w:rPr>
          <w:rFonts w:ascii="Arial" w:hAnsi="Arial" w:cs="Arial"/>
          <w:color w:val="000000"/>
          <w:spacing w:val="1"/>
          <w:w w:val="93"/>
          <w:sz w:val="28"/>
          <w:szCs w:val="28"/>
          <w:u w:val="single"/>
        </w:rPr>
      </w:pPr>
      <w:r w:rsidRPr="009C5E7D">
        <w:rPr>
          <w:rFonts w:ascii="Arial" w:hAnsi="Arial" w:cs="Arial"/>
          <w:color w:val="000000"/>
          <w:spacing w:val="1"/>
          <w:w w:val="93"/>
          <w:sz w:val="28"/>
          <w:szCs w:val="28"/>
          <w:u w:val="single"/>
        </w:rPr>
        <w:t>Думы городского округа Ревда</w:t>
      </w:r>
    </w:p>
    <w:p w:rsidR="00F315E0" w:rsidRDefault="00F315E0" w:rsidP="00F315E0">
      <w:pPr>
        <w:pStyle w:val="a9"/>
        <w:spacing w:after="0"/>
        <w:jc w:val="center"/>
        <w:rPr>
          <w:rFonts w:ascii="Arial" w:hAnsi="Arial" w:cs="Arial"/>
          <w:color w:val="000000"/>
          <w:spacing w:val="1"/>
          <w:w w:val="93"/>
          <w:sz w:val="28"/>
          <w:szCs w:val="28"/>
          <w:u w:val="single"/>
        </w:rPr>
      </w:pPr>
    </w:p>
    <w:p w:rsidR="00F315E0" w:rsidRDefault="00F315E0" w:rsidP="00F315E0">
      <w:pPr>
        <w:pStyle w:val="a9"/>
        <w:spacing w:after="0"/>
        <w:jc w:val="center"/>
        <w:rPr>
          <w:rFonts w:ascii="Arial" w:hAnsi="Arial" w:cs="Arial"/>
          <w:color w:val="000000"/>
          <w:spacing w:val="1"/>
          <w:w w:val="93"/>
          <w:sz w:val="28"/>
          <w:szCs w:val="28"/>
          <w:u w:val="single"/>
        </w:rPr>
      </w:pPr>
    </w:p>
    <w:p w:rsidR="00F315E0" w:rsidRDefault="00F315E0" w:rsidP="00F315E0">
      <w:pPr>
        <w:ind w:firstLine="540"/>
        <w:jc w:val="both"/>
        <w:rPr>
          <w:rFonts w:ascii="Arial" w:hAnsi="Arial" w:cs="Arial"/>
          <w:color w:val="000000"/>
          <w:spacing w:val="1"/>
          <w:w w:val="93"/>
          <w:sz w:val="28"/>
          <w:szCs w:val="28"/>
          <w:u w:val="single"/>
        </w:rPr>
      </w:pPr>
      <w:r w:rsidRPr="009C5E7D">
        <w:rPr>
          <w:rFonts w:ascii="Arial" w:hAnsi="Arial" w:cs="Arial"/>
          <w:color w:val="000000"/>
          <w:spacing w:val="1"/>
          <w:w w:val="93"/>
          <w:sz w:val="28"/>
          <w:szCs w:val="28"/>
          <w:u w:val="single"/>
        </w:rPr>
        <w:t>Комиссия по бюджету, финансам и экономической политике:</w:t>
      </w:r>
    </w:p>
    <w:p w:rsidR="003E17B9" w:rsidRDefault="003E17B9" w:rsidP="00F315E0">
      <w:pPr>
        <w:ind w:firstLine="540"/>
        <w:jc w:val="both"/>
        <w:rPr>
          <w:rFonts w:ascii="Arial" w:hAnsi="Arial" w:cs="Arial"/>
          <w:color w:val="000000"/>
          <w:spacing w:val="1"/>
          <w:w w:val="93"/>
          <w:sz w:val="28"/>
          <w:szCs w:val="28"/>
          <w:u w:val="single"/>
        </w:rPr>
      </w:pPr>
    </w:p>
    <w:p w:rsidR="00B84AA0" w:rsidRPr="00B84AA0" w:rsidRDefault="00B84AA0" w:rsidP="00B84AA0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B84AA0">
        <w:rPr>
          <w:rFonts w:ascii="Arial" w:hAnsi="Arial" w:cs="Arial"/>
          <w:sz w:val="28"/>
          <w:szCs w:val="28"/>
        </w:rPr>
        <w:t>1. Рассмотрение основных направлений бюджетной и налоговой политики.</w:t>
      </w:r>
    </w:p>
    <w:p w:rsidR="00B84AA0" w:rsidRPr="00B84AA0" w:rsidRDefault="00B84AA0" w:rsidP="00B84AA0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B84AA0">
        <w:rPr>
          <w:rFonts w:ascii="Arial" w:hAnsi="Arial" w:cs="Arial"/>
          <w:sz w:val="28"/>
          <w:szCs w:val="28"/>
        </w:rPr>
        <w:t>2. Рассмотрение предварительных итогов социально-экономического развития городского округа за истекший период текущего финансового года и ожидаемые итоги социально-экономического развития городского округа за текущий финансовый год.</w:t>
      </w:r>
    </w:p>
    <w:p w:rsidR="00B84AA0" w:rsidRPr="00B84AA0" w:rsidRDefault="00B84AA0" w:rsidP="00B84AA0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B84AA0">
        <w:rPr>
          <w:rFonts w:ascii="Arial" w:hAnsi="Arial" w:cs="Arial"/>
          <w:sz w:val="28"/>
          <w:szCs w:val="28"/>
        </w:rPr>
        <w:t>3. Рассмотрение прогноза социально-экономического развития городского округа.</w:t>
      </w:r>
    </w:p>
    <w:p w:rsidR="00B84AA0" w:rsidRPr="00B84AA0" w:rsidRDefault="00B84AA0" w:rsidP="00B84AA0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B84AA0">
        <w:rPr>
          <w:rFonts w:ascii="Arial" w:hAnsi="Arial" w:cs="Arial"/>
          <w:sz w:val="28"/>
          <w:szCs w:val="28"/>
        </w:rPr>
        <w:t>4. Рассмотрение проекта стратегии социально-экономического развития городского округа по вопросам, относящимся к компетенции постоянной комиссии Думы, контроль исполнения. Рассмотрение проектов программ, относящимся к компетенции постоянной комиссии Думы, на очередной финансовый год и плановый период, контроль их исполнения.</w:t>
      </w:r>
    </w:p>
    <w:p w:rsidR="00B84AA0" w:rsidRPr="00B84AA0" w:rsidRDefault="00B84AA0" w:rsidP="00B84AA0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B84AA0">
        <w:rPr>
          <w:rFonts w:ascii="Arial" w:hAnsi="Arial" w:cs="Arial"/>
          <w:sz w:val="28"/>
          <w:szCs w:val="28"/>
        </w:rPr>
        <w:t>5. Вопросы установления порядка составления и рассмотрения проекта бюджета городского округа, утверждения и исполнения бюджета городского округа, осуществления контроля за исполнением и утверждения отчета об исполнении бюджета городского округа.</w:t>
      </w:r>
    </w:p>
    <w:p w:rsidR="00B84AA0" w:rsidRPr="00B84AA0" w:rsidRDefault="00B84AA0" w:rsidP="00B84AA0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B84AA0">
        <w:rPr>
          <w:rFonts w:ascii="Arial" w:hAnsi="Arial" w:cs="Arial"/>
          <w:sz w:val="28"/>
          <w:szCs w:val="28"/>
        </w:rPr>
        <w:t>6. Рассмотрение пояснительной записки к проекту бюджета городского округа.</w:t>
      </w:r>
    </w:p>
    <w:p w:rsidR="00B84AA0" w:rsidRPr="00B84AA0" w:rsidRDefault="00B84AA0" w:rsidP="00B84AA0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B84AA0">
        <w:rPr>
          <w:rFonts w:ascii="Arial" w:hAnsi="Arial" w:cs="Arial"/>
          <w:sz w:val="28"/>
          <w:szCs w:val="28"/>
        </w:rPr>
        <w:t>7. Рассмотрение проекта бюджета городского округа, проектов решений о внесении в него изменений и дополнений.</w:t>
      </w:r>
    </w:p>
    <w:p w:rsidR="00B84AA0" w:rsidRPr="00B84AA0" w:rsidRDefault="00B84AA0" w:rsidP="00B84AA0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B84AA0">
        <w:rPr>
          <w:rFonts w:ascii="Arial" w:hAnsi="Arial" w:cs="Arial"/>
          <w:sz w:val="28"/>
          <w:szCs w:val="28"/>
        </w:rPr>
        <w:t>8. Оценка ожидаемого исполнения бюджета на текущий финансовый год.</w:t>
      </w:r>
    </w:p>
    <w:p w:rsidR="00B84AA0" w:rsidRPr="00B84AA0" w:rsidRDefault="00B84AA0" w:rsidP="00B84AA0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B84AA0">
        <w:rPr>
          <w:rFonts w:ascii="Arial" w:hAnsi="Arial" w:cs="Arial"/>
          <w:sz w:val="28"/>
          <w:szCs w:val="28"/>
        </w:rPr>
        <w:t>9. Рассмотрение отчета об исполнении бюджета городского округа за первый квартал, полугодие и девять месяцев текущего финансового года, годового отчета об исполнении бюджета городского округа. Анализ исполнения доходной и расходной частей бюджета городского округа.</w:t>
      </w:r>
    </w:p>
    <w:p w:rsidR="00B84AA0" w:rsidRPr="00B84AA0" w:rsidRDefault="00B84AA0" w:rsidP="00B84AA0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B84AA0">
        <w:rPr>
          <w:rFonts w:ascii="Arial" w:hAnsi="Arial" w:cs="Arial"/>
          <w:sz w:val="28"/>
          <w:szCs w:val="28"/>
        </w:rPr>
        <w:t>10. Финансовый контроль исполнения бюджета городского округа.</w:t>
      </w:r>
    </w:p>
    <w:p w:rsidR="00B84AA0" w:rsidRPr="00B84AA0" w:rsidRDefault="00B84AA0" w:rsidP="00B84AA0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B84AA0">
        <w:rPr>
          <w:rFonts w:ascii="Arial" w:hAnsi="Arial" w:cs="Arial"/>
          <w:sz w:val="28"/>
          <w:szCs w:val="28"/>
        </w:rPr>
        <w:t>11. Вопросы, связанные с установлением, изменением и отменой местных налогов и сборов городского округа; установлением налоговых льгот, оснований и порядка их применения.</w:t>
      </w:r>
    </w:p>
    <w:p w:rsidR="00B84AA0" w:rsidRPr="00B84AA0" w:rsidRDefault="00B84AA0" w:rsidP="00B84AA0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B84AA0">
        <w:rPr>
          <w:rFonts w:ascii="Arial" w:hAnsi="Arial" w:cs="Arial"/>
          <w:sz w:val="28"/>
          <w:szCs w:val="28"/>
        </w:rPr>
        <w:t xml:space="preserve">12. Вопросы определения размеров прибыли муниципальных унитарных предприятий, остающейся после уплаты налогов и иных </w:t>
      </w:r>
      <w:r w:rsidRPr="00B84AA0">
        <w:rPr>
          <w:rFonts w:ascii="Arial" w:hAnsi="Arial" w:cs="Arial"/>
          <w:sz w:val="28"/>
          <w:szCs w:val="28"/>
        </w:rPr>
        <w:lastRenderedPageBreak/>
        <w:t>обязательных платежей, подлежащей зачислению в бюджет городского округа.</w:t>
      </w:r>
    </w:p>
    <w:p w:rsidR="00B84AA0" w:rsidRPr="00B84AA0" w:rsidRDefault="00B84AA0" w:rsidP="00B84AA0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B84AA0">
        <w:rPr>
          <w:rFonts w:ascii="Arial" w:hAnsi="Arial" w:cs="Arial"/>
          <w:sz w:val="28"/>
          <w:szCs w:val="28"/>
        </w:rPr>
        <w:t>13. Вопросы развития малого и среднего предпринимательства.</w:t>
      </w:r>
    </w:p>
    <w:p w:rsidR="00B84AA0" w:rsidRPr="00B84AA0" w:rsidRDefault="00B84AA0" w:rsidP="00B84AA0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B84AA0">
        <w:rPr>
          <w:rFonts w:ascii="Arial" w:hAnsi="Arial" w:cs="Arial"/>
          <w:sz w:val="28"/>
          <w:szCs w:val="28"/>
        </w:rPr>
        <w:t>14. Вопросы, связанные с установлением порядка определения цены земельных участков, находящихся в муниципальной собственности, их оплаты.</w:t>
      </w:r>
    </w:p>
    <w:p w:rsidR="00B84AA0" w:rsidRPr="00B84AA0" w:rsidRDefault="00B84AA0" w:rsidP="00B84AA0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B84AA0">
        <w:rPr>
          <w:rFonts w:ascii="Arial" w:hAnsi="Arial" w:cs="Arial"/>
          <w:sz w:val="28"/>
          <w:szCs w:val="28"/>
        </w:rPr>
        <w:t>15. Вопросы нормативного правового регулирования инвестиционной деятельности. Рассмотрение инвестиционных проектов, осуществляемых городским округом.</w:t>
      </w:r>
    </w:p>
    <w:p w:rsidR="00B84AA0" w:rsidRPr="00B84AA0" w:rsidRDefault="00B84AA0" w:rsidP="00B84AA0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B84AA0">
        <w:rPr>
          <w:rFonts w:ascii="Arial" w:hAnsi="Arial" w:cs="Arial"/>
          <w:sz w:val="28"/>
          <w:szCs w:val="28"/>
        </w:rPr>
        <w:t>16. Вопросы, связанные с утверждением нормативов финансовых затрат на капитальный ремонт, ремонт, содержание автомобильных дорог местного значения и правил расчета размера ассигнований бюджета городского округа на указанные цели.</w:t>
      </w:r>
    </w:p>
    <w:p w:rsidR="00B84AA0" w:rsidRPr="00B84AA0" w:rsidRDefault="00B84AA0" w:rsidP="00B84AA0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B84AA0">
        <w:rPr>
          <w:rFonts w:ascii="Arial" w:hAnsi="Arial" w:cs="Arial"/>
          <w:sz w:val="28"/>
          <w:szCs w:val="28"/>
        </w:rPr>
        <w:t>17. Вопросы определения порядка материально-технического обеспечения деятельности органов местного самоуправления.</w:t>
      </w:r>
    </w:p>
    <w:p w:rsidR="00B84AA0" w:rsidRPr="00B84AA0" w:rsidRDefault="00B84AA0" w:rsidP="00B84AA0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B84AA0">
        <w:rPr>
          <w:rFonts w:ascii="Arial" w:hAnsi="Arial" w:cs="Arial"/>
          <w:sz w:val="28"/>
          <w:szCs w:val="28"/>
        </w:rPr>
        <w:t>18. Взаимодействие с органами государственной власти Российской Федерации и Свердловской области, а также органами местного самоуправления и их должностными лицами по вопросам компетенции постоянной комиссии Думы городского округа.</w:t>
      </w:r>
    </w:p>
    <w:p w:rsidR="00B84AA0" w:rsidRPr="00B84AA0" w:rsidRDefault="00B84AA0" w:rsidP="00B84AA0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B84AA0">
        <w:rPr>
          <w:rFonts w:ascii="Arial" w:hAnsi="Arial" w:cs="Arial"/>
          <w:sz w:val="28"/>
          <w:szCs w:val="28"/>
        </w:rPr>
        <w:t>19. Рассмотрение информации, подготовленной Счетной палатой городского округа Ревда, о ходе исполнения бюджета городского округа Ревда, о результатах проведенных контрольных и экспертно-аналитических мероприятий, аудита, в пределах ее полномочий, в сфере закупок товаров, работ, услуг для обеспечения муниципальных нужд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нужд, а также рассмотрение ежегодного отчета о деятельности Счетной палаты городского округа Ревда.</w:t>
      </w:r>
    </w:p>
    <w:p w:rsidR="003E17B9" w:rsidRDefault="00B84AA0" w:rsidP="00B84AA0">
      <w:pPr>
        <w:ind w:firstLine="540"/>
        <w:jc w:val="both"/>
        <w:rPr>
          <w:rFonts w:ascii="Arial" w:hAnsi="Arial" w:cs="Arial"/>
          <w:color w:val="000000"/>
          <w:spacing w:val="1"/>
          <w:w w:val="93"/>
          <w:sz w:val="28"/>
          <w:szCs w:val="28"/>
          <w:u w:val="single"/>
        </w:rPr>
      </w:pPr>
      <w:r w:rsidRPr="00B84AA0">
        <w:rPr>
          <w:rFonts w:ascii="Arial" w:hAnsi="Arial" w:cs="Arial"/>
          <w:sz w:val="28"/>
          <w:szCs w:val="28"/>
        </w:rPr>
        <w:t>20. Иные вопросы, связанные с бюджетом, финансами и экономической политикой.</w:t>
      </w:r>
    </w:p>
    <w:p w:rsidR="00B84AA0" w:rsidRDefault="00B84AA0" w:rsidP="003E17B9">
      <w:pPr>
        <w:pStyle w:val="a9"/>
        <w:spacing w:after="0"/>
        <w:ind w:firstLine="539"/>
        <w:jc w:val="both"/>
        <w:rPr>
          <w:rFonts w:ascii="Arial" w:hAnsi="Arial" w:cs="Arial"/>
          <w:color w:val="000000"/>
          <w:spacing w:val="1"/>
          <w:w w:val="93"/>
          <w:sz w:val="28"/>
          <w:szCs w:val="28"/>
          <w:u w:val="single"/>
        </w:rPr>
      </w:pPr>
    </w:p>
    <w:p w:rsidR="007814A0" w:rsidRDefault="007814A0" w:rsidP="003E17B9">
      <w:pPr>
        <w:pStyle w:val="a9"/>
        <w:spacing w:after="0"/>
        <w:ind w:firstLine="539"/>
        <w:jc w:val="both"/>
        <w:rPr>
          <w:rFonts w:ascii="Arial" w:hAnsi="Arial" w:cs="Arial"/>
          <w:color w:val="000000"/>
          <w:spacing w:val="1"/>
          <w:w w:val="93"/>
          <w:sz w:val="28"/>
          <w:szCs w:val="28"/>
          <w:u w:val="single"/>
        </w:rPr>
      </w:pPr>
    </w:p>
    <w:p w:rsidR="003E17B9" w:rsidRDefault="003E17B9" w:rsidP="003E17B9">
      <w:pPr>
        <w:pStyle w:val="a9"/>
        <w:spacing w:after="0"/>
        <w:ind w:firstLine="539"/>
        <w:jc w:val="both"/>
        <w:rPr>
          <w:rFonts w:ascii="Arial" w:hAnsi="Arial" w:cs="Arial"/>
          <w:color w:val="000000"/>
          <w:spacing w:val="1"/>
          <w:w w:val="93"/>
          <w:sz w:val="28"/>
          <w:szCs w:val="28"/>
          <w:u w:val="single"/>
        </w:rPr>
      </w:pPr>
      <w:r w:rsidRPr="001013FF">
        <w:rPr>
          <w:rFonts w:ascii="Arial" w:hAnsi="Arial" w:cs="Arial"/>
          <w:color w:val="000000"/>
          <w:spacing w:val="1"/>
          <w:w w:val="93"/>
          <w:sz w:val="28"/>
          <w:szCs w:val="28"/>
          <w:u w:val="single"/>
        </w:rPr>
        <w:t>Комиссия по муниципальной собственности и жилищно-коммунальному хозяйству:</w:t>
      </w:r>
    </w:p>
    <w:p w:rsidR="00F4529F" w:rsidRDefault="00F4529F" w:rsidP="003E17B9">
      <w:pPr>
        <w:pStyle w:val="a9"/>
        <w:spacing w:after="0"/>
        <w:ind w:firstLine="539"/>
        <w:jc w:val="both"/>
        <w:rPr>
          <w:rFonts w:ascii="Arial" w:hAnsi="Arial" w:cs="Arial"/>
          <w:color w:val="000000"/>
          <w:spacing w:val="1"/>
          <w:w w:val="93"/>
          <w:sz w:val="28"/>
          <w:szCs w:val="28"/>
          <w:u w:val="single"/>
        </w:rPr>
      </w:pPr>
    </w:p>
    <w:p w:rsidR="00F4529F" w:rsidRPr="00F4529F" w:rsidRDefault="00F4529F" w:rsidP="00F4529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F4529F">
        <w:rPr>
          <w:rFonts w:ascii="Arial" w:hAnsi="Arial" w:cs="Arial"/>
          <w:sz w:val="28"/>
          <w:szCs w:val="28"/>
        </w:rPr>
        <w:t>1. Вопросы, связанные с определением порядка управления и распоряжения имуществом, находящимся в муниципальной собственности. Рассмотрение проекта стратегии социально-экономического развития городского округа по вопросам, относящимся к компетенции постоянной комиссии Думы, контроль исполнения. Рассмотрение проектов программ, относящимся к компетенции постоянной комиссии Думы, на очередной финансовый год и плановый период, контроль их исполнения.</w:t>
      </w:r>
    </w:p>
    <w:p w:rsidR="00F4529F" w:rsidRPr="00F4529F" w:rsidRDefault="00F4529F" w:rsidP="00F4529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F4529F">
        <w:rPr>
          <w:rFonts w:ascii="Arial" w:hAnsi="Arial" w:cs="Arial"/>
          <w:sz w:val="28"/>
          <w:szCs w:val="28"/>
        </w:rPr>
        <w:t>2. Вопросы, связанные с определением порядка и условий приватизации муниципального имущества.</w:t>
      </w:r>
    </w:p>
    <w:p w:rsidR="00F4529F" w:rsidRPr="00F4529F" w:rsidRDefault="00F4529F" w:rsidP="00F4529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F4529F">
        <w:rPr>
          <w:rFonts w:ascii="Arial" w:hAnsi="Arial" w:cs="Arial"/>
          <w:sz w:val="28"/>
          <w:szCs w:val="28"/>
        </w:rPr>
        <w:lastRenderedPageBreak/>
        <w:t>3. Вопросы, связанные с определением порядка принятия решений о создании, реорганизации и ликвидации муниципальных предприятий, а также об установлении тарифов на услуги муниципальных предприятий и учреждений, выполнение работ, за исключением случаев, предусмотренных федеральными законами.</w:t>
      </w:r>
    </w:p>
    <w:p w:rsidR="00F4529F" w:rsidRPr="00F4529F" w:rsidRDefault="00F4529F" w:rsidP="00F4529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F4529F">
        <w:rPr>
          <w:rFonts w:ascii="Arial" w:hAnsi="Arial" w:cs="Arial"/>
          <w:sz w:val="28"/>
          <w:szCs w:val="28"/>
        </w:rPr>
        <w:t>4. Рассмотрение документов территориального планирования городского округа.</w:t>
      </w:r>
    </w:p>
    <w:p w:rsidR="00F4529F" w:rsidRPr="00F4529F" w:rsidRDefault="00F4529F" w:rsidP="00F4529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F4529F">
        <w:rPr>
          <w:rFonts w:ascii="Arial" w:hAnsi="Arial" w:cs="Arial"/>
          <w:sz w:val="28"/>
          <w:szCs w:val="28"/>
        </w:rPr>
        <w:t>5. Рассмотрение местных нормативов градостроительного проектирования городского округа.</w:t>
      </w:r>
    </w:p>
    <w:p w:rsidR="00F4529F" w:rsidRPr="00F4529F" w:rsidRDefault="00F4529F" w:rsidP="00F4529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F4529F">
        <w:rPr>
          <w:rFonts w:ascii="Arial" w:hAnsi="Arial" w:cs="Arial"/>
          <w:sz w:val="28"/>
          <w:szCs w:val="28"/>
        </w:rPr>
        <w:t>6. Рассмотрение правил землепользования и застройки городских округов.</w:t>
      </w:r>
    </w:p>
    <w:p w:rsidR="00F4529F" w:rsidRPr="00F4529F" w:rsidRDefault="00F4529F" w:rsidP="00F4529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F4529F">
        <w:rPr>
          <w:rFonts w:ascii="Arial" w:hAnsi="Arial" w:cs="Arial"/>
          <w:sz w:val="28"/>
          <w:szCs w:val="28"/>
        </w:rPr>
        <w:t>7. Рассмотрение программ комплексного развития систем коммунальной инфраструктуры городского округа, программ комплексного развития транспортной инфраструктуры городского округа, требования к которым устанавливаются Правительством Российской Федерации.</w:t>
      </w:r>
    </w:p>
    <w:p w:rsidR="00F4529F" w:rsidRPr="00F4529F" w:rsidRDefault="00F4529F" w:rsidP="00F4529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F4529F">
        <w:rPr>
          <w:rFonts w:ascii="Arial" w:hAnsi="Arial" w:cs="Arial"/>
          <w:sz w:val="28"/>
          <w:szCs w:val="28"/>
        </w:rPr>
        <w:t>8. Вопросы организации в границах городского округа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Федерации.</w:t>
      </w:r>
    </w:p>
    <w:p w:rsidR="00F4529F" w:rsidRPr="00F4529F" w:rsidRDefault="00F4529F" w:rsidP="00F4529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F4529F">
        <w:rPr>
          <w:rFonts w:ascii="Arial" w:hAnsi="Arial" w:cs="Arial"/>
          <w:sz w:val="28"/>
          <w:szCs w:val="28"/>
        </w:rPr>
        <w:t xml:space="preserve">9. Вопросы, связанные с осуществлением муниципального контроля на автомобильном транспорте, городском наземном электрическом транспорте и в дорожном хозяйстве в границах городского округа. </w:t>
      </w:r>
    </w:p>
    <w:p w:rsidR="00F4529F" w:rsidRPr="00F4529F" w:rsidRDefault="00F4529F" w:rsidP="00F4529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F4529F">
        <w:rPr>
          <w:rFonts w:ascii="Arial" w:hAnsi="Arial" w:cs="Arial"/>
          <w:sz w:val="28"/>
          <w:szCs w:val="28"/>
        </w:rPr>
        <w:t>10. Рассмотрение основных направлений инвестиционной политики в области развития автомобильных дорог местного значения.</w:t>
      </w:r>
    </w:p>
    <w:p w:rsidR="00F4529F" w:rsidRPr="00F4529F" w:rsidRDefault="00F4529F" w:rsidP="00F4529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F4529F">
        <w:rPr>
          <w:rFonts w:ascii="Arial" w:hAnsi="Arial" w:cs="Arial"/>
          <w:sz w:val="28"/>
          <w:szCs w:val="28"/>
        </w:rPr>
        <w:t>11. Вопросы, связанные с принятием решений об использовании на платной основе автомобильных дорог общего пользования местного значения, участков указанных автомобильных дорог и о прекращении такого использования.</w:t>
      </w:r>
    </w:p>
    <w:p w:rsidR="00F4529F" w:rsidRPr="00F4529F" w:rsidRDefault="00F4529F" w:rsidP="00F4529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F4529F">
        <w:rPr>
          <w:rFonts w:ascii="Arial" w:hAnsi="Arial" w:cs="Arial"/>
          <w:sz w:val="28"/>
          <w:szCs w:val="28"/>
        </w:rPr>
        <w:t>12. Вопросы, связанные с утверждением перечня автомобильных дорог общего пользования местного значения, перечня автомобильных дорог не общего пользования местного значения.</w:t>
      </w:r>
    </w:p>
    <w:p w:rsidR="00F4529F" w:rsidRPr="00F4529F" w:rsidRDefault="00F4529F" w:rsidP="00F4529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F4529F">
        <w:rPr>
          <w:rFonts w:ascii="Arial" w:hAnsi="Arial" w:cs="Arial"/>
          <w:sz w:val="28"/>
          <w:szCs w:val="28"/>
        </w:rPr>
        <w:t>13. Контроль осуществления дорожной деятельности в отношении автомобильных дорог местного значения.</w:t>
      </w:r>
    </w:p>
    <w:p w:rsidR="00F4529F" w:rsidRPr="00F4529F" w:rsidRDefault="00F4529F" w:rsidP="00F4529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F4529F">
        <w:rPr>
          <w:rFonts w:ascii="Arial" w:hAnsi="Arial" w:cs="Arial"/>
          <w:sz w:val="28"/>
          <w:szCs w:val="28"/>
        </w:rPr>
        <w:t>14. Вопросы, связанные с созданием условий для предоставления транспортных услуг населению и организацией транспортного обслуживания населения в границах городского округа.</w:t>
      </w:r>
    </w:p>
    <w:p w:rsidR="00F4529F" w:rsidRPr="00F4529F" w:rsidRDefault="00F4529F" w:rsidP="00F4529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F4529F">
        <w:rPr>
          <w:rFonts w:ascii="Arial" w:hAnsi="Arial" w:cs="Arial"/>
          <w:sz w:val="28"/>
          <w:szCs w:val="28"/>
        </w:rPr>
        <w:t>15. Вопросы, связанные с обеспечением проживающих в городском округе и нуждающихся в жилых помещениях малоимущих граждан жилыми помещениями, организацией строительства и содержания муниципального жилищного фонда, созданием условий для жилищного строительства, осуществлением муниципального жилищного контроля, а также иными полномочиями органов местного самоуправления в соответствии с жилищным законодательством.</w:t>
      </w:r>
    </w:p>
    <w:p w:rsidR="00F4529F" w:rsidRPr="00F4529F" w:rsidRDefault="00F4529F" w:rsidP="00F4529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F4529F">
        <w:rPr>
          <w:rFonts w:ascii="Arial" w:hAnsi="Arial" w:cs="Arial"/>
          <w:sz w:val="28"/>
          <w:szCs w:val="28"/>
        </w:rPr>
        <w:t>16. Вопросы, связанные с организацией мероприятий по охране окружающей среды в границах городского округа.</w:t>
      </w:r>
    </w:p>
    <w:p w:rsidR="00F4529F" w:rsidRPr="00F4529F" w:rsidRDefault="00F4529F" w:rsidP="00F4529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F4529F">
        <w:rPr>
          <w:rFonts w:ascii="Arial" w:hAnsi="Arial" w:cs="Arial"/>
          <w:sz w:val="28"/>
          <w:szCs w:val="28"/>
        </w:rPr>
        <w:lastRenderedPageBreak/>
        <w:t>17. Вопросы, связанные с участием в организации деятельности по сбору (в том числе раздельному сбору), транспортированию, обработке, утилизации, обезвреживанию, захоронению твердых коммунальных отходов.</w:t>
      </w:r>
    </w:p>
    <w:p w:rsidR="00F4529F" w:rsidRPr="00F4529F" w:rsidRDefault="00F4529F" w:rsidP="00F4529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F4529F">
        <w:rPr>
          <w:rFonts w:ascii="Arial" w:hAnsi="Arial" w:cs="Arial"/>
          <w:sz w:val="28"/>
          <w:szCs w:val="28"/>
        </w:rPr>
        <w:t>18. Вопросы, связанные с установлением порядка оказания ритуальных услуг и содержания мест захоронения на территории городского округа.</w:t>
      </w:r>
    </w:p>
    <w:p w:rsidR="00F4529F" w:rsidRPr="00F4529F" w:rsidRDefault="00F4529F" w:rsidP="00F4529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F4529F">
        <w:rPr>
          <w:rFonts w:ascii="Arial" w:hAnsi="Arial" w:cs="Arial"/>
          <w:sz w:val="28"/>
          <w:szCs w:val="28"/>
        </w:rPr>
        <w:t>19. Рассмотрение правил благоустройства территории городского округа; вопросы, связанные с осуществлением муниципального контроля в сфере благоустройства, предметом которого является соблюдение правил благоустройства территории городского округа.</w:t>
      </w:r>
    </w:p>
    <w:p w:rsidR="00F4529F" w:rsidRPr="00F4529F" w:rsidRDefault="00F4529F" w:rsidP="00F4529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F4529F">
        <w:rPr>
          <w:rFonts w:ascii="Arial" w:hAnsi="Arial" w:cs="Arial"/>
          <w:sz w:val="28"/>
          <w:szCs w:val="28"/>
        </w:rPr>
        <w:t>20. Вопросы, связанные с организацией благоустройства территории городского округа (включая освещение улиц, озеленение территории, установку указателей с наименованиями улиц и номерами домов, размещение и содержание малых архитектурных форм).</w:t>
      </w:r>
    </w:p>
    <w:p w:rsidR="00F4529F" w:rsidRPr="00F4529F" w:rsidRDefault="00F4529F" w:rsidP="00F4529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F4529F">
        <w:rPr>
          <w:rFonts w:ascii="Arial" w:hAnsi="Arial" w:cs="Arial"/>
          <w:sz w:val="28"/>
          <w:szCs w:val="28"/>
        </w:rPr>
        <w:t>21. Вопросы, связанные с созданием условий для расширения рынка сельскохозяйственной продукции, сырья и продовольствия.</w:t>
      </w:r>
    </w:p>
    <w:p w:rsidR="00F4529F" w:rsidRPr="00F4529F" w:rsidRDefault="00F4529F" w:rsidP="00F4529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F4529F">
        <w:rPr>
          <w:rFonts w:ascii="Arial" w:hAnsi="Arial" w:cs="Arial"/>
          <w:sz w:val="28"/>
          <w:szCs w:val="28"/>
        </w:rPr>
        <w:t>22. Вопросы нормативного правового регулирования земельных отношений на территории городского округа, рассмотрение муниципальных целевых программ использования и охраны земель.</w:t>
      </w:r>
    </w:p>
    <w:p w:rsidR="00F4529F" w:rsidRPr="00F4529F" w:rsidRDefault="00F4529F" w:rsidP="00F4529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F4529F">
        <w:rPr>
          <w:rFonts w:ascii="Arial" w:hAnsi="Arial" w:cs="Arial"/>
          <w:sz w:val="28"/>
          <w:szCs w:val="28"/>
        </w:rPr>
        <w:t>23. Иные вопросы, связанные с муниципальной собственностью и жилищно-коммунальным хозяйством.</w:t>
      </w:r>
    </w:p>
    <w:p w:rsidR="00F4529F" w:rsidRPr="00F4529F" w:rsidRDefault="00F4529F" w:rsidP="00F4529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F4529F">
        <w:rPr>
          <w:rFonts w:ascii="Arial" w:hAnsi="Arial" w:cs="Arial"/>
          <w:sz w:val="28"/>
          <w:szCs w:val="28"/>
        </w:rPr>
        <w:t>24. Взаимодействие с органами государственной власти Российской Федерации и Свердловской области, а также органами местного самоуправления и их должностными лицами по вопросам компетенции постоянной комиссии Думы городского округа.</w:t>
      </w:r>
    </w:p>
    <w:p w:rsidR="00F4529F" w:rsidRPr="00F4529F" w:rsidRDefault="00F4529F" w:rsidP="00F4529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F4529F">
        <w:rPr>
          <w:rFonts w:ascii="Arial" w:hAnsi="Arial" w:cs="Arial"/>
          <w:sz w:val="28"/>
          <w:szCs w:val="28"/>
        </w:rPr>
        <w:t>25. Рассмотрение вопросов об исполнении администрацией полномочий, связанных с созданием условий для предоставления населению услуг связи.</w:t>
      </w:r>
    </w:p>
    <w:p w:rsidR="00F4529F" w:rsidRPr="00F4529F" w:rsidRDefault="00F4529F" w:rsidP="00F4529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F4529F">
        <w:rPr>
          <w:rFonts w:ascii="Arial" w:hAnsi="Arial" w:cs="Arial"/>
          <w:sz w:val="28"/>
          <w:szCs w:val="28"/>
        </w:rPr>
        <w:t>26. Рассмотрение вопросов об исполнении администрацией полномочий, связанных с размещением рекламных конструкций на территории городского округа.</w:t>
      </w:r>
    </w:p>
    <w:p w:rsidR="00F4529F" w:rsidRPr="00F4529F" w:rsidRDefault="00F4529F" w:rsidP="00F4529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F4529F">
        <w:rPr>
          <w:rFonts w:ascii="Arial" w:hAnsi="Arial" w:cs="Arial"/>
          <w:sz w:val="28"/>
          <w:szCs w:val="28"/>
        </w:rPr>
        <w:t>27. Рассмотрение вопросов об исполнении администрацией полномочий, связанных с созданием, развитием и обеспечением охраны лечебно-оздоровительных местностей и курортов местного значения на территории городского округа, а также с осуществлением муниципального контроля в области охраны и использования особо охраняемых природных территорий местного значения.</w:t>
      </w:r>
    </w:p>
    <w:p w:rsidR="00F4529F" w:rsidRPr="00F4529F" w:rsidRDefault="00F4529F" w:rsidP="00F4529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F4529F">
        <w:rPr>
          <w:rFonts w:ascii="Arial" w:hAnsi="Arial" w:cs="Arial"/>
          <w:sz w:val="28"/>
          <w:szCs w:val="28"/>
        </w:rPr>
        <w:t>28. Рассмотрение вопросов об исполнении администрацией полномочий, связанных с использованием водных объектов общего пользования для личных и бытовых нужд.</w:t>
      </w:r>
    </w:p>
    <w:p w:rsidR="00F4529F" w:rsidRPr="00F4529F" w:rsidRDefault="00F4529F" w:rsidP="00F4529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F4529F">
        <w:rPr>
          <w:rFonts w:ascii="Arial" w:hAnsi="Arial" w:cs="Arial"/>
          <w:sz w:val="28"/>
          <w:szCs w:val="28"/>
        </w:rPr>
        <w:t>29. Рассмотрение вопросов об исполнении администрацией полномочий, связанных с осуществлением муниципального лесного контроля.</w:t>
      </w:r>
    </w:p>
    <w:p w:rsidR="00F4529F" w:rsidRPr="00F4529F" w:rsidRDefault="00F4529F" w:rsidP="00F4529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F4529F">
        <w:rPr>
          <w:rFonts w:ascii="Arial" w:hAnsi="Arial" w:cs="Arial"/>
          <w:sz w:val="28"/>
          <w:szCs w:val="28"/>
        </w:rPr>
        <w:t xml:space="preserve">30. Рассмотрение вопросов об исполнении администрацией полномочий, связанных с обеспечением выполнения работ, необходимых </w:t>
      </w:r>
      <w:r w:rsidRPr="00F4529F">
        <w:rPr>
          <w:rFonts w:ascii="Arial" w:hAnsi="Arial" w:cs="Arial"/>
          <w:sz w:val="28"/>
          <w:szCs w:val="28"/>
        </w:rPr>
        <w:lastRenderedPageBreak/>
        <w:t>для создания искусственных земельных участков для нужд городского округа в соответствии с федеральным законом.</w:t>
      </w:r>
    </w:p>
    <w:p w:rsidR="00F4529F" w:rsidRPr="00F4529F" w:rsidRDefault="00F4529F" w:rsidP="00F4529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F4529F">
        <w:rPr>
          <w:rFonts w:ascii="Arial" w:hAnsi="Arial" w:cs="Arial"/>
          <w:sz w:val="28"/>
          <w:szCs w:val="28"/>
        </w:rPr>
        <w:t>31. Рассмотрение вопросов об исполнении администрацией полномочий, связанных с выполнением комплексных кадастровых работ и утверждением карты-плана территории.</w:t>
      </w:r>
    </w:p>
    <w:p w:rsidR="00F4529F" w:rsidRPr="00F4529F" w:rsidRDefault="00F4529F" w:rsidP="00F4529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F4529F">
        <w:rPr>
          <w:rFonts w:ascii="Arial" w:hAnsi="Arial" w:cs="Arial"/>
          <w:sz w:val="28"/>
          <w:szCs w:val="28"/>
        </w:rPr>
        <w:t>32. Рассмотрение вопросов об исполнении администрацией полномочий, связанных с принятием решений и проведением на территории городского округа мероприятий по выявлению правообладателей ранее учтенных объектов недвижимости, вопросы, связанные с направлением сведений о правообладателях данных объектов недвижимости для внесения в Единый государственный реестр недвижимости.</w:t>
      </w:r>
    </w:p>
    <w:p w:rsidR="00F4529F" w:rsidRPr="00F4529F" w:rsidRDefault="00F4529F" w:rsidP="00F4529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F4529F">
        <w:rPr>
          <w:rFonts w:ascii="Arial" w:hAnsi="Arial" w:cs="Arial"/>
          <w:sz w:val="28"/>
          <w:szCs w:val="28"/>
        </w:rPr>
        <w:t xml:space="preserve"> 33. Рассмотрение проекта бюджета городского округа Ревда по вопросам, относящимся к компетенции постоянной комиссии Думы.</w:t>
      </w:r>
    </w:p>
    <w:p w:rsidR="00F4529F" w:rsidRPr="00F4529F" w:rsidRDefault="00F4529F" w:rsidP="00F4529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F4529F">
        <w:rPr>
          <w:rFonts w:ascii="Arial" w:hAnsi="Arial" w:cs="Arial"/>
          <w:sz w:val="28"/>
          <w:szCs w:val="28"/>
        </w:rPr>
        <w:t>34. Рассмотрение прогноза социально-экономического развития городского округа в части, относящейся к компетенции постоянной комиссии Думы.</w:t>
      </w:r>
    </w:p>
    <w:p w:rsidR="00F4529F" w:rsidRPr="00F4529F" w:rsidRDefault="00F4529F" w:rsidP="00F4529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F4529F">
        <w:rPr>
          <w:rFonts w:ascii="Arial" w:hAnsi="Arial" w:cs="Arial"/>
          <w:sz w:val="28"/>
          <w:szCs w:val="28"/>
        </w:rPr>
        <w:t>35. Вопросы, связанные с осуществлением муниципального контроля за исполнением единой теплоснабжающей организацией обязательств по строительству, реконструкции и (или) модернизации объектов теплоснабжения.</w:t>
      </w:r>
    </w:p>
    <w:p w:rsidR="00F4529F" w:rsidRPr="00F4529F" w:rsidRDefault="00F4529F" w:rsidP="00F4529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F4529F">
        <w:rPr>
          <w:rFonts w:ascii="Arial" w:hAnsi="Arial" w:cs="Arial"/>
          <w:sz w:val="28"/>
          <w:szCs w:val="28"/>
        </w:rPr>
        <w:t>36. Вопросы об исполнении администрацией полномочий, связанные с принятием решений о создании, об упразднении лесничеств, создаваемых в их составе участковых лесничеств, расположенных на землях населенных пунктов городского округа, установлении и изменении их границ.</w:t>
      </w:r>
    </w:p>
    <w:p w:rsidR="00F4529F" w:rsidRPr="00F4529F" w:rsidRDefault="00F4529F" w:rsidP="00F4529F">
      <w:pPr>
        <w:pStyle w:val="a9"/>
        <w:spacing w:after="0"/>
        <w:ind w:firstLine="539"/>
        <w:jc w:val="both"/>
        <w:rPr>
          <w:rFonts w:ascii="Arial" w:hAnsi="Arial" w:cs="Arial"/>
          <w:color w:val="000000"/>
          <w:spacing w:val="1"/>
          <w:w w:val="93"/>
          <w:sz w:val="28"/>
          <w:szCs w:val="28"/>
          <w:u w:val="single"/>
        </w:rPr>
      </w:pPr>
      <w:r w:rsidRPr="00F4529F">
        <w:rPr>
          <w:rFonts w:ascii="Arial" w:hAnsi="Arial" w:cs="Arial"/>
          <w:sz w:val="28"/>
          <w:szCs w:val="28"/>
        </w:rPr>
        <w:t>37. Вопросы, связанные с осуществлением администрации полномочий по осуществлению муниципального земельного контроля.</w:t>
      </w:r>
    </w:p>
    <w:p w:rsidR="003E17B9" w:rsidRDefault="003E17B9" w:rsidP="00F315E0">
      <w:pPr>
        <w:ind w:firstLine="540"/>
        <w:jc w:val="both"/>
        <w:rPr>
          <w:rFonts w:ascii="Arial" w:hAnsi="Arial" w:cs="Arial"/>
          <w:sz w:val="28"/>
          <w:szCs w:val="28"/>
        </w:rPr>
      </w:pPr>
    </w:p>
    <w:p w:rsidR="003E17B9" w:rsidRDefault="003E17B9" w:rsidP="00F315E0">
      <w:pPr>
        <w:ind w:firstLine="540"/>
        <w:jc w:val="both"/>
        <w:rPr>
          <w:rFonts w:ascii="Arial" w:hAnsi="Arial" w:cs="Arial"/>
          <w:sz w:val="28"/>
          <w:szCs w:val="28"/>
        </w:rPr>
      </w:pPr>
    </w:p>
    <w:p w:rsidR="003E17B9" w:rsidRDefault="003E17B9" w:rsidP="003E17B9">
      <w:pPr>
        <w:pStyle w:val="a9"/>
        <w:spacing w:after="0"/>
        <w:ind w:firstLine="540"/>
        <w:rPr>
          <w:rFonts w:ascii="Arial" w:hAnsi="Arial" w:cs="Arial"/>
          <w:color w:val="000000"/>
          <w:spacing w:val="1"/>
          <w:w w:val="93"/>
          <w:sz w:val="28"/>
          <w:szCs w:val="28"/>
          <w:u w:val="single"/>
        </w:rPr>
      </w:pPr>
      <w:r w:rsidRPr="00F853ED">
        <w:rPr>
          <w:rFonts w:ascii="Arial" w:hAnsi="Arial" w:cs="Arial"/>
          <w:color w:val="000000"/>
          <w:spacing w:val="1"/>
          <w:w w:val="93"/>
          <w:sz w:val="28"/>
          <w:szCs w:val="28"/>
          <w:u w:val="single"/>
        </w:rPr>
        <w:t>Комиссия по социальной политике:</w:t>
      </w:r>
    </w:p>
    <w:p w:rsidR="003E17B9" w:rsidRDefault="003E17B9" w:rsidP="003E17B9">
      <w:pPr>
        <w:pStyle w:val="a9"/>
        <w:spacing w:after="0"/>
        <w:ind w:firstLine="540"/>
        <w:rPr>
          <w:rFonts w:ascii="Arial" w:hAnsi="Arial" w:cs="Arial"/>
          <w:color w:val="000000"/>
          <w:spacing w:val="1"/>
          <w:w w:val="93"/>
          <w:sz w:val="28"/>
          <w:szCs w:val="28"/>
          <w:u w:val="single"/>
        </w:rPr>
      </w:pPr>
    </w:p>
    <w:p w:rsidR="00FD4FAD" w:rsidRPr="00FD4FAD" w:rsidRDefault="00FD4FAD" w:rsidP="00FD4FAD">
      <w:pPr>
        <w:autoSpaceDE w:val="0"/>
        <w:autoSpaceDN w:val="0"/>
        <w:adjustRightInd w:val="0"/>
        <w:ind w:firstLine="539"/>
        <w:jc w:val="both"/>
        <w:rPr>
          <w:rFonts w:ascii="Arial" w:hAnsi="Arial" w:cs="Arial"/>
          <w:sz w:val="28"/>
          <w:szCs w:val="28"/>
        </w:rPr>
      </w:pPr>
      <w:r w:rsidRPr="00FD4FAD">
        <w:rPr>
          <w:rFonts w:ascii="Arial" w:hAnsi="Arial" w:cs="Arial"/>
          <w:sz w:val="28"/>
          <w:szCs w:val="28"/>
        </w:rPr>
        <w:t>1. Рассмотрение проекта стратегии социально-экономического развития городского округа по вопросам, относящимся к компетенции постоянной комиссии Думы, контроль исполнения. Рассмотрение проектов программ, относящимся к компетенции постоянной комиссии Думы, на очередной финансовый год и плановый период, контроль их исполнения.</w:t>
      </w:r>
    </w:p>
    <w:p w:rsidR="00FD4FAD" w:rsidRPr="00FD4FAD" w:rsidRDefault="00FD4FAD" w:rsidP="00FD4FAD">
      <w:pPr>
        <w:autoSpaceDE w:val="0"/>
        <w:autoSpaceDN w:val="0"/>
        <w:adjustRightInd w:val="0"/>
        <w:ind w:firstLine="539"/>
        <w:jc w:val="both"/>
        <w:rPr>
          <w:rFonts w:ascii="Arial" w:hAnsi="Arial" w:cs="Arial"/>
          <w:sz w:val="28"/>
          <w:szCs w:val="28"/>
        </w:rPr>
      </w:pPr>
      <w:r w:rsidRPr="00FD4FAD">
        <w:rPr>
          <w:rFonts w:ascii="Arial" w:hAnsi="Arial" w:cs="Arial"/>
          <w:sz w:val="28"/>
          <w:szCs w:val="28"/>
        </w:rPr>
        <w:t>2. Вопросы, связанные с участием в осуществлении деятельности по опеке и попечительству.</w:t>
      </w:r>
    </w:p>
    <w:p w:rsidR="00FD4FAD" w:rsidRPr="00FD4FAD" w:rsidRDefault="00FD4FAD" w:rsidP="00FD4FAD">
      <w:pPr>
        <w:autoSpaceDE w:val="0"/>
        <w:autoSpaceDN w:val="0"/>
        <w:adjustRightInd w:val="0"/>
        <w:ind w:firstLine="539"/>
        <w:jc w:val="both"/>
        <w:rPr>
          <w:rFonts w:ascii="Arial" w:hAnsi="Arial" w:cs="Arial"/>
          <w:sz w:val="28"/>
          <w:szCs w:val="28"/>
        </w:rPr>
      </w:pPr>
      <w:r w:rsidRPr="00FD4FAD">
        <w:rPr>
          <w:rFonts w:ascii="Arial" w:hAnsi="Arial" w:cs="Arial"/>
          <w:sz w:val="28"/>
          <w:szCs w:val="28"/>
        </w:rPr>
        <w:t>3. Вопросы, связанные с участием в организации и финансировании проведения на территории городского округа общественных работ для граждан, испытывающих трудности в поиске работы, а также временной занятости несовершеннолетних граждан в возрасте от 14 до 18 лет.</w:t>
      </w:r>
    </w:p>
    <w:p w:rsidR="00FD4FAD" w:rsidRPr="00FD4FAD" w:rsidRDefault="00FD4FAD" w:rsidP="00FD4FAD">
      <w:pPr>
        <w:autoSpaceDE w:val="0"/>
        <w:autoSpaceDN w:val="0"/>
        <w:adjustRightInd w:val="0"/>
        <w:ind w:firstLine="539"/>
        <w:jc w:val="both"/>
        <w:rPr>
          <w:rFonts w:ascii="Arial" w:hAnsi="Arial" w:cs="Arial"/>
          <w:sz w:val="28"/>
          <w:szCs w:val="28"/>
        </w:rPr>
      </w:pPr>
      <w:r w:rsidRPr="00FD4FAD">
        <w:rPr>
          <w:rFonts w:ascii="Arial" w:hAnsi="Arial" w:cs="Arial"/>
          <w:sz w:val="28"/>
          <w:szCs w:val="28"/>
        </w:rPr>
        <w:lastRenderedPageBreak/>
        <w:t>4. Рассмотрение программ комплексного развития социальной инфраструктуры городского округа, анализ статистических показателей, характеризующих состояние социальной сферы городского округа.</w:t>
      </w:r>
    </w:p>
    <w:p w:rsidR="00FD4FAD" w:rsidRPr="00FD4FAD" w:rsidRDefault="00FD4FAD" w:rsidP="00FD4FAD">
      <w:pPr>
        <w:autoSpaceDE w:val="0"/>
        <w:autoSpaceDN w:val="0"/>
        <w:adjustRightInd w:val="0"/>
        <w:ind w:firstLine="539"/>
        <w:jc w:val="both"/>
        <w:rPr>
          <w:rFonts w:ascii="Arial" w:hAnsi="Arial" w:cs="Arial"/>
          <w:sz w:val="28"/>
          <w:szCs w:val="28"/>
        </w:rPr>
      </w:pPr>
      <w:r w:rsidRPr="00FD4FAD">
        <w:rPr>
          <w:rFonts w:ascii="Arial" w:hAnsi="Arial" w:cs="Arial"/>
          <w:sz w:val="28"/>
          <w:szCs w:val="28"/>
        </w:rPr>
        <w:t>5. Вопросы, связанные с установлением за счет средств бюджета городского округа (за исключением финансовых средств, передаваемых бюджету городского округа на осуществление целевых расходов) дополнительных мер социальной поддержки и социальной помощи для отдельных категорий граждан, в том числе:</w:t>
      </w:r>
    </w:p>
    <w:p w:rsidR="00FD4FAD" w:rsidRPr="00FD4FAD" w:rsidRDefault="00FD4FAD" w:rsidP="00FD4FAD">
      <w:pPr>
        <w:autoSpaceDE w:val="0"/>
        <w:autoSpaceDN w:val="0"/>
        <w:adjustRightInd w:val="0"/>
        <w:ind w:firstLine="53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- </w:t>
      </w:r>
      <w:r w:rsidRPr="00FD4FAD">
        <w:rPr>
          <w:rFonts w:ascii="Arial" w:hAnsi="Arial" w:cs="Arial"/>
          <w:sz w:val="28"/>
          <w:szCs w:val="28"/>
        </w:rPr>
        <w:t>дополнительных мер по обеспечению чистыми продуктами питания, улучшению материально-бытовых условий, медицинского, торгового и транспортного обслуживания граждан Российской Федерации, оказавшихся в зоне влияния неблагоприятных факторов, возникших вследствие катастрофы на Чернобыльской АЭС 26 апреля 1986 года, либо принимавших участие в ликвидации последствий этой катастрофы;</w:t>
      </w:r>
    </w:p>
    <w:p w:rsidR="00FD4FAD" w:rsidRPr="00FD4FAD" w:rsidRDefault="00FD4FAD" w:rsidP="00FD4FAD">
      <w:pPr>
        <w:autoSpaceDE w:val="0"/>
        <w:autoSpaceDN w:val="0"/>
        <w:adjustRightInd w:val="0"/>
        <w:ind w:firstLine="53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- </w:t>
      </w:r>
      <w:r w:rsidRPr="00FD4FAD">
        <w:rPr>
          <w:rFonts w:ascii="Arial" w:hAnsi="Arial" w:cs="Arial"/>
          <w:sz w:val="28"/>
          <w:szCs w:val="28"/>
        </w:rPr>
        <w:t>дополнительных мер социальной поддержки доноров;</w:t>
      </w:r>
    </w:p>
    <w:p w:rsidR="00FD4FAD" w:rsidRPr="00FD4FAD" w:rsidRDefault="00FD4FAD" w:rsidP="00FD4FAD">
      <w:pPr>
        <w:autoSpaceDE w:val="0"/>
        <w:autoSpaceDN w:val="0"/>
        <w:adjustRightInd w:val="0"/>
        <w:ind w:firstLine="53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- </w:t>
      </w:r>
      <w:r w:rsidRPr="00FD4FAD">
        <w:rPr>
          <w:rFonts w:ascii="Arial" w:hAnsi="Arial" w:cs="Arial"/>
          <w:sz w:val="28"/>
          <w:szCs w:val="28"/>
        </w:rPr>
        <w:t>дополнительных мер социальной поддержки семей, имеющих детей, в целях создания условий, обеспечивающих этим семьям достойную жизнь;</w:t>
      </w:r>
    </w:p>
    <w:p w:rsidR="00FD4FAD" w:rsidRPr="00FD4FAD" w:rsidRDefault="00FD4FAD" w:rsidP="00FD4FAD">
      <w:pPr>
        <w:autoSpaceDE w:val="0"/>
        <w:autoSpaceDN w:val="0"/>
        <w:adjustRightInd w:val="0"/>
        <w:ind w:firstLine="53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- </w:t>
      </w:r>
      <w:r w:rsidRPr="00FD4FAD">
        <w:rPr>
          <w:rFonts w:ascii="Arial" w:hAnsi="Arial" w:cs="Arial"/>
          <w:sz w:val="28"/>
          <w:szCs w:val="28"/>
        </w:rPr>
        <w:t>дополнительных мер социальной поддержки инвалидов, пенсионеров, ветеранов, общественных объединений ветеранов;</w:t>
      </w:r>
    </w:p>
    <w:p w:rsidR="00FD4FAD" w:rsidRPr="00FD4FAD" w:rsidRDefault="00FD4FAD" w:rsidP="00FD4FAD">
      <w:pPr>
        <w:autoSpaceDE w:val="0"/>
        <w:autoSpaceDN w:val="0"/>
        <w:adjustRightInd w:val="0"/>
        <w:ind w:firstLine="53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- </w:t>
      </w:r>
      <w:r w:rsidRPr="00FD4FAD">
        <w:rPr>
          <w:rFonts w:ascii="Arial" w:hAnsi="Arial" w:cs="Arial"/>
          <w:sz w:val="28"/>
          <w:szCs w:val="28"/>
        </w:rPr>
        <w:t>мер социальной поддержки медицинских и фармацевтических работников муниципальных организаций здравоохранения;</w:t>
      </w:r>
    </w:p>
    <w:p w:rsidR="00FD4FAD" w:rsidRPr="00FD4FAD" w:rsidRDefault="00FD4FAD" w:rsidP="00FD4FAD">
      <w:pPr>
        <w:autoSpaceDE w:val="0"/>
        <w:autoSpaceDN w:val="0"/>
        <w:adjustRightInd w:val="0"/>
        <w:ind w:firstLine="53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- </w:t>
      </w:r>
      <w:r w:rsidRPr="00FD4FAD">
        <w:rPr>
          <w:rFonts w:ascii="Arial" w:hAnsi="Arial" w:cs="Arial"/>
          <w:sz w:val="28"/>
          <w:szCs w:val="28"/>
        </w:rPr>
        <w:t>дополнительные виды помощи и поддержки нуждающимся в них отдельным категориям детей;</w:t>
      </w:r>
    </w:p>
    <w:p w:rsidR="00FD4FAD" w:rsidRPr="00FD4FAD" w:rsidRDefault="00FD4FAD" w:rsidP="00FD4FAD">
      <w:pPr>
        <w:autoSpaceDE w:val="0"/>
        <w:autoSpaceDN w:val="0"/>
        <w:adjustRightInd w:val="0"/>
        <w:ind w:firstLine="53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- </w:t>
      </w:r>
      <w:r w:rsidRPr="00FD4FAD">
        <w:rPr>
          <w:rFonts w:ascii="Arial" w:hAnsi="Arial" w:cs="Arial"/>
          <w:sz w:val="28"/>
          <w:szCs w:val="28"/>
        </w:rPr>
        <w:t>дополнительных мер социальной поддержки гражданам, удостоенным звания "Почетный гражданин городского округа Ревда";</w:t>
      </w:r>
    </w:p>
    <w:p w:rsidR="00FD4FAD" w:rsidRPr="00FD4FAD" w:rsidRDefault="00FD4FAD" w:rsidP="00FD4FAD">
      <w:pPr>
        <w:autoSpaceDE w:val="0"/>
        <w:autoSpaceDN w:val="0"/>
        <w:adjustRightInd w:val="0"/>
        <w:ind w:firstLine="53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- </w:t>
      </w:r>
      <w:r w:rsidRPr="00FD4FAD">
        <w:rPr>
          <w:rFonts w:ascii="Arial" w:hAnsi="Arial" w:cs="Arial"/>
          <w:sz w:val="28"/>
          <w:szCs w:val="28"/>
        </w:rPr>
        <w:t>дополнительных мер социальной поддержки иных категорий граждан.</w:t>
      </w:r>
    </w:p>
    <w:p w:rsidR="00FD4FAD" w:rsidRPr="00FD4FAD" w:rsidRDefault="00FD4FAD" w:rsidP="00FD4FAD">
      <w:pPr>
        <w:autoSpaceDE w:val="0"/>
        <w:autoSpaceDN w:val="0"/>
        <w:adjustRightInd w:val="0"/>
        <w:ind w:firstLine="539"/>
        <w:jc w:val="both"/>
        <w:rPr>
          <w:rFonts w:ascii="Arial" w:hAnsi="Arial" w:cs="Arial"/>
          <w:sz w:val="28"/>
          <w:szCs w:val="28"/>
        </w:rPr>
      </w:pPr>
      <w:r w:rsidRPr="00FD4FAD">
        <w:rPr>
          <w:rFonts w:ascii="Arial" w:hAnsi="Arial" w:cs="Arial"/>
          <w:sz w:val="28"/>
          <w:szCs w:val="28"/>
        </w:rPr>
        <w:t>6. Вопросы нормативного правового регулирования отношений, связанных с пенсионным обеспечением граждан за счет средств бюджета городского округа. Условия предоставления права на пенсию муниципальным служащим.</w:t>
      </w:r>
    </w:p>
    <w:p w:rsidR="00FD4FAD" w:rsidRPr="00FD4FAD" w:rsidRDefault="00FD4FAD" w:rsidP="00FD4FAD">
      <w:pPr>
        <w:autoSpaceDE w:val="0"/>
        <w:autoSpaceDN w:val="0"/>
        <w:adjustRightInd w:val="0"/>
        <w:ind w:firstLine="539"/>
        <w:jc w:val="both"/>
        <w:rPr>
          <w:rFonts w:ascii="Arial" w:hAnsi="Arial" w:cs="Arial"/>
          <w:sz w:val="28"/>
          <w:szCs w:val="28"/>
        </w:rPr>
      </w:pPr>
      <w:r w:rsidRPr="00FD4FAD">
        <w:rPr>
          <w:rFonts w:ascii="Arial" w:hAnsi="Arial" w:cs="Arial"/>
          <w:sz w:val="28"/>
          <w:szCs w:val="28"/>
        </w:rPr>
        <w:t>7. Иные вопросы, связанные с социальной политикой.</w:t>
      </w:r>
    </w:p>
    <w:p w:rsidR="00FD4FAD" w:rsidRPr="00FD4FAD" w:rsidRDefault="00FD4FAD" w:rsidP="00FD4FAD">
      <w:pPr>
        <w:autoSpaceDE w:val="0"/>
        <w:autoSpaceDN w:val="0"/>
        <w:adjustRightInd w:val="0"/>
        <w:ind w:firstLine="539"/>
        <w:jc w:val="both"/>
        <w:rPr>
          <w:rFonts w:ascii="Arial" w:hAnsi="Arial" w:cs="Arial"/>
          <w:sz w:val="28"/>
          <w:szCs w:val="28"/>
        </w:rPr>
      </w:pPr>
      <w:r w:rsidRPr="00FD4FAD">
        <w:rPr>
          <w:rFonts w:ascii="Arial" w:hAnsi="Arial" w:cs="Arial"/>
          <w:sz w:val="28"/>
          <w:szCs w:val="28"/>
        </w:rPr>
        <w:t>8. Взаимодействие с органами государственной власти Российской Федерации и Свердловской области, а также органами местного самоуправления и их должностными лицами по вопросам компетенции постоянной комиссии Думы городского округа.</w:t>
      </w:r>
    </w:p>
    <w:p w:rsidR="00FD4FAD" w:rsidRPr="00FD4FAD" w:rsidRDefault="00FD4FAD" w:rsidP="00FD4FAD">
      <w:pPr>
        <w:autoSpaceDE w:val="0"/>
        <w:autoSpaceDN w:val="0"/>
        <w:adjustRightInd w:val="0"/>
        <w:ind w:firstLine="539"/>
        <w:jc w:val="both"/>
        <w:rPr>
          <w:rFonts w:ascii="Arial" w:hAnsi="Arial" w:cs="Arial"/>
          <w:sz w:val="28"/>
          <w:szCs w:val="28"/>
        </w:rPr>
      </w:pPr>
      <w:r w:rsidRPr="00FD4FAD">
        <w:rPr>
          <w:rFonts w:ascii="Arial" w:hAnsi="Arial" w:cs="Arial"/>
          <w:sz w:val="28"/>
          <w:szCs w:val="28"/>
        </w:rPr>
        <w:t>9. Рассмотрение прогноза социально-экономического развития городского округа в части, относящейся к компетенции постоянной комиссии Думы.</w:t>
      </w:r>
    </w:p>
    <w:p w:rsidR="00FD4FAD" w:rsidRDefault="00FD4FAD" w:rsidP="003E17B9">
      <w:pPr>
        <w:pStyle w:val="a9"/>
        <w:spacing w:after="0"/>
        <w:ind w:firstLine="540"/>
        <w:rPr>
          <w:rFonts w:ascii="Arial" w:hAnsi="Arial" w:cs="Arial"/>
          <w:color w:val="000000"/>
          <w:spacing w:val="1"/>
          <w:w w:val="93"/>
          <w:sz w:val="28"/>
          <w:szCs w:val="28"/>
          <w:u w:val="single"/>
        </w:rPr>
      </w:pPr>
    </w:p>
    <w:p w:rsidR="003E17B9" w:rsidRDefault="003E17B9" w:rsidP="003E17B9">
      <w:pPr>
        <w:pStyle w:val="a9"/>
        <w:spacing w:after="0"/>
        <w:ind w:firstLine="540"/>
        <w:rPr>
          <w:rFonts w:ascii="Arial" w:hAnsi="Arial" w:cs="Arial"/>
          <w:color w:val="000000"/>
          <w:spacing w:val="1"/>
          <w:w w:val="93"/>
          <w:sz w:val="28"/>
          <w:szCs w:val="28"/>
          <w:u w:val="single"/>
        </w:rPr>
      </w:pPr>
    </w:p>
    <w:p w:rsidR="003E17B9" w:rsidRDefault="003E17B9" w:rsidP="003E17B9">
      <w:pPr>
        <w:pStyle w:val="a9"/>
        <w:spacing w:after="0"/>
        <w:ind w:firstLine="540"/>
        <w:jc w:val="both"/>
        <w:rPr>
          <w:rFonts w:ascii="Arial" w:hAnsi="Arial" w:cs="Arial"/>
          <w:color w:val="000000"/>
          <w:spacing w:val="1"/>
          <w:w w:val="93"/>
          <w:sz w:val="28"/>
          <w:szCs w:val="28"/>
          <w:u w:val="single"/>
        </w:rPr>
      </w:pPr>
      <w:r w:rsidRPr="001B4DF6">
        <w:rPr>
          <w:rFonts w:ascii="Arial" w:hAnsi="Arial" w:cs="Arial"/>
          <w:color w:val="000000"/>
          <w:spacing w:val="1"/>
          <w:w w:val="93"/>
          <w:sz w:val="28"/>
          <w:szCs w:val="28"/>
          <w:u w:val="single"/>
        </w:rPr>
        <w:t>Комиссия по местному самоуправлению, информационной политике и связям с общественностью:</w:t>
      </w:r>
    </w:p>
    <w:p w:rsidR="003E17B9" w:rsidRDefault="003E17B9" w:rsidP="003E17B9">
      <w:pPr>
        <w:pStyle w:val="a9"/>
        <w:spacing w:after="0"/>
        <w:ind w:firstLine="540"/>
        <w:rPr>
          <w:rFonts w:ascii="Arial" w:hAnsi="Arial" w:cs="Arial"/>
          <w:color w:val="000000"/>
          <w:spacing w:val="1"/>
          <w:w w:val="93"/>
          <w:sz w:val="28"/>
          <w:szCs w:val="28"/>
          <w:u w:val="single"/>
        </w:rPr>
      </w:pPr>
    </w:p>
    <w:p w:rsidR="004F59AF" w:rsidRPr="004F59AF" w:rsidRDefault="004F59AF" w:rsidP="004F59A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4F59AF">
        <w:rPr>
          <w:rFonts w:ascii="Arial" w:hAnsi="Arial" w:cs="Arial"/>
          <w:sz w:val="28"/>
          <w:szCs w:val="28"/>
        </w:rPr>
        <w:lastRenderedPageBreak/>
        <w:t xml:space="preserve">1. Нормативное правовое и организационное обеспечение развития местного самоуправления в городском округе Ревда, в том числе разработка </w:t>
      </w:r>
      <w:hyperlink r:id="rId9" w:history="1">
        <w:r w:rsidRPr="004F59AF">
          <w:rPr>
            <w:rFonts w:ascii="Arial" w:hAnsi="Arial" w:cs="Arial"/>
            <w:sz w:val="28"/>
            <w:szCs w:val="28"/>
          </w:rPr>
          <w:t>Устава</w:t>
        </w:r>
      </w:hyperlink>
      <w:r w:rsidRPr="004F59AF">
        <w:rPr>
          <w:rFonts w:ascii="Arial" w:hAnsi="Arial" w:cs="Arial"/>
          <w:sz w:val="28"/>
          <w:szCs w:val="28"/>
        </w:rPr>
        <w:t xml:space="preserve"> городского округа, проектов решений о внесении изменений и дополнений в него; проектов правовых актов по организации деятельности Думы городского округа Ревда.</w:t>
      </w:r>
    </w:p>
    <w:p w:rsidR="004F59AF" w:rsidRPr="004F59AF" w:rsidRDefault="004F59AF" w:rsidP="004F59A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4F59AF">
        <w:rPr>
          <w:rFonts w:ascii="Arial" w:hAnsi="Arial" w:cs="Arial"/>
          <w:sz w:val="28"/>
          <w:szCs w:val="28"/>
        </w:rPr>
        <w:t>2. Нормативное правовое и организационное обеспечение реализации отдельных государственных полномочий, переданных органами государственной власти РФ и Свердловской области органам местного самоуправления в порядке, установленном действующим законодательством.</w:t>
      </w:r>
    </w:p>
    <w:p w:rsidR="004F59AF" w:rsidRPr="004F59AF" w:rsidRDefault="004F59AF" w:rsidP="004F59A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4F59AF">
        <w:rPr>
          <w:rFonts w:ascii="Arial" w:hAnsi="Arial" w:cs="Arial"/>
          <w:sz w:val="28"/>
          <w:szCs w:val="28"/>
        </w:rPr>
        <w:t>3. Мониторинг действующего законодательства Российской Федерации и Свердловской области по вопросам местного самоуправления, приведение в соответствие с ним нормативных правовых актов Думы городского округа и подготовка предложений по приведению правовых актов иных органов местного самоуправления.</w:t>
      </w:r>
    </w:p>
    <w:p w:rsidR="004F59AF" w:rsidRPr="004F59AF" w:rsidRDefault="004F59AF" w:rsidP="004F59A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4F59AF">
        <w:rPr>
          <w:rFonts w:ascii="Arial" w:hAnsi="Arial" w:cs="Arial"/>
          <w:sz w:val="28"/>
          <w:szCs w:val="28"/>
        </w:rPr>
        <w:t>3.1. Рассмотрение вопросов об осуществлении мониторинга нормативных правовых актов городского округа Ревда.</w:t>
      </w:r>
    </w:p>
    <w:p w:rsidR="004F59AF" w:rsidRPr="004F59AF" w:rsidRDefault="004F59AF" w:rsidP="004F59A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4F59AF">
        <w:rPr>
          <w:rFonts w:ascii="Arial" w:hAnsi="Arial" w:cs="Arial"/>
          <w:sz w:val="28"/>
          <w:szCs w:val="28"/>
        </w:rPr>
        <w:t>4. Вопросы, связанные с реализацией прав граждан на непосредственное осуществление местного самоуправления.</w:t>
      </w:r>
    </w:p>
    <w:p w:rsidR="004F59AF" w:rsidRPr="004F59AF" w:rsidRDefault="004F59AF" w:rsidP="004F59A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4F59AF">
        <w:rPr>
          <w:rFonts w:ascii="Arial" w:hAnsi="Arial" w:cs="Arial"/>
          <w:sz w:val="28"/>
          <w:szCs w:val="28"/>
        </w:rPr>
        <w:t>5. Вопросы разграничения компетенции между органами местного самоуправления, совершенствование структуры органов местного самоуправления в рамках действующего законодательства.</w:t>
      </w:r>
    </w:p>
    <w:p w:rsidR="004F59AF" w:rsidRPr="004F59AF" w:rsidRDefault="004F59AF" w:rsidP="004F59A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4F59AF">
        <w:rPr>
          <w:rFonts w:ascii="Arial" w:hAnsi="Arial" w:cs="Arial"/>
          <w:sz w:val="28"/>
          <w:szCs w:val="28"/>
        </w:rPr>
        <w:t>6. Вопросы утверждения структуры Думы городского округа, администрации городского округа, внесения в них изменений и дополнений. Регистрация депутатских объединений.</w:t>
      </w:r>
    </w:p>
    <w:p w:rsidR="004F59AF" w:rsidRPr="004F59AF" w:rsidRDefault="004F59AF" w:rsidP="004F59A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4F59AF">
        <w:rPr>
          <w:rFonts w:ascii="Arial" w:hAnsi="Arial" w:cs="Arial"/>
          <w:sz w:val="28"/>
          <w:szCs w:val="28"/>
        </w:rPr>
        <w:t>7. Подготовка законодательных инициатив Думы городского округа Ревда в Законодательное Собрание Свердловской области, предложений о принятии иных решений органами государственной власти Российской Федерации и Свердловской области.</w:t>
      </w:r>
    </w:p>
    <w:p w:rsidR="004F59AF" w:rsidRPr="004F59AF" w:rsidRDefault="004F59AF" w:rsidP="004F59A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4F59AF">
        <w:rPr>
          <w:rFonts w:ascii="Arial" w:hAnsi="Arial" w:cs="Arial"/>
          <w:sz w:val="28"/>
          <w:szCs w:val="28"/>
        </w:rPr>
        <w:t>8. Подготовка официального толкования нормативных правовых актов Думы городского округа Ревда.</w:t>
      </w:r>
    </w:p>
    <w:p w:rsidR="004F59AF" w:rsidRPr="004F59AF" w:rsidRDefault="004F59AF" w:rsidP="004F59A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4F59AF">
        <w:rPr>
          <w:rFonts w:ascii="Arial" w:hAnsi="Arial" w:cs="Arial"/>
          <w:sz w:val="28"/>
          <w:szCs w:val="28"/>
        </w:rPr>
        <w:t>9. Вопросы, связанные с правовым статусом органов и должностных лиц местного самоуправления, депутатов Думы городского округа Ревда.</w:t>
      </w:r>
    </w:p>
    <w:p w:rsidR="004F59AF" w:rsidRPr="004F59AF" w:rsidRDefault="004F59AF" w:rsidP="004F59A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4F59AF">
        <w:rPr>
          <w:rFonts w:ascii="Arial" w:hAnsi="Arial" w:cs="Arial"/>
          <w:sz w:val="28"/>
          <w:szCs w:val="28"/>
        </w:rPr>
        <w:t>10. Вопросы изменения границ городского округа, преобразования городского округа.</w:t>
      </w:r>
    </w:p>
    <w:p w:rsidR="004F59AF" w:rsidRPr="004F59AF" w:rsidRDefault="004F59AF" w:rsidP="004F59A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4F59AF">
        <w:rPr>
          <w:rFonts w:ascii="Arial" w:hAnsi="Arial" w:cs="Arial"/>
          <w:sz w:val="28"/>
          <w:szCs w:val="28"/>
        </w:rPr>
        <w:t>11. Вопросы, связанные с установлением официальных символов городского округа Ревда.</w:t>
      </w:r>
    </w:p>
    <w:p w:rsidR="004F59AF" w:rsidRPr="004F59AF" w:rsidRDefault="004F59AF" w:rsidP="004F59A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4F59AF">
        <w:rPr>
          <w:rFonts w:ascii="Arial" w:hAnsi="Arial" w:cs="Arial"/>
          <w:sz w:val="28"/>
          <w:szCs w:val="28"/>
        </w:rPr>
        <w:t>12. Вопросы, связанные с гарантиями деятельности депутатов. Вопросы, связанные с нарушением норм депутатской этики, нарушением норм антикоррупционного законодательства, применение мер воздействия.</w:t>
      </w:r>
    </w:p>
    <w:p w:rsidR="004F59AF" w:rsidRPr="004F59AF" w:rsidRDefault="004F59AF" w:rsidP="004F59A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4F59AF">
        <w:rPr>
          <w:rFonts w:ascii="Arial" w:hAnsi="Arial" w:cs="Arial"/>
          <w:sz w:val="28"/>
          <w:szCs w:val="28"/>
        </w:rPr>
        <w:t>13. Вопросы, связанные с муниципальной службой.</w:t>
      </w:r>
    </w:p>
    <w:p w:rsidR="004F59AF" w:rsidRPr="004F59AF" w:rsidRDefault="004F59AF" w:rsidP="004F59A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4F59AF">
        <w:rPr>
          <w:rFonts w:ascii="Arial" w:hAnsi="Arial" w:cs="Arial"/>
          <w:sz w:val="28"/>
          <w:szCs w:val="28"/>
        </w:rPr>
        <w:t>14. Вопросы организации охраны общественного порядка на территории городского округа муниципальной милицией.</w:t>
      </w:r>
    </w:p>
    <w:p w:rsidR="004F59AF" w:rsidRPr="004F59AF" w:rsidRDefault="004F59AF" w:rsidP="004F59A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4F59AF">
        <w:rPr>
          <w:rFonts w:ascii="Arial" w:hAnsi="Arial" w:cs="Arial"/>
          <w:sz w:val="28"/>
          <w:szCs w:val="28"/>
        </w:rPr>
        <w:t>15. Вопросы обеспечения первичных мер пожарной безопасности в границах городского округа.</w:t>
      </w:r>
    </w:p>
    <w:p w:rsidR="004F59AF" w:rsidRPr="004F59AF" w:rsidRDefault="004F59AF" w:rsidP="004F59A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4F59AF">
        <w:rPr>
          <w:rFonts w:ascii="Arial" w:hAnsi="Arial" w:cs="Arial"/>
          <w:sz w:val="28"/>
          <w:szCs w:val="28"/>
        </w:rPr>
        <w:lastRenderedPageBreak/>
        <w:t>16. Вопросы, связанные с организацией и осуществлением мероприятий по территориальной обороне и гражданской обороне, защите населения и территории городского округа от чрезвычайных ситуаций природного и техногенного характера, включая поддержку в состоянии постоянной готовности к использованию систем оповещения населения об опасности, объектов гражданской обороны, созданием и содержанием в целях гражданской обороны запасов материально-технических, продовольственных, медицинских и иных средств.</w:t>
      </w:r>
    </w:p>
    <w:p w:rsidR="004F59AF" w:rsidRPr="004F59AF" w:rsidRDefault="004F59AF" w:rsidP="004F59A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4F59AF">
        <w:rPr>
          <w:rFonts w:ascii="Arial" w:hAnsi="Arial" w:cs="Arial"/>
          <w:sz w:val="28"/>
          <w:szCs w:val="28"/>
        </w:rPr>
        <w:t>17. Вопросы, связанные с созданием, содержанием и организацией деятельности аварийно-спасательных служб и (или) аварийно-спасательных формирований на территории городского округа.</w:t>
      </w:r>
    </w:p>
    <w:p w:rsidR="004F59AF" w:rsidRPr="004F59AF" w:rsidRDefault="004F59AF" w:rsidP="004F59A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4F59AF">
        <w:rPr>
          <w:rFonts w:ascii="Arial" w:hAnsi="Arial" w:cs="Arial"/>
          <w:sz w:val="28"/>
          <w:szCs w:val="28"/>
        </w:rPr>
        <w:t>18. Вопросы, связанные с оказанием поддержки гражданам и их объединениям, участвующим в охране общественного порядка, созданием условий для деятельности народных дружин.</w:t>
      </w:r>
    </w:p>
    <w:p w:rsidR="004F59AF" w:rsidRPr="004F59AF" w:rsidRDefault="004F59AF" w:rsidP="004F59A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4F59AF">
        <w:rPr>
          <w:rFonts w:ascii="Arial" w:hAnsi="Arial" w:cs="Arial"/>
          <w:sz w:val="28"/>
          <w:szCs w:val="28"/>
        </w:rPr>
        <w:t>19. Вопросы, связанные с определением порядка участия городского округа в организациях межмуниципального сотрудничества.</w:t>
      </w:r>
    </w:p>
    <w:p w:rsidR="004F59AF" w:rsidRPr="004F59AF" w:rsidRDefault="004F59AF" w:rsidP="004F59A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4F59AF">
        <w:rPr>
          <w:rFonts w:ascii="Arial" w:hAnsi="Arial" w:cs="Arial"/>
          <w:sz w:val="28"/>
          <w:szCs w:val="28"/>
        </w:rPr>
        <w:t>20. Вопросы информатизации населения городского округа о деятельности Думы городского округа, ее постоянных комиссий.</w:t>
      </w:r>
    </w:p>
    <w:p w:rsidR="004F59AF" w:rsidRPr="004F59AF" w:rsidRDefault="004F59AF" w:rsidP="004F59A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4F59AF">
        <w:rPr>
          <w:rFonts w:ascii="Arial" w:hAnsi="Arial" w:cs="Arial"/>
          <w:sz w:val="28"/>
          <w:szCs w:val="28"/>
        </w:rPr>
        <w:t>21. Вопросы, связанные с учреждением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городского округа официальной информации о социально-экономическом и культурном развитии городского округа, о развитии его общественной инфраструктуры и иной официальной информации.</w:t>
      </w:r>
    </w:p>
    <w:p w:rsidR="004F59AF" w:rsidRPr="004F59AF" w:rsidRDefault="004F59AF" w:rsidP="004F59A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4F59AF">
        <w:rPr>
          <w:rFonts w:ascii="Arial" w:hAnsi="Arial" w:cs="Arial"/>
          <w:sz w:val="28"/>
          <w:szCs w:val="28"/>
        </w:rPr>
        <w:t>22. Вопросы формирования информационной политики в городском округе Ревда.</w:t>
      </w:r>
    </w:p>
    <w:p w:rsidR="004F59AF" w:rsidRPr="004F59AF" w:rsidRDefault="004F59AF" w:rsidP="004F59A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4F59AF">
        <w:rPr>
          <w:rFonts w:ascii="Arial" w:hAnsi="Arial" w:cs="Arial"/>
          <w:sz w:val="28"/>
          <w:szCs w:val="28"/>
        </w:rPr>
        <w:t>23. Вопросы организации деятельности муниципального архива.</w:t>
      </w:r>
    </w:p>
    <w:p w:rsidR="004F59AF" w:rsidRPr="004F59AF" w:rsidRDefault="004F59AF" w:rsidP="004F59A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4F59AF">
        <w:rPr>
          <w:rFonts w:ascii="Arial" w:hAnsi="Arial" w:cs="Arial"/>
          <w:sz w:val="28"/>
          <w:szCs w:val="28"/>
        </w:rPr>
        <w:t>24. Вопросы развития территориального общественного самоуправления и взаимодействие с органами территориального общественного самоуправления.</w:t>
      </w:r>
    </w:p>
    <w:p w:rsidR="004F59AF" w:rsidRPr="004F59AF" w:rsidRDefault="004F59AF" w:rsidP="004F59A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4F59AF">
        <w:rPr>
          <w:rFonts w:ascii="Arial" w:hAnsi="Arial" w:cs="Arial"/>
          <w:sz w:val="28"/>
          <w:szCs w:val="28"/>
        </w:rPr>
        <w:t>25. Иные вопросы, связанные с местным самоуправлением, информационной политикой и связями с общественностью.</w:t>
      </w:r>
    </w:p>
    <w:p w:rsidR="004F59AF" w:rsidRPr="004F59AF" w:rsidRDefault="004F59AF" w:rsidP="004F59A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4F59AF">
        <w:rPr>
          <w:rFonts w:ascii="Arial" w:hAnsi="Arial" w:cs="Arial"/>
          <w:sz w:val="28"/>
          <w:szCs w:val="28"/>
        </w:rPr>
        <w:t>26. Взаимодействие с некоммерческими организациями, в том числе с общественными объединениями, средствами массовой информации.</w:t>
      </w:r>
    </w:p>
    <w:p w:rsidR="004F59AF" w:rsidRPr="004F59AF" w:rsidRDefault="004F59AF" w:rsidP="004F59A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4F59AF">
        <w:rPr>
          <w:rFonts w:ascii="Arial" w:hAnsi="Arial" w:cs="Arial"/>
          <w:sz w:val="28"/>
          <w:szCs w:val="28"/>
        </w:rPr>
        <w:t>27. Взаимодействие с органами государственной власти Российской Федерации и Свердловской области, а также органами местного самоуправления и их должностными лицами по вопросам, относящимся к компетенции постоянной комиссии Думы городского округа.</w:t>
      </w:r>
    </w:p>
    <w:p w:rsidR="004F59AF" w:rsidRPr="004F59AF" w:rsidRDefault="004F59AF" w:rsidP="004F59A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4F59AF">
        <w:rPr>
          <w:rFonts w:ascii="Arial" w:hAnsi="Arial" w:cs="Arial"/>
          <w:sz w:val="28"/>
          <w:szCs w:val="28"/>
        </w:rPr>
        <w:t>28. Рассмотрение проекта стратегии социально-экономического развития городского округа по вопросам, относящимся к компетенции постоянной комиссии Думы, контроль исполнения. Рассмотрение проектов программ, относящимся к компетенции постоянной комиссии Думы, на очередной финансовый год и плановый период, контроль их исполнения.</w:t>
      </w:r>
    </w:p>
    <w:p w:rsidR="004F59AF" w:rsidRPr="004F59AF" w:rsidRDefault="004F59AF" w:rsidP="004F59A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4F59AF">
        <w:rPr>
          <w:rFonts w:ascii="Arial" w:hAnsi="Arial" w:cs="Arial"/>
          <w:sz w:val="28"/>
          <w:szCs w:val="28"/>
        </w:rPr>
        <w:lastRenderedPageBreak/>
        <w:t>29. Рассмотрение вопросов об исполнении администрацией полномочий, связанных с участием в профилактике терроризма и экстремизма, а также в минимизации и (или) ликвидации последствий проявлений терроризма и экстремизма в границах городского округа.</w:t>
      </w:r>
    </w:p>
    <w:p w:rsidR="004F59AF" w:rsidRPr="004F59AF" w:rsidRDefault="004F59AF" w:rsidP="004F59A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4F59AF">
        <w:rPr>
          <w:rFonts w:ascii="Arial" w:hAnsi="Arial" w:cs="Arial"/>
          <w:sz w:val="28"/>
          <w:szCs w:val="28"/>
        </w:rPr>
        <w:t>30. Рассмотрение вопросов, связанных с оказанием содействия в осуществление мер, направленных на укрепление межнационального и межконфессионального согласия, поддержку и развитие языков и культуры народов Российской Федерации, проживающих на территории городского округа, реализацию прав национальных меньшинств, обеспечение социальной и культурной адаптации мигрантов, профилактику межнациональных (межэтнических) конфликтов.</w:t>
      </w:r>
    </w:p>
    <w:p w:rsidR="004F59AF" w:rsidRPr="004F59AF" w:rsidRDefault="004F59AF" w:rsidP="004F59A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4F59AF">
        <w:rPr>
          <w:rFonts w:ascii="Arial" w:hAnsi="Arial" w:cs="Arial"/>
          <w:sz w:val="28"/>
          <w:szCs w:val="28"/>
        </w:rPr>
        <w:t>31. Рассмотрение вопросов об исполнении администрацией полномочий, связанных с созданием условий для обеспечения населения услугами торговли, общественного питания и бытового обслуживания.</w:t>
      </w:r>
    </w:p>
    <w:p w:rsidR="004F59AF" w:rsidRPr="004F59AF" w:rsidRDefault="004F59AF" w:rsidP="004F59A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4F59AF">
        <w:rPr>
          <w:rFonts w:ascii="Arial" w:hAnsi="Arial" w:cs="Arial"/>
          <w:sz w:val="28"/>
          <w:szCs w:val="28"/>
        </w:rPr>
        <w:t>32. Рассмотрение вопросов об исполнении администрацией полномочий, связанных с участием в предупреждении и ликвидации последствий чрезвычайных ситуаций в границах городского округа.</w:t>
      </w:r>
    </w:p>
    <w:p w:rsidR="004F59AF" w:rsidRPr="004F59AF" w:rsidRDefault="004F59AF" w:rsidP="004F59A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4F59AF">
        <w:rPr>
          <w:rFonts w:ascii="Arial" w:hAnsi="Arial" w:cs="Arial"/>
          <w:sz w:val="28"/>
          <w:szCs w:val="28"/>
        </w:rPr>
        <w:t>33. Рассмотрение вопросов об исполнении администрацией полномочий, связанных с осуществлением мероприятий по обеспечению безопасности людей на водных объектах, охране их жизни и здоровья на территории городского округа.</w:t>
      </w:r>
    </w:p>
    <w:p w:rsidR="004F59AF" w:rsidRPr="004F59AF" w:rsidRDefault="004F59AF" w:rsidP="004F59A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4F59AF">
        <w:rPr>
          <w:rFonts w:ascii="Arial" w:hAnsi="Arial" w:cs="Arial"/>
          <w:sz w:val="28"/>
          <w:szCs w:val="28"/>
        </w:rPr>
        <w:t>34. Рассмотрение вопросов об исполнении администрацией полномочий, связанных с организацией и осуществлением мероприятий по мобилизационной подготовке муниципальных предприятий и муниципальных учреждений, находящихся на территории городского округа.</w:t>
      </w:r>
    </w:p>
    <w:p w:rsidR="004F59AF" w:rsidRPr="004F59AF" w:rsidRDefault="004F59AF" w:rsidP="004F59A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4F59AF">
        <w:rPr>
          <w:rFonts w:ascii="Arial" w:hAnsi="Arial" w:cs="Arial"/>
          <w:sz w:val="28"/>
          <w:szCs w:val="28"/>
        </w:rPr>
        <w:t>35. Рассмотрение вопросов об исполнении администрацией полномочий, связанных с осуществлением мер по противодействию коррупции в границах городского округа.</w:t>
      </w:r>
    </w:p>
    <w:p w:rsidR="004F59AF" w:rsidRPr="004F59AF" w:rsidRDefault="004F59AF" w:rsidP="004F59A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4F59AF">
        <w:rPr>
          <w:rFonts w:ascii="Arial" w:hAnsi="Arial" w:cs="Arial"/>
          <w:sz w:val="28"/>
          <w:szCs w:val="28"/>
        </w:rPr>
        <w:t>36. Вопросы, связанные с назначением председателя Счетной палаты, с установлением штатной численности Счетной палаты.</w:t>
      </w:r>
    </w:p>
    <w:p w:rsidR="004F59AF" w:rsidRPr="004F59AF" w:rsidRDefault="004F59AF" w:rsidP="004F59A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4F59AF">
        <w:rPr>
          <w:rFonts w:ascii="Arial" w:hAnsi="Arial" w:cs="Arial"/>
          <w:sz w:val="28"/>
          <w:szCs w:val="28"/>
        </w:rPr>
        <w:t>37. Вопросы установления квалификационных и иных требованиям к должностям муниципальной службы.</w:t>
      </w:r>
    </w:p>
    <w:p w:rsidR="004F59AF" w:rsidRPr="004F59AF" w:rsidRDefault="004F59AF" w:rsidP="004F59A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4F59AF">
        <w:rPr>
          <w:rFonts w:ascii="Arial" w:hAnsi="Arial" w:cs="Arial"/>
          <w:sz w:val="28"/>
          <w:szCs w:val="28"/>
        </w:rPr>
        <w:t>38. Вопросы утверждения перечня муниципальных нужд по представлению Главы городского округа.</w:t>
      </w:r>
    </w:p>
    <w:p w:rsidR="004F59AF" w:rsidRPr="004F59AF" w:rsidRDefault="004F59AF" w:rsidP="004F59A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4F59AF">
        <w:rPr>
          <w:rFonts w:ascii="Arial" w:hAnsi="Arial" w:cs="Arial"/>
          <w:sz w:val="28"/>
          <w:szCs w:val="28"/>
        </w:rPr>
        <w:t>39. Вопросы назначения муниципальных выборов и местного референдума.</w:t>
      </w:r>
    </w:p>
    <w:p w:rsidR="004F59AF" w:rsidRPr="004F59AF" w:rsidRDefault="004F59AF" w:rsidP="004F59A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4F59AF">
        <w:rPr>
          <w:rFonts w:ascii="Arial" w:hAnsi="Arial" w:cs="Arial"/>
          <w:sz w:val="28"/>
          <w:szCs w:val="28"/>
        </w:rPr>
        <w:t>40. Вопросы, связанные с утверждением схемы избирательных округов на территории муниципального образования.</w:t>
      </w:r>
    </w:p>
    <w:p w:rsidR="004F59AF" w:rsidRPr="004F59AF" w:rsidRDefault="004F59AF" w:rsidP="004F59A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4F59AF">
        <w:rPr>
          <w:rFonts w:ascii="Arial" w:hAnsi="Arial" w:cs="Arial"/>
          <w:sz w:val="28"/>
          <w:szCs w:val="28"/>
        </w:rPr>
        <w:t>41. Вопросы, связанные с принятием решений о создании хозяйственных обществ, участником которых является городской округ, в том числе межмуниципальных, некоммерческих организаций в форме автономных некоммерческих организаций и фондов, в соответствии с законодательством.</w:t>
      </w:r>
    </w:p>
    <w:p w:rsidR="004F59AF" w:rsidRPr="004F59AF" w:rsidRDefault="004F59AF" w:rsidP="004F59A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4F59AF">
        <w:rPr>
          <w:rFonts w:ascii="Arial" w:hAnsi="Arial" w:cs="Arial"/>
          <w:sz w:val="28"/>
          <w:szCs w:val="28"/>
        </w:rPr>
        <w:t>42. Рассмотрение проекта бюджета городского округа Ревда по вопросам, относящимся к компетенции постоянной комиссии Думы.</w:t>
      </w:r>
    </w:p>
    <w:p w:rsidR="004F59AF" w:rsidRPr="004F59AF" w:rsidRDefault="004F59AF" w:rsidP="004F59AF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4F59AF">
        <w:rPr>
          <w:rFonts w:ascii="Arial" w:hAnsi="Arial" w:cs="Arial"/>
          <w:sz w:val="28"/>
          <w:szCs w:val="28"/>
        </w:rPr>
        <w:lastRenderedPageBreak/>
        <w:t>43. Рассмотрение прогноза социально-экономического развития городского округа в части, относящейся к компетенции постоянной комиссии Думы.</w:t>
      </w:r>
    </w:p>
    <w:p w:rsidR="003E17B9" w:rsidRDefault="003E17B9" w:rsidP="003E17B9">
      <w:pPr>
        <w:pStyle w:val="a9"/>
        <w:spacing w:after="0"/>
        <w:ind w:firstLine="540"/>
        <w:rPr>
          <w:rFonts w:ascii="Arial" w:hAnsi="Arial" w:cs="Arial"/>
          <w:color w:val="000000"/>
          <w:spacing w:val="1"/>
          <w:w w:val="93"/>
          <w:sz w:val="28"/>
          <w:szCs w:val="28"/>
          <w:u w:val="single"/>
        </w:rPr>
      </w:pPr>
    </w:p>
    <w:p w:rsidR="004F59AF" w:rsidRDefault="004F59AF" w:rsidP="003E17B9">
      <w:pPr>
        <w:pStyle w:val="a9"/>
        <w:spacing w:after="0"/>
        <w:ind w:firstLine="540"/>
        <w:rPr>
          <w:rFonts w:ascii="Arial" w:hAnsi="Arial" w:cs="Arial"/>
          <w:color w:val="000000"/>
          <w:spacing w:val="1"/>
          <w:w w:val="93"/>
          <w:sz w:val="28"/>
          <w:szCs w:val="28"/>
          <w:u w:val="single"/>
        </w:rPr>
      </w:pPr>
    </w:p>
    <w:p w:rsidR="003E17B9" w:rsidRDefault="003E17B9" w:rsidP="003E17B9">
      <w:pPr>
        <w:pStyle w:val="a9"/>
        <w:spacing w:after="0"/>
        <w:ind w:firstLine="539"/>
        <w:jc w:val="both"/>
        <w:rPr>
          <w:rFonts w:ascii="Arial" w:hAnsi="Arial" w:cs="Arial"/>
          <w:color w:val="000000"/>
          <w:spacing w:val="1"/>
          <w:w w:val="93"/>
          <w:sz w:val="28"/>
          <w:szCs w:val="28"/>
          <w:u w:val="single"/>
        </w:rPr>
      </w:pPr>
      <w:r w:rsidRPr="00724951">
        <w:rPr>
          <w:rFonts w:ascii="Arial" w:hAnsi="Arial" w:cs="Arial"/>
          <w:color w:val="000000"/>
          <w:spacing w:val="1"/>
          <w:w w:val="93"/>
          <w:sz w:val="28"/>
          <w:szCs w:val="28"/>
          <w:u w:val="single"/>
        </w:rPr>
        <w:t>Комиссия по развитию культуры, образования, здравоохранения, физической культуры, спорта и молодежной политике:</w:t>
      </w:r>
    </w:p>
    <w:p w:rsidR="0077409D" w:rsidRDefault="0077409D" w:rsidP="003E17B9">
      <w:pPr>
        <w:pStyle w:val="a9"/>
        <w:spacing w:after="0"/>
        <w:ind w:firstLine="539"/>
        <w:jc w:val="both"/>
        <w:rPr>
          <w:rFonts w:ascii="Arial" w:hAnsi="Arial" w:cs="Arial"/>
          <w:color w:val="000000"/>
          <w:spacing w:val="1"/>
          <w:w w:val="93"/>
          <w:sz w:val="28"/>
          <w:szCs w:val="28"/>
          <w:u w:val="single"/>
        </w:rPr>
      </w:pPr>
    </w:p>
    <w:p w:rsidR="0077409D" w:rsidRPr="0077409D" w:rsidRDefault="0077409D" w:rsidP="0077409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77409D">
        <w:rPr>
          <w:rFonts w:ascii="Arial" w:hAnsi="Arial" w:cs="Arial"/>
          <w:sz w:val="28"/>
          <w:szCs w:val="28"/>
        </w:rPr>
        <w:t>1. Рассмотрение проекта стратегии социально-экономического развития городского округа по вопросам, относящимся к компетенции постоянной комиссии Думы, контроль исполнения. Рассмотрение проектов программ, относящимся к компетенции постоянной комиссии Думы, на очередной финансовый год и плановый период, контроль их исполнения.</w:t>
      </w:r>
    </w:p>
    <w:p w:rsidR="0077409D" w:rsidRPr="0077409D" w:rsidRDefault="0077409D" w:rsidP="0077409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77409D">
        <w:rPr>
          <w:rFonts w:ascii="Arial" w:hAnsi="Arial" w:cs="Arial"/>
          <w:sz w:val="28"/>
          <w:szCs w:val="28"/>
        </w:rPr>
        <w:t>2. Вопросы, связанные с организацией библиотечного обслуживания населения, комплектованием и обеспечением сохранности библиотечных фондов библиотек городского округа.</w:t>
      </w:r>
    </w:p>
    <w:p w:rsidR="0077409D" w:rsidRPr="0077409D" w:rsidRDefault="0077409D" w:rsidP="0077409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77409D">
        <w:rPr>
          <w:rFonts w:ascii="Arial" w:hAnsi="Arial" w:cs="Arial"/>
          <w:sz w:val="28"/>
          <w:szCs w:val="28"/>
        </w:rPr>
        <w:t>3. Вопросы, связанные с созданием условий для организации досуга и обеспечения жителей городского округа услугами организаций культуры.</w:t>
      </w:r>
    </w:p>
    <w:p w:rsidR="0077409D" w:rsidRPr="0077409D" w:rsidRDefault="0077409D" w:rsidP="0077409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77409D">
        <w:rPr>
          <w:rFonts w:ascii="Arial" w:hAnsi="Arial" w:cs="Arial"/>
          <w:sz w:val="28"/>
          <w:szCs w:val="28"/>
        </w:rPr>
        <w:t>4. Вопросы, связанные с созданием условий для развития местного традиционного народного художественного творчества, участием в сохранении, возрождении и развитии народных художественных промыслов в городском округе.</w:t>
      </w:r>
    </w:p>
    <w:p w:rsidR="0077409D" w:rsidRPr="0077409D" w:rsidRDefault="0077409D" w:rsidP="0077409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77409D">
        <w:rPr>
          <w:rFonts w:ascii="Arial" w:hAnsi="Arial" w:cs="Arial"/>
          <w:sz w:val="28"/>
          <w:szCs w:val="28"/>
        </w:rPr>
        <w:t>5. Вопросы, связанные с сохранением, использованием и популяризацией объектов культурного наследия (памятников истории и культуры), находящихся в собственности городского округа, охраной объектов культурного наследия (памятников истории и культуры) местного (муниципального) значения, расположенных на территории городского округа.</w:t>
      </w:r>
    </w:p>
    <w:p w:rsidR="0077409D" w:rsidRPr="0077409D" w:rsidRDefault="0077409D" w:rsidP="0077409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77409D">
        <w:rPr>
          <w:rFonts w:ascii="Arial" w:hAnsi="Arial" w:cs="Arial"/>
          <w:sz w:val="28"/>
          <w:szCs w:val="28"/>
        </w:rPr>
        <w:t>6. Вопросы создания условий для массового отдыха жителей городского округа и организации обустройства мест массового отдыха населения.</w:t>
      </w:r>
    </w:p>
    <w:p w:rsidR="0077409D" w:rsidRPr="0077409D" w:rsidRDefault="0077409D" w:rsidP="0077409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77409D">
        <w:rPr>
          <w:rFonts w:ascii="Arial" w:hAnsi="Arial" w:cs="Arial"/>
          <w:sz w:val="28"/>
          <w:szCs w:val="28"/>
        </w:rPr>
        <w:t>7. Формирование культурной политики городского округа Ревда.</w:t>
      </w:r>
    </w:p>
    <w:p w:rsidR="0077409D" w:rsidRPr="0077409D" w:rsidRDefault="0077409D" w:rsidP="0077409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77409D">
        <w:rPr>
          <w:rFonts w:ascii="Arial" w:hAnsi="Arial" w:cs="Arial"/>
          <w:sz w:val="28"/>
          <w:szCs w:val="28"/>
        </w:rPr>
        <w:t xml:space="preserve">8. Вопросы, связанные с организацией предоставления общедоступного и бесплатного дошкольного, начального общего, основного общего, среднего общего образования по основным общеобразовательным программам в муниципальных образовательных организациях (за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стандартами), организацией предоставления дополнительного образования детей в муниципальных образовательных организациях (за исключением дополнительного образования детей, финансовое обеспечение которого осуществляется органами государственной власти субъекта Российской Федерации), созданием условий для </w:t>
      </w:r>
      <w:r w:rsidRPr="0077409D">
        <w:rPr>
          <w:rFonts w:ascii="Arial" w:hAnsi="Arial" w:cs="Arial"/>
          <w:sz w:val="28"/>
          <w:szCs w:val="28"/>
        </w:rPr>
        <w:lastRenderedPageBreak/>
        <w:t>осуществления присмотра и ухода за детьми, содержания детей в муниципальных образовательных организациях, а также организацией отдыха детей в каникулярное время.</w:t>
      </w:r>
    </w:p>
    <w:p w:rsidR="0077409D" w:rsidRPr="0077409D" w:rsidRDefault="0077409D" w:rsidP="0077409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77409D">
        <w:rPr>
          <w:rFonts w:ascii="Arial" w:hAnsi="Arial" w:cs="Arial"/>
          <w:sz w:val="28"/>
          <w:szCs w:val="28"/>
        </w:rPr>
        <w:t>9. Вопросы, связанные с определением порядка принятия решений о создании, реорганизации и ликвидации муниципальных образовательных организаций.</w:t>
      </w:r>
    </w:p>
    <w:p w:rsidR="0077409D" w:rsidRPr="0077409D" w:rsidRDefault="0077409D" w:rsidP="0077409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77409D">
        <w:rPr>
          <w:rFonts w:ascii="Arial" w:hAnsi="Arial" w:cs="Arial"/>
          <w:sz w:val="28"/>
          <w:szCs w:val="28"/>
        </w:rPr>
        <w:t>10. Вопросы обеспечения содержания зданий и сооружений муниципальных образовательных учреждений, обустройства прилегающих к ним территорий.</w:t>
      </w:r>
    </w:p>
    <w:p w:rsidR="0077409D" w:rsidRPr="0077409D" w:rsidRDefault="0077409D" w:rsidP="0077409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77409D">
        <w:rPr>
          <w:rFonts w:ascii="Arial" w:hAnsi="Arial" w:cs="Arial"/>
          <w:sz w:val="28"/>
          <w:szCs w:val="28"/>
        </w:rPr>
        <w:t>11. Вопросы обеспечения условий для развития на территории городского округа физической культуры, школьного спорта и массового спорта, организации проведения официальных физкультурно-оздоровительных и спортивных мероприятий городского округа:</w:t>
      </w:r>
    </w:p>
    <w:p w:rsidR="0077409D" w:rsidRPr="0077409D" w:rsidRDefault="0077409D" w:rsidP="0077409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77409D">
        <w:rPr>
          <w:rFonts w:ascii="Arial" w:hAnsi="Arial" w:cs="Arial"/>
          <w:sz w:val="28"/>
          <w:szCs w:val="28"/>
        </w:rPr>
        <w:t>1) определение основных задач и направлений физической культуры и спорта с учетом местных условий и возможностей, принятие муниципальных целевых программ развития физической культуры и спорта;</w:t>
      </w:r>
    </w:p>
    <w:p w:rsidR="0077409D" w:rsidRPr="0077409D" w:rsidRDefault="0077409D" w:rsidP="0077409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77409D">
        <w:rPr>
          <w:rFonts w:ascii="Arial" w:hAnsi="Arial" w:cs="Arial"/>
          <w:sz w:val="28"/>
          <w:szCs w:val="28"/>
        </w:rPr>
        <w:t>2) развитие школьного спорта и массового спорта;</w:t>
      </w:r>
    </w:p>
    <w:p w:rsidR="0077409D" w:rsidRPr="0077409D" w:rsidRDefault="0077409D" w:rsidP="0077409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77409D">
        <w:rPr>
          <w:rFonts w:ascii="Arial" w:hAnsi="Arial" w:cs="Arial"/>
          <w:sz w:val="28"/>
          <w:szCs w:val="28"/>
        </w:rPr>
        <w:t>3) присвоение спортивных разрядов и квалификационных категорий спортивных судей в соответствии с федеральным законом;</w:t>
      </w:r>
    </w:p>
    <w:p w:rsidR="0077409D" w:rsidRPr="0077409D" w:rsidRDefault="0077409D" w:rsidP="0077409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77409D">
        <w:rPr>
          <w:rFonts w:ascii="Arial" w:hAnsi="Arial" w:cs="Arial"/>
          <w:sz w:val="28"/>
          <w:szCs w:val="28"/>
        </w:rPr>
        <w:t>4) популяризация физической культуры и спорта среди различных групп населения;</w:t>
      </w:r>
    </w:p>
    <w:p w:rsidR="0077409D" w:rsidRPr="0077409D" w:rsidRDefault="0077409D" w:rsidP="0077409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77409D">
        <w:rPr>
          <w:rFonts w:ascii="Arial" w:hAnsi="Arial" w:cs="Arial"/>
          <w:sz w:val="28"/>
          <w:szCs w:val="28"/>
        </w:rPr>
        <w:t>5) организация проведения муниципальных официальных физкультурных мероприятий и спортивных мероприятий, а также организация физкультурно-спортивной работы по месту жительства граждан;</w:t>
      </w:r>
    </w:p>
    <w:p w:rsidR="0077409D" w:rsidRPr="0077409D" w:rsidRDefault="0077409D" w:rsidP="0077409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77409D">
        <w:rPr>
          <w:rFonts w:ascii="Arial" w:hAnsi="Arial" w:cs="Arial"/>
          <w:sz w:val="28"/>
          <w:szCs w:val="28"/>
        </w:rPr>
        <w:t>6) утверждение и реализация календарных планов физкультурных мероприятий и спортивных мероприятий городского округа, в том числе включающих в себя физкультурные мероприятия и спортивные мероприятия по реализации комплекса ГТО;</w:t>
      </w:r>
    </w:p>
    <w:p w:rsidR="0077409D" w:rsidRPr="0077409D" w:rsidRDefault="0077409D" w:rsidP="0077409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77409D">
        <w:rPr>
          <w:rFonts w:ascii="Arial" w:hAnsi="Arial" w:cs="Arial"/>
          <w:sz w:val="28"/>
          <w:szCs w:val="28"/>
        </w:rPr>
        <w:t>7) организация медицинского обеспечения официальных физкультурных мероприятий и спортивных мероприятий городского округа;</w:t>
      </w:r>
    </w:p>
    <w:p w:rsidR="0077409D" w:rsidRPr="0077409D" w:rsidRDefault="0077409D" w:rsidP="0077409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77409D">
        <w:rPr>
          <w:rFonts w:ascii="Arial" w:hAnsi="Arial" w:cs="Arial"/>
          <w:sz w:val="28"/>
          <w:szCs w:val="28"/>
        </w:rPr>
        <w:t>8) содействие обеспечению общественного порядка и общественной безопасности при проведении на территории городского округа официальных физкультурных мероприятий и спортивных мероприятий;</w:t>
      </w:r>
    </w:p>
    <w:p w:rsidR="0077409D" w:rsidRPr="0077409D" w:rsidRDefault="0077409D" w:rsidP="0077409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77409D">
        <w:rPr>
          <w:rFonts w:ascii="Arial" w:hAnsi="Arial" w:cs="Arial"/>
          <w:sz w:val="28"/>
          <w:szCs w:val="28"/>
        </w:rPr>
        <w:t xml:space="preserve">9)осуществление контроля за соблюдением организациями, созданными в городском </w:t>
      </w:r>
    </w:p>
    <w:p w:rsidR="0077409D" w:rsidRPr="0077409D" w:rsidRDefault="0077409D" w:rsidP="0077409D">
      <w:pPr>
        <w:autoSpaceDE w:val="0"/>
        <w:autoSpaceDN w:val="0"/>
        <w:adjustRightInd w:val="0"/>
        <w:jc w:val="both"/>
        <w:rPr>
          <w:rFonts w:ascii="Arial" w:hAnsi="Arial" w:cs="Arial"/>
          <w:sz w:val="28"/>
          <w:szCs w:val="28"/>
        </w:rPr>
      </w:pPr>
      <w:r w:rsidRPr="0077409D">
        <w:rPr>
          <w:rFonts w:ascii="Arial" w:hAnsi="Arial" w:cs="Arial"/>
          <w:sz w:val="28"/>
          <w:szCs w:val="28"/>
        </w:rPr>
        <w:t xml:space="preserve"> округе и осуществляющими спортивную подготовку, федеральных стандартов спортивной подготовки в соответствии с законодательством Российской Федерации;</w:t>
      </w:r>
    </w:p>
    <w:p w:rsidR="0077409D" w:rsidRPr="0077409D" w:rsidRDefault="0077409D" w:rsidP="0077409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77409D">
        <w:rPr>
          <w:rFonts w:ascii="Arial" w:hAnsi="Arial" w:cs="Arial"/>
          <w:sz w:val="28"/>
          <w:szCs w:val="28"/>
        </w:rPr>
        <w:t>10) развитие детско-юношеского спорта в целях создания условий для подготовки спортивных сборных команд городского округа и участие в обеспечении подготовки спортивного резерва для спортивных сборных команд Свердловской области;</w:t>
      </w:r>
    </w:p>
    <w:p w:rsidR="0077409D" w:rsidRPr="0077409D" w:rsidRDefault="0077409D" w:rsidP="0077409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77409D">
        <w:rPr>
          <w:rFonts w:ascii="Arial" w:hAnsi="Arial" w:cs="Arial"/>
          <w:sz w:val="28"/>
          <w:szCs w:val="28"/>
        </w:rPr>
        <w:lastRenderedPageBreak/>
        <w:t>11) наделение некоммерческих организаций правом по оценке выполнения нормативов испытаний (тестов) комплекса ГТО;</w:t>
      </w:r>
    </w:p>
    <w:p w:rsidR="0077409D" w:rsidRPr="0077409D" w:rsidRDefault="0077409D" w:rsidP="0077409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77409D">
        <w:rPr>
          <w:rFonts w:ascii="Arial" w:hAnsi="Arial" w:cs="Arial"/>
          <w:sz w:val="28"/>
          <w:szCs w:val="28"/>
        </w:rPr>
        <w:t>12) утверждение порядка формирования спортивных сборных команд городского округа, осуществления их обеспечения;</w:t>
      </w:r>
    </w:p>
    <w:p w:rsidR="0077409D" w:rsidRPr="0077409D" w:rsidRDefault="0077409D" w:rsidP="0077409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77409D">
        <w:rPr>
          <w:rFonts w:ascii="Arial" w:hAnsi="Arial" w:cs="Arial"/>
          <w:sz w:val="28"/>
          <w:szCs w:val="28"/>
        </w:rPr>
        <w:t>13) участие в организации и проведении межмуниципальных, региональных, межрегиональных, всероссийских и международных спортивных соревнований и тренировочных мероприятий спортивных сборных команд Российской Федерации и спортивных сборных команд Свердловской области, проводимых на территории городского округа;</w:t>
      </w:r>
    </w:p>
    <w:p w:rsidR="0077409D" w:rsidRPr="0077409D" w:rsidRDefault="0077409D" w:rsidP="0077409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77409D">
        <w:rPr>
          <w:rFonts w:ascii="Arial" w:hAnsi="Arial" w:cs="Arial"/>
          <w:sz w:val="28"/>
          <w:szCs w:val="28"/>
        </w:rPr>
        <w:t>14) оказание содействия субъектам физической культуры и спорта, осуществляющим свою деятельность на территории городского округа;</w:t>
      </w:r>
    </w:p>
    <w:p w:rsidR="0077409D" w:rsidRPr="0077409D" w:rsidRDefault="0077409D" w:rsidP="0077409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77409D">
        <w:rPr>
          <w:rFonts w:ascii="Arial" w:hAnsi="Arial" w:cs="Arial"/>
          <w:sz w:val="28"/>
          <w:szCs w:val="28"/>
        </w:rPr>
        <w:t xml:space="preserve">15) осуществление иных полномочий установленных в соответствии с законодательством Российской Федерации и </w:t>
      </w:r>
      <w:hyperlink r:id="rId10" w:history="1">
        <w:r w:rsidRPr="0077409D">
          <w:rPr>
            <w:rFonts w:ascii="Arial" w:hAnsi="Arial" w:cs="Arial"/>
            <w:sz w:val="28"/>
            <w:szCs w:val="28"/>
          </w:rPr>
          <w:t>Уставом</w:t>
        </w:r>
      </w:hyperlink>
      <w:r w:rsidRPr="0077409D">
        <w:rPr>
          <w:rFonts w:ascii="Arial" w:hAnsi="Arial" w:cs="Arial"/>
          <w:sz w:val="28"/>
          <w:szCs w:val="28"/>
        </w:rPr>
        <w:t xml:space="preserve"> городского округа полномочий.</w:t>
      </w:r>
    </w:p>
    <w:p w:rsidR="0077409D" w:rsidRPr="0077409D" w:rsidRDefault="0077409D" w:rsidP="0077409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77409D">
        <w:rPr>
          <w:rFonts w:ascii="Arial" w:hAnsi="Arial" w:cs="Arial"/>
          <w:sz w:val="28"/>
          <w:szCs w:val="28"/>
        </w:rPr>
        <w:t>12. Вопросы, связанные с организацией и осуществлением мероприятий по работе с детьми и молодежью в городском округе.</w:t>
      </w:r>
    </w:p>
    <w:p w:rsidR="0077409D" w:rsidRPr="0077409D" w:rsidRDefault="0077409D" w:rsidP="0077409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77409D">
        <w:rPr>
          <w:rFonts w:ascii="Arial" w:hAnsi="Arial" w:cs="Arial"/>
          <w:sz w:val="28"/>
          <w:szCs w:val="28"/>
        </w:rPr>
        <w:t>13. Вопросы, связанные с исполнением органами местного самоуправления городского округа полномочий в сфере охраны здоровья:</w:t>
      </w:r>
    </w:p>
    <w:p w:rsidR="0077409D" w:rsidRPr="0077409D" w:rsidRDefault="0077409D" w:rsidP="0077409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77409D">
        <w:rPr>
          <w:rFonts w:ascii="Arial" w:hAnsi="Arial" w:cs="Arial"/>
          <w:sz w:val="28"/>
          <w:szCs w:val="28"/>
        </w:rPr>
        <w:t xml:space="preserve">1) создание условий для оказания медицинской помощи населению в соответствии с территориальной программой государственных гарантий бесплатного оказания гражданам медицинской помощи и законом Свердловской области в пределах полномочий, установленных Федеральным </w:t>
      </w:r>
      <w:hyperlink r:id="rId11" w:history="1">
        <w:r w:rsidRPr="0077409D">
          <w:rPr>
            <w:rFonts w:ascii="Arial" w:hAnsi="Arial" w:cs="Arial"/>
            <w:sz w:val="28"/>
            <w:szCs w:val="28"/>
          </w:rPr>
          <w:t>законом</w:t>
        </w:r>
      </w:hyperlink>
      <w:r w:rsidRPr="0077409D">
        <w:rPr>
          <w:rFonts w:ascii="Arial" w:hAnsi="Arial" w:cs="Arial"/>
          <w:sz w:val="28"/>
          <w:szCs w:val="28"/>
        </w:rPr>
        <w:t xml:space="preserve"> от 6 октября 2003 года N 131-ФЗ "Об общих принципах организации местного самоуправления в Российской Федерации";</w:t>
      </w:r>
    </w:p>
    <w:p w:rsidR="0077409D" w:rsidRPr="0077409D" w:rsidRDefault="0077409D" w:rsidP="0077409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77409D">
        <w:rPr>
          <w:rFonts w:ascii="Arial" w:hAnsi="Arial" w:cs="Arial"/>
          <w:sz w:val="28"/>
          <w:szCs w:val="28"/>
        </w:rPr>
        <w:t>2) обеспечение организации оказания медицинской помощи в медицинских организациях муниципальной системы здравоохранения в случае передачи соответствующих полномочий в соответствии с федеральным законом;</w:t>
      </w:r>
    </w:p>
    <w:p w:rsidR="0077409D" w:rsidRPr="0077409D" w:rsidRDefault="0077409D" w:rsidP="0077409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77409D">
        <w:rPr>
          <w:rFonts w:ascii="Arial" w:hAnsi="Arial" w:cs="Arial"/>
          <w:sz w:val="28"/>
          <w:szCs w:val="28"/>
        </w:rPr>
        <w:t>3) информирование населения городского округа, в том числе через средства массовой информации, о возможности распространения социально значимых заболеваний и заболеваний, представляющих опасность для окружающих, на территории городского округа, осуществляемое на основе ежегодных статистических данных, а также информирование об угрозе возникновения и о возникновении эпидемий в соответствии с законом Свердловской области;</w:t>
      </w:r>
    </w:p>
    <w:p w:rsidR="0077409D" w:rsidRPr="0077409D" w:rsidRDefault="0077409D" w:rsidP="0077409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77409D">
        <w:rPr>
          <w:rFonts w:ascii="Arial" w:hAnsi="Arial" w:cs="Arial"/>
          <w:sz w:val="28"/>
          <w:szCs w:val="28"/>
        </w:rPr>
        <w:t>4) участие в санитарно-гигиеническом просвещении населения и пропаганде донорства крови и (или) ее компонентов;</w:t>
      </w:r>
    </w:p>
    <w:p w:rsidR="0077409D" w:rsidRPr="0077409D" w:rsidRDefault="0077409D" w:rsidP="0077409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77409D">
        <w:rPr>
          <w:rFonts w:ascii="Arial" w:hAnsi="Arial" w:cs="Arial"/>
          <w:sz w:val="28"/>
          <w:szCs w:val="28"/>
        </w:rPr>
        <w:t>5) участие в реализации на территории городского округа мероприятий, направленных на спасение жизни и сохранение здоровья людей при чрезвычайных ситуациях, информирование населения о медико-санитарной обстановке в зоне чрезвычайной ситуации и о принимаемых мерах;</w:t>
      </w:r>
    </w:p>
    <w:p w:rsidR="0077409D" w:rsidRPr="0077409D" w:rsidRDefault="0077409D" w:rsidP="0077409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77409D">
        <w:rPr>
          <w:rFonts w:ascii="Arial" w:hAnsi="Arial" w:cs="Arial"/>
          <w:sz w:val="28"/>
          <w:szCs w:val="28"/>
        </w:rPr>
        <w:lastRenderedPageBreak/>
        <w:t>6) реализация на территории городского округа мероприятий по профилактике заболеваний и формированию здорового образа жизни в соответствии с законом Свердловской области;</w:t>
      </w:r>
    </w:p>
    <w:p w:rsidR="0077409D" w:rsidRPr="0077409D" w:rsidRDefault="0077409D" w:rsidP="0077409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77409D">
        <w:rPr>
          <w:rFonts w:ascii="Arial" w:hAnsi="Arial" w:cs="Arial"/>
          <w:sz w:val="28"/>
          <w:szCs w:val="28"/>
        </w:rPr>
        <w:t xml:space="preserve">7) создание благоприятных условий в целях привлечения медицинских работников и  фармацевтических работников для работы в медицинских организациях в соответствии с Федеральным </w:t>
      </w:r>
      <w:hyperlink r:id="rId12" w:history="1">
        <w:r w:rsidRPr="0077409D">
          <w:rPr>
            <w:rFonts w:ascii="Arial" w:hAnsi="Arial" w:cs="Arial"/>
            <w:sz w:val="28"/>
            <w:szCs w:val="28"/>
          </w:rPr>
          <w:t>законом</w:t>
        </w:r>
      </w:hyperlink>
      <w:r w:rsidRPr="0077409D">
        <w:rPr>
          <w:rFonts w:ascii="Arial" w:hAnsi="Arial" w:cs="Arial"/>
          <w:sz w:val="28"/>
          <w:szCs w:val="28"/>
        </w:rPr>
        <w:t xml:space="preserve"> от 6 октября 2003 года N 131-ФЗ "Об общих принципах организации местного самоуправления в Российской Федерации".</w:t>
      </w:r>
    </w:p>
    <w:p w:rsidR="0077409D" w:rsidRPr="0077409D" w:rsidRDefault="0077409D" w:rsidP="0077409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77409D">
        <w:rPr>
          <w:rFonts w:ascii="Arial" w:hAnsi="Arial" w:cs="Arial"/>
          <w:sz w:val="28"/>
          <w:szCs w:val="28"/>
        </w:rPr>
        <w:t>14. Рассмотрение проекта бюджета городского округа Ревда в части финансирования культуры, образования, здравоохранения, физической культуры и спорта, реализации молодежной политики.</w:t>
      </w:r>
    </w:p>
    <w:p w:rsidR="0077409D" w:rsidRPr="0077409D" w:rsidRDefault="0077409D" w:rsidP="0077409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77409D">
        <w:rPr>
          <w:rFonts w:ascii="Arial" w:hAnsi="Arial" w:cs="Arial"/>
          <w:sz w:val="28"/>
          <w:szCs w:val="28"/>
        </w:rPr>
        <w:t>15. Подготовка законодательных инициатив Думы городского округа Ревда в Законодательное Собрание Свердловской области по вопросам развития культуры, образования, здравоохранения, физической культуры и спорта, реализации молодежной политики.</w:t>
      </w:r>
    </w:p>
    <w:p w:rsidR="0077409D" w:rsidRPr="0077409D" w:rsidRDefault="0077409D" w:rsidP="0077409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77409D">
        <w:rPr>
          <w:rFonts w:ascii="Arial" w:hAnsi="Arial" w:cs="Arial"/>
          <w:sz w:val="28"/>
          <w:szCs w:val="28"/>
        </w:rPr>
        <w:t>16. Анализ законодательства Российской Федерации и Свердловской области по вопросам культуры, образования, здравоохранения, физической культуры и спорта и молодежной политики; приведение в соответствие с ними нормативных правовых актов Думы городского округа.</w:t>
      </w:r>
    </w:p>
    <w:p w:rsidR="0077409D" w:rsidRPr="0077409D" w:rsidRDefault="0077409D" w:rsidP="0077409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77409D">
        <w:rPr>
          <w:rFonts w:ascii="Arial" w:hAnsi="Arial" w:cs="Arial"/>
          <w:sz w:val="28"/>
          <w:szCs w:val="28"/>
        </w:rPr>
        <w:t>17. Взаимодействие с органами государственной власти Российской Федерации и Свердловской области, а также органами местного самоуправления и их должностными лицами по вопросам, относящимся к компетенции постоянной комиссии Думы городского округа.</w:t>
      </w:r>
    </w:p>
    <w:p w:rsidR="0077409D" w:rsidRPr="0077409D" w:rsidRDefault="0077409D" w:rsidP="0077409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77409D">
        <w:rPr>
          <w:rFonts w:ascii="Arial" w:hAnsi="Arial" w:cs="Arial"/>
          <w:sz w:val="28"/>
          <w:szCs w:val="28"/>
        </w:rPr>
        <w:t>18. Иные вопросы, связанные с развитием культуры, образования, здравоохранения, физической культуры и спорта и молодежной политики.</w:t>
      </w:r>
    </w:p>
    <w:p w:rsidR="0077409D" w:rsidRPr="0077409D" w:rsidRDefault="0077409D" w:rsidP="0077409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77409D">
        <w:rPr>
          <w:rFonts w:ascii="Arial" w:hAnsi="Arial" w:cs="Arial"/>
          <w:sz w:val="28"/>
          <w:szCs w:val="28"/>
        </w:rPr>
        <w:t>19. Рассмотрение прогноза социально-экономического развития городского округа в части, относящейся к компетенции постоянной комиссии Думы.</w:t>
      </w:r>
    </w:p>
    <w:p w:rsidR="0077409D" w:rsidRPr="00724951" w:rsidRDefault="0077409D" w:rsidP="003E17B9">
      <w:pPr>
        <w:pStyle w:val="a9"/>
        <w:spacing w:after="0"/>
        <w:ind w:firstLine="539"/>
        <w:jc w:val="both"/>
        <w:rPr>
          <w:rFonts w:ascii="Arial" w:hAnsi="Arial" w:cs="Arial"/>
          <w:color w:val="000000"/>
          <w:spacing w:val="1"/>
          <w:w w:val="93"/>
          <w:sz w:val="28"/>
          <w:szCs w:val="28"/>
          <w:u w:val="single"/>
        </w:rPr>
      </w:pPr>
    </w:p>
    <w:p w:rsidR="003E17B9" w:rsidRDefault="003E17B9" w:rsidP="003E17B9">
      <w:pPr>
        <w:pStyle w:val="a9"/>
        <w:spacing w:after="0"/>
        <w:ind w:firstLine="540"/>
        <w:rPr>
          <w:rFonts w:ascii="Arial" w:hAnsi="Arial" w:cs="Arial"/>
          <w:color w:val="000000"/>
          <w:spacing w:val="1"/>
          <w:w w:val="93"/>
          <w:sz w:val="28"/>
          <w:szCs w:val="28"/>
          <w:u w:val="single"/>
        </w:rPr>
      </w:pPr>
    </w:p>
    <w:p w:rsidR="00877488" w:rsidRDefault="00877488" w:rsidP="003E17B9">
      <w:pPr>
        <w:pStyle w:val="a9"/>
        <w:spacing w:after="0"/>
        <w:ind w:firstLine="540"/>
        <w:rPr>
          <w:rFonts w:ascii="Arial" w:hAnsi="Arial" w:cs="Arial"/>
          <w:color w:val="000000"/>
          <w:spacing w:val="1"/>
          <w:w w:val="93"/>
          <w:sz w:val="28"/>
          <w:szCs w:val="28"/>
          <w:u w:val="single"/>
        </w:rPr>
      </w:pPr>
    </w:p>
    <w:p w:rsidR="00877488" w:rsidRDefault="00877488" w:rsidP="003E17B9">
      <w:pPr>
        <w:pStyle w:val="a9"/>
        <w:spacing w:after="0"/>
        <w:ind w:firstLine="540"/>
        <w:rPr>
          <w:rFonts w:ascii="Arial" w:hAnsi="Arial" w:cs="Arial"/>
          <w:color w:val="000000"/>
          <w:spacing w:val="1"/>
          <w:w w:val="93"/>
          <w:sz w:val="28"/>
          <w:szCs w:val="28"/>
          <w:u w:val="single"/>
        </w:rPr>
      </w:pPr>
    </w:p>
    <w:p w:rsidR="00877488" w:rsidRDefault="00877488" w:rsidP="003E17B9">
      <w:pPr>
        <w:pStyle w:val="a9"/>
        <w:spacing w:after="0"/>
        <w:ind w:firstLine="540"/>
        <w:rPr>
          <w:rFonts w:ascii="Arial" w:hAnsi="Arial" w:cs="Arial"/>
          <w:color w:val="000000"/>
          <w:spacing w:val="1"/>
          <w:w w:val="93"/>
          <w:sz w:val="28"/>
          <w:szCs w:val="28"/>
          <w:u w:val="single"/>
        </w:rPr>
      </w:pPr>
    </w:p>
    <w:p w:rsidR="00877488" w:rsidRPr="009E7B01" w:rsidRDefault="00877488" w:rsidP="00877488">
      <w:pPr>
        <w:pStyle w:val="ab"/>
        <w:spacing w:before="0" w:beforeAutospacing="0" w:after="0" w:afterAutospacing="0"/>
        <w:ind w:firstLine="539"/>
        <w:jc w:val="center"/>
        <w:rPr>
          <w:rFonts w:ascii="Arial" w:hAnsi="Arial" w:cs="Arial"/>
          <w:b/>
          <w:color w:val="000000"/>
          <w:w w:val="93"/>
          <w:sz w:val="28"/>
          <w:szCs w:val="28"/>
        </w:rPr>
      </w:pPr>
      <w:r w:rsidRPr="009E7B01">
        <w:rPr>
          <w:rFonts w:ascii="Arial" w:hAnsi="Arial" w:cs="Arial"/>
          <w:b/>
          <w:color w:val="000000"/>
          <w:w w:val="93"/>
          <w:sz w:val="28"/>
          <w:szCs w:val="28"/>
        </w:rPr>
        <w:t>Итоги социально-экономического развития</w:t>
      </w:r>
    </w:p>
    <w:p w:rsidR="00877488" w:rsidRDefault="00877488" w:rsidP="00877488">
      <w:pPr>
        <w:ind w:firstLine="567"/>
        <w:jc w:val="center"/>
        <w:rPr>
          <w:rFonts w:ascii="Arial" w:hAnsi="Arial" w:cs="Arial"/>
          <w:b/>
          <w:color w:val="000000"/>
          <w:w w:val="93"/>
          <w:sz w:val="28"/>
          <w:szCs w:val="28"/>
        </w:rPr>
      </w:pPr>
      <w:r w:rsidRPr="009E7B01">
        <w:rPr>
          <w:rFonts w:ascii="Arial" w:hAnsi="Arial" w:cs="Arial"/>
          <w:b/>
          <w:color w:val="000000"/>
          <w:w w:val="93"/>
          <w:sz w:val="28"/>
          <w:szCs w:val="28"/>
        </w:rPr>
        <w:t>городского округа Ревда за 20</w:t>
      </w:r>
      <w:r>
        <w:rPr>
          <w:rFonts w:ascii="Arial" w:hAnsi="Arial" w:cs="Arial"/>
          <w:b/>
          <w:color w:val="000000"/>
          <w:w w:val="93"/>
          <w:sz w:val="28"/>
          <w:szCs w:val="28"/>
        </w:rPr>
        <w:t>23</w:t>
      </w:r>
      <w:r w:rsidRPr="009E7B01">
        <w:rPr>
          <w:rFonts w:ascii="Arial" w:hAnsi="Arial" w:cs="Arial"/>
          <w:b/>
          <w:color w:val="000000"/>
          <w:w w:val="93"/>
          <w:sz w:val="28"/>
          <w:szCs w:val="28"/>
        </w:rPr>
        <w:t xml:space="preserve"> год</w:t>
      </w:r>
    </w:p>
    <w:p w:rsidR="00CB62C7" w:rsidRDefault="00CB62C7" w:rsidP="00877488">
      <w:pPr>
        <w:ind w:firstLine="567"/>
        <w:jc w:val="center"/>
        <w:rPr>
          <w:rFonts w:ascii="Arial" w:hAnsi="Arial" w:cs="Arial"/>
          <w:b/>
          <w:color w:val="000000"/>
          <w:w w:val="93"/>
          <w:sz w:val="28"/>
          <w:szCs w:val="28"/>
        </w:rPr>
      </w:pPr>
    </w:p>
    <w:p w:rsidR="00A21FD0" w:rsidRDefault="00A21FD0" w:rsidP="00A21FD0">
      <w:pPr>
        <w:widowControl w:val="0"/>
        <w:ind w:firstLine="600"/>
        <w:jc w:val="both"/>
        <w:rPr>
          <w:rFonts w:ascii="Arial" w:hAnsi="Arial" w:cs="Arial"/>
          <w:sz w:val="28"/>
          <w:szCs w:val="28"/>
        </w:rPr>
      </w:pPr>
    </w:p>
    <w:p w:rsidR="00A21FD0" w:rsidRPr="00A21FD0" w:rsidRDefault="00A21FD0" w:rsidP="00A21FD0">
      <w:pPr>
        <w:widowControl w:val="0"/>
        <w:ind w:firstLine="600"/>
        <w:jc w:val="both"/>
        <w:rPr>
          <w:rFonts w:ascii="Arial" w:hAnsi="Arial" w:cs="Arial"/>
          <w:sz w:val="28"/>
          <w:szCs w:val="28"/>
        </w:rPr>
      </w:pPr>
      <w:r w:rsidRPr="00A21FD0">
        <w:rPr>
          <w:rFonts w:ascii="Arial" w:hAnsi="Arial" w:cs="Arial"/>
          <w:sz w:val="28"/>
          <w:szCs w:val="28"/>
        </w:rPr>
        <w:t xml:space="preserve">Объем отгруженных товаров собственного производства, выполненных работ и услуг (без субъектов малого предпринимательства и организаций, средняя численность которых не превышает 15 человек) по городскому округу Ревда за январь-декабрь 2023 года составил 87,9 млрд. руб. или 149,6% к аналогичному периоду 2022 года. Рост объема отгруженных товаров произошел в добыче полезных ископаемых – 113,6%, в обрабатывающем производстве – в 1,5 раза, в обеспечении электрической энергией, газом и паром; кондиционировании воздуха – </w:t>
      </w:r>
      <w:r w:rsidRPr="00A21FD0">
        <w:rPr>
          <w:rFonts w:ascii="Arial" w:hAnsi="Arial" w:cs="Arial"/>
          <w:sz w:val="28"/>
          <w:szCs w:val="28"/>
        </w:rPr>
        <w:lastRenderedPageBreak/>
        <w:t xml:space="preserve">117,7%, в водоснабжении; водоотведении, организации сбора и утилизации отходов – 129,6% по сравнению с аналогичным периодом 2022 года. </w:t>
      </w:r>
    </w:p>
    <w:p w:rsidR="00A21FD0" w:rsidRPr="00A21FD0" w:rsidRDefault="00A21FD0" w:rsidP="00A21FD0">
      <w:pPr>
        <w:widowControl w:val="0"/>
        <w:ind w:firstLine="600"/>
        <w:jc w:val="both"/>
        <w:rPr>
          <w:rFonts w:ascii="Arial" w:hAnsi="Arial" w:cs="Arial"/>
          <w:sz w:val="28"/>
          <w:szCs w:val="28"/>
        </w:rPr>
      </w:pPr>
      <w:r w:rsidRPr="00A21FD0">
        <w:rPr>
          <w:rFonts w:ascii="Arial" w:hAnsi="Arial" w:cs="Arial"/>
          <w:sz w:val="28"/>
          <w:szCs w:val="28"/>
        </w:rPr>
        <w:t>За январь-ноябрь 2023 года среднесписочная численность работников организаций городского округа Ревда (без субъектов малого предпринимательства) снизилась на 59 человек по сравнению с аналогичным периодом прошлого года и составила 12741 человек.</w:t>
      </w:r>
    </w:p>
    <w:p w:rsidR="00A21FD0" w:rsidRPr="00A21FD0" w:rsidRDefault="00A21FD0" w:rsidP="00A21FD0">
      <w:pPr>
        <w:widowControl w:val="0"/>
        <w:ind w:firstLine="600"/>
        <w:jc w:val="both"/>
        <w:rPr>
          <w:rFonts w:ascii="Arial" w:hAnsi="Arial" w:cs="Arial"/>
          <w:sz w:val="28"/>
          <w:szCs w:val="28"/>
        </w:rPr>
      </w:pPr>
      <w:r w:rsidRPr="00A21FD0">
        <w:rPr>
          <w:rFonts w:ascii="Arial" w:hAnsi="Arial" w:cs="Arial"/>
          <w:sz w:val="28"/>
          <w:szCs w:val="28"/>
        </w:rPr>
        <w:t>Отмечается рост среднемесячной начисленной заработной платы. За январь-ноябрь 2023 года она составила 64728 рублей, что на 13,6% выше соответствующего периода 2022 года.</w:t>
      </w:r>
    </w:p>
    <w:p w:rsidR="00A21FD0" w:rsidRPr="00A21FD0" w:rsidRDefault="00A21FD0" w:rsidP="00A21FD0">
      <w:pPr>
        <w:widowControl w:val="0"/>
        <w:ind w:firstLine="600"/>
        <w:jc w:val="both"/>
        <w:rPr>
          <w:rFonts w:ascii="Arial" w:hAnsi="Arial" w:cs="Arial"/>
          <w:sz w:val="28"/>
          <w:szCs w:val="28"/>
        </w:rPr>
      </w:pPr>
      <w:r w:rsidRPr="00A21FD0">
        <w:rPr>
          <w:rFonts w:ascii="Arial" w:hAnsi="Arial" w:cs="Arial"/>
          <w:sz w:val="28"/>
          <w:szCs w:val="28"/>
        </w:rPr>
        <w:t>Объем инвестиций в основной капитал по организациям всех форм собственности за январь-сентябрь 2023 года составил 2815,4 млн. руб., что составляет 101,5% от аналогичного периода прошлого года. Основная доля инвестиций – это собственные средства, которые составили 2491,4 млн. руб. или 88,5% от общего объема инвестиций. Соответственно привлеченные средства составили 324,0 млн. руб. или 11,5% от общего объема. Обрабатывающими производствами инвестировано в основной капитал 1767,2 млн. руб., что составляет 116,5% от аналогичного периода прошлого года. Оставшаяся часть направлена в административные и сопутствующие дополнительные услуги – 3,5%; в оптовую и розничную торговлю – 2,6%; в образование – 2,1%; в деятельность в области культуры, спорта, организации досуга и развлечений – 1% и др. от общего объема инвестиций.</w:t>
      </w:r>
    </w:p>
    <w:p w:rsidR="00A21FD0" w:rsidRPr="00A21FD0" w:rsidRDefault="00A21FD0" w:rsidP="00A21FD0">
      <w:pPr>
        <w:widowControl w:val="0"/>
        <w:ind w:firstLine="600"/>
        <w:jc w:val="both"/>
        <w:rPr>
          <w:rFonts w:ascii="Arial" w:hAnsi="Arial" w:cs="Arial"/>
          <w:sz w:val="28"/>
          <w:szCs w:val="28"/>
        </w:rPr>
      </w:pPr>
      <w:r w:rsidRPr="00A21FD0">
        <w:rPr>
          <w:rFonts w:ascii="Arial" w:hAnsi="Arial" w:cs="Arial"/>
          <w:sz w:val="28"/>
          <w:szCs w:val="28"/>
        </w:rPr>
        <w:t xml:space="preserve">По состоянию на 01.12.2023 года получен положительный сальдированный финансовый результат деятельности организаций в размере 14455,0 млн. руб., что составляет 125,6% от аналогичного периода 2022 года.  </w:t>
      </w:r>
    </w:p>
    <w:p w:rsidR="00A21FD0" w:rsidRPr="00A21FD0" w:rsidRDefault="00A21FD0" w:rsidP="00A21FD0">
      <w:pPr>
        <w:widowControl w:val="0"/>
        <w:ind w:firstLine="600"/>
        <w:jc w:val="both"/>
        <w:rPr>
          <w:rFonts w:ascii="Arial" w:hAnsi="Arial" w:cs="Arial"/>
          <w:sz w:val="28"/>
          <w:szCs w:val="28"/>
        </w:rPr>
      </w:pPr>
      <w:r w:rsidRPr="00A21FD0">
        <w:rPr>
          <w:rFonts w:ascii="Arial" w:hAnsi="Arial" w:cs="Arial"/>
          <w:sz w:val="28"/>
          <w:szCs w:val="28"/>
        </w:rPr>
        <w:t>На конец ноября 2023 года дебиторская задолженность составила 62326,1 млн. руб., что в 3 раза выше аналогичного периода прошлого года. Уровень кредиторской задолженности на конец ноября 2023 года составил 43986,8 млн. руб., что в 3,9 раза выше соответствующего периода 2022 года. Дебиторская задолженность превышает в 1,4 раза кредиторскую задолженность.</w:t>
      </w:r>
    </w:p>
    <w:p w:rsidR="00A21FD0" w:rsidRPr="00A21FD0" w:rsidRDefault="00A21FD0" w:rsidP="00A21FD0">
      <w:pPr>
        <w:widowControl w:val="0"/>
        <w:ind w:firstLine="600"/>
        <w:jc w:val="both"/>
        <w:rPr>
          <w:rFonts w:ascii="Arial" w:hAnsi="Arial" w:cs="Arial"/>
          <w:sz w:val="28"/>
          <w:szCs w:val="28"/>
        </w:rPr>
      </w:pPr>
      <w:r w:rsidRPr="00A21FD0">
        <w:rPr>
          <w:rFonts w:ascii="Arial" w:hAnsi="Arial" w:cs="Arial"/>
          <w:sz w:val="28"/>
          <w:szCs w:val="28"/>
        </w:rPr>
        <w:t xml:space="preserve">За отчетный период на территории городского округа Ревда введено в эксплуатацию 31,254 тыс. кв. м. объектов жилищного строительства за счет всех источников финансирования, что выше в 1,2 раза от аналогичного периода 2022 года. В том числе введено в эксплуатацию за счет индивидуального жилищного строительства 92,4% (28,866 тыс. кв. м.). </w:t>
      </w:r>
    </w:p>
    <w:p w:rsidR="00A21FD0" w:rsidRPr="00A21FD0" w:rsidRDefault="00A21FD0" w:rsidP="00A21FD0">
      <w:pPr>
        <w:pStyle w:val="1"/>
        <w:tabs>
          <w:tab w:val="left" w:pos="142"/>
        </w:tabs>
        <w:spacing w:before="0" w:after="0"/>
        <w:ind w:firstLine="426"/>
        <w:jc w:val="both"/>
        <w:rPr>
          <w:rFonts w:ascii="Arial" w:eastAsia="Times New Roman" w:hAnsi="Arial" w:cs="Arial"/>
          <w:b w:val="0"/>
          <w:bCs w:val="0"/>
          <w:kern w:val="0"/>
          <w:sz w:val="28"/>
          <w:szCs w:val="28"/>
        </w:rPr>
      </w:pPr>
      <w:r w:rsidRPr="00A21FD0">
        <w:rPr>
          <w:rFonts w:ascii="Arial" w:eastAsia="Times New Roman" w:hAnsi="Arial" w:cs="Arial"/>
          <w:b w:val="0"/>
          <w:bCs w:val="0"/>
          <w:kern w:val="0"/>
          <w:sz w:val="28"/>
          <w:szCs w:val="28"/>
        </w:rPr>
        <w:t>За январь – декабрь 2023 год открыты:</w:t>
      </w:r>
    </w:p>
    <w:p w:rsidR="00A21FD0" w:rsidRPr="00A21FD0" w:rsidRDefault="00A21FD0" w:rsidP="00A21FD0">
      <w:pPr>
        <w:pStyle w:val="1"/>
        <w:tabs>
          <w:tab w:val="left" w:pos="142"/>
        </w:tabs>
        <w:spacing w:before="0" w:after="0"/>
        <w:ind w:firstLine="426"/>
        <w:jc w:val="both"/>
        <w:rPr>
          <w:rFonts w:ascii="Arial" w:eastAsia="Times New Roman" w:hAnsi="Arial" w:cs="Arial"/>
          <w:b w:val="0"/>
          <w:bCs w:val="0"/>
          <w:kern w:val="0"/>
          <w:sz w:val="28"/>
          <w:szCs w:val="28"/>
        </w:rPr>
      </w:pPr>
      <w:r w:rsidRPr="00A21FD0">
        <w:rPr>
          <w:rFonts w:ascii="Arial" w:eastAsia="Times New Roman" w:hAnsi="Arial" w:cs="Arial"/>
          <w:b w:val="0"/>
          <w:bCs w:val="0"/>
          <w:kern w:val="0"/>
          <w:sz w:val="28"/>
          <w:szCs w:val="28"/>
        </w:rPr>
        <w:t xml:space="preserve">- кафе «Узбекская кухня» (ул. К. Либкнехта, 22) с производственной площадью 120 кв. м., создано 1 рабочее место;  </w:t>
      </w:r>
    </w:p>
    <w:p w:rsidR="00A21FD0" w:rsidRPr="00A21FD0" w:rsidRDefault="00A21FD0" w:rsidP="00A21FD0">
      <w:pPr>
        <w:tabs>
          <w:tab w:val="left" w:pos="142"/>
        </w:tabs>
        <w:ind w:firstLine="426"/>
        <w:jc w:val="both"/>
        <w:rPr>
          <w:rFonts w:ascii="Arial" w:hAnsi="Arial" w:cs="Arial"/>
          <w:sz w:val="28"/>
          <w:szCs w:val="28"/>
        </w:rPr>
      </w:pPr>
      <w:r w:rsidRPr="00A21FD0">
        <w:rPr>
          <w:rFonts w:ascii="Arial" w:hAnsi="Arial" w:cs="Arial"/>
          <w:sz w:val="28"/>
          <w:szCs w:val="28"/>
        </w:rPr>
        <w:t>- магазин «Чижик» (ул. Клубная, 4) с общей площадью 160 кв.м., создано 4 рабочих места;</w:t>
      </w:r>
    </w:p>
    <w:p w:rsidR="00A21FD0" w:rsidRPr="00A21FD0" w:rsidRDefault="00A21FD0" w:rsidP="00A21FD0">
      <w:pPr>
        <w:tabs>
          <w:tab w:val="left" w:pos="142"/>
        </w:tabs>
        <w:ind w:firstLine="426"/>
        <w:jc w:val="both"/>
        <w:rPr>
          <w:rFonts w:ascii="Arial" w:hAnsi="Arial" w:cs="Arial"/>
          <w:sz w:val="28"/>
          <w:szCs w:val="28"/>
        </w:rPr>
      </w:pPr>
      <w:r w:rsidRPr="00A21FD0">
        <w:rPr>
          <w:rFonts w:ascii="Arial" w:hAnsi="Arial" w:cs="Arial"/>
          <w:sz w:val="28"/>
          <w:szCs w:val="28"/>
        </w:rPr>
        <w:t>- магазин «Чижик» (ул. О. Кошевого, 21А) с общей площадью 112 кв.м., создано 4 рабочих места;</w:t>
      </w:r>
    </w:p>
    <w:p w:rsidR="00A21FD0" w:rsidRPr="00A21FD0" w:rsidRDefault="00A21FD0" w:rsidP="00A21FD0">
      <w:pPr>
        <w:tabs>
          <w:tab w:val="left" w:pos="142"/>
        </w:tabs>
        <w:ind w:firstLine="426"/>
        <w:jc w:val="both"/>
        <w:rPr>
          <w:rFonts w:ascii="Arial" w:hAnsi="Arial" w:cs="Arial"/>
          <w:sz w:val="28"/>
          <w:szCs w:val="28"/>
        </w:rPr>
      </w:pPr>
      <w:r w:rsidRPr="00A21FD0">
        <w:rPr>
          <w:rFonts w:ascii="Arial" w:hAnsi="Arial" w:cs="Arial"/>
          <w:sz w:val="28"/>
          <w:szCs w:val="28"/>
        </w:rPr>
        <w:lastRenderedPageBreak/>
        <w:t>- магазин «Пятёрочка» (ул. Мира, 17) с общей площадью 120 кв.м., создано 6 рабочих мест;</w:t>
      </w:r>
    </w:p>
    <w:p w:rsidR="00A21FD0" w:rsidRPr="00A21FD0" w:rsidRDefault="00A21FD0" w:rsidP="00A21FD0">
      <w:pPr>
        <w:tabs>
          <w:tab w:val="left" w:pos="142"/>
        </w:tabs>
        <w:ind w:firstLine="426"/>
        <w:jc w:val="both"/>
        <w:rPr>
          <w:rFonts w:ascii="Arial" w:hAnsi="Arial" w:cs="Arial"/>
          <w:sz w:val="28"/>
          <w:szCs w:val="28"/>
        </w:rPr>
      </w:pPr>
      <w:r w:rsidRPr="00A21FD0">
        <w:rPr>
          <w:rFonts w:ascii="Arial" w:hAnsi="Arial" w:cs="Arial"/>
          <w:sz w:val="28"/>
          <w:szCs w:val="28"/>
        </w:rPr>
        <w:t>- магазин «Красное и белое» (ул. Цветников, 48) с общей площадью 120 кв.м., создано 6 рабочих мест;</w:t>
      </w:r>
    </w:p>
    <w:p w:rsidR="00A21FD0" w:rsidRPr="00A21FD0" w:rsidRDefault="00A21FD0" w:rsidP="00A21FD0">
      <w:pPr>
        <w:tabs>
          <w:tab w:val="left" w:pos="142"/>
        </w:tabs>
        <w:ind w:firstLine="426"/>
        <w:jc w:val="both"/>
        <w:rPr>
          <w:rFonts w:ascii="Arial" w:hAnsi="Arial" w:cs="Arial"/>
          <w:sz w:val="28"/>
          <w:szCs w:val="28"/>
        </w:rPr>
      </w:pPr>
      <w:r w:rsidRPr="00A21FD0">
        <w:rPr>
          <w:rFonts w:ascii="Arial" w:hAnsi="Arial" w:cs="Arial"/>
          <w:sz w:val="28"/>
          <w:szCs w:val="28"/>
        </w:rPr>
        <w:t>- магазин «Пятёрочка» (пер. Сосновый, 6) с общей площадью 1800 кв.м., создано 6 рабочих мест;</w:t>
      </w:r>
    </w:p>
    <w:p w:rsidR="00A21FD0" w:rsidRPr="00A21FD0" w:rsidRDefault="00A21FD0" w:rsidP="00A21FD0">
      <w:pPr>
        <w:tabs>
          <w:tab w:val="left" w:pos="142"/>
        </w:tabs>
        <w:ind w:firstLine="426"/>
        <w:jc w:val="both"/>
        <w:rPr>
          <w:rFonts w:ascii="Arial" w:hAnsi="Arial" w:cs="Arial"/>
          <w:sz w:val="28"/>
          <w:szCs w:val="28"/>
        </w:rPr>
      </w:pPr>
      <w:r w:rsidRPr="00A21FD0">
        <w:rPr>
          <w:rFonts w:ascii="Arial" w:hAnsi="Arial" w:cs="Arial"/>
          <w:sz w:val="28"/>
          <w:szCs w:val="28"/>
        </w:rPr>
        <w:t>- магазин «Пятёрочка» (ул. Лесная, 1Б) с общей площадью 500 кв.м., создано 6 рабочих мест;</w:t>
      </w:r>
    </w:p>
    <w:p w:rsidR="00A21FD0" w:rsidRPr="00A21FD0" w:rsidRDefault="00A21FD0" w:rsidP="00A21FD0">
      <w:pPr>
        <w:tabs>
          <w:tab w:val="left" w:pos="142"/>
        </w:tabs>
        <w:ind w:firstLine="426"/>
        <w:jc w:val="both"/>
        <w:rPr>
          <w:rFonts w:ascii="Arial" w:hAnsi="Arial" w:cs="Arial"/>
          <w:sz w:val="28"/>
          <w:szCs w:val="28"/>
        </w:rPr>
      </w:pPr>
      <w:r w:rsidRPr="00A21FD0">
        <w:rPr>
          <w:rFonts w:ascii="Arial" w:hAnsi="Arial" w:cs="Arial"/>
          <w:sz w:val="28"/>
          <w:szCs w:val="28"/>
        </w:rPr>
        <w:t>- магазин «Кари» (ул. Мира, 17) с общей площадью 350 кв.м., создано 4 рабочих места;</w:t>
      </w:r>
    </w:p>
    <w:p w:rsidR="00A21FD0" w:rsidRPr="00A21FD0" w:rsidRDefault="00A21FD0" w:rsidP="00A21FD0">
      <w:pPr>
        <w:tabs>
          <w:tab w:val="left" w:pos="142"/>
        </w:tabs>
        <w:ind w:firstLine="426"/>
        <w:jc w:val="both"/>
        <w:rPr>
          <w:rFonts w:ascii="Arial" w:hAnsi="Arial" w:cs="Arial"/>
          <w:sz w:val="28"/>
          <w:szCs w:val="28"/>
        </w:rPr>
      </w:pPr>
      <w:r w:rsidRPr="00A21FD0">
        <w:rPr>
          <w:rFonts w:ascii="Arial" w:hAnsi="Arial" w:cs="Arial"/>
          <w:sz w:val="28"/>
          <w:szCs w:val="28"/>
        </w:rPr>
        <w:t>- магазин «Жизнь март» (ул. М. Горького, 19В) с общей площадью 300 кв.м., создано 6 рабочих мест;</w:t>
      </w:r>
    </w:p>
    <w:p w:rsidR="00A21FD0" w:rsidRPr="00A21FD0" w:rsidRDefault="00A21FD0" w:rsidP="00A21FD0">
      <w:pPr>
        <w:tabs>
          <w:tab w:val="left" w:pos="142"/>
        </w:tabs>
        <w:ind w:firstLine="426"/>
        <w:jc w:val="both"/>
        <w:rPr>
          <w:rFonts w:ascii="Arial" w:hAnsi="Arial" w:cs="Arial"/>
          <w:sz w:val="28"/>
          <w:szCs w:val="28"/>
        </w:rPr>
      </w:pPr>
      <w:r w:rsidRPr="00A21FD0">
        <w:rPr>
          <w:rFonts w:ascii="Arial" w:hAnsi="Arial" w:cs="Arial"/>
          <w:sz w:val="28"/>
          <w:szCs w:val="28"/>
        </w:rPr>
        <w:t>- магазин «Доброцен» (ул. Энгельса, 57) с общей площадью 1700 кв.м., создано 13 рабочих мест;</w:t>
      </w:r>
    </w:p>
    <w:p w:rsidR="00A21FD0" w:rsidRPr="00A21FD0" w:rsidRDefault="00A21FD0" w:rsidP="00A21FD0">
      <w:pPr>
        <w:tabs>
          <w:tab w:val="left" w:pos="142"/>
        </w:tabs>
        <w:ind w:firstLine="426"/>
        <w:jc w:val="both"/>
        <w:rPr>
          <w:rFonts w:ascii="Arial" w:hAnsi="Arial" w:cs="Arial"/>
          <w:sz w:val="28"/>
          <w:szCs w:val="28"/>
        </w:rPr>
      </w:pPr>
      <w:r w:rsidRPr="00A21FD0">
        <w:rPr>
          <w:rFonts w:ascii="Arial" w:hAnsi="Arial" w:cs="Arial"/>
          <w:sz w:val="28"/>
          <w:szCs w:val="28"/>
        </w:rPr>
        <w:t xml:space="preserve">- кафе быстрого питания «В казане» (ул. О. Кошевого, 25) с производственной площадью 40 кв. м., создано 1 рабочее место.  </w:t>
      </w:r>
    </w:p>
    <w:p w:rsidR="00A21FD0" w:rsidRPr="00A21FD0" w:rsidRDefault="00A21FD0" w:rsidP="00A21FD0">
      <w:pPr>
        <w:tabs>
          <w:tab w:val="left" w:pos="142"/>
        </w:tabs>
        <w:ind w:firstLine="567"/>
        <w:jc w:val="both"/>
        <w:rPr>
          <w:rFonts w:ascii="Arial" w:hAnsi="Arial" w:cs="Arial"/>
          <w:sz w:val="28"/>
          <w:szCs w:val="28"/>
        </w:rPr>
      </w:pPr>
      <w:r w:rsidRPr="00A21FD0">
        <w:rPr>
          <w:rFonts w:ascii="Arial" w:hAnsi="Arial" w:cs="Arial"/>
          <w:sz w:val="28"/>
          <w:szCs w:val="28"/>
        </w:rPr>
        <w:t>Услугу общественного питания предоставляют 99 предприятий общественного питания, из них: общедоступная сеть – 47 объектов, заводских столовых – 6, школьных и студенческих – 17, в санаториях – 2. Оказывают населению 17 видов бытовых услуг 152 фирмы и индивидуальных предпринимателя.</w:t>
      </w:r>
    </w:p>
    <w:p w:rsidR="00A21FD0" w:rsidRPr="00A21FD0" w:rsidRDefault="00A21FD0" w:rsidP="002500B0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A21FD0">
        <w:rPr>
          <w:rFonts w:ascii="Arial" w:hAnsi="Arial" w:cs="Arial"/>
          <w:sz w:val="28"/>
          <w:szCs w:val="28"/>
        </w:rPr>
        <w:t>За отчетный период трудоустроено 317 человек. На 01.01.2024 численность безработных граждан составила 95 человек, что в 1,5 раза ниже, чем на 01.01.2023. Уровень безработицы по городскому округу Ревда на конец 2023 года составил 0,3%, на конец 2022 года составлял – 0,5%.</w:t>
      </w:r>
    </w:p>
    <w:p w:rsidR="00A21FD0" w:rsidRPr="00A21FD0" w:rsidRDefault="00A21FD0" w:rsidP="00A21FD0">
      <w:pPr>
        <w:widowControl w:val="0"/>
        <w:ind w:firstLine="600"/>
        <w:jc w:val="both"/>
        <w:rPr>
          <w:rFonts w:ascii="Arial" w:hAnsi="Arial" w:cs="Arial"/>
          <w:sz w:val="28"/>
          <w:szCs w:val="28"/>
        </w:rPr>
      </w:pPr>
      <w:r w:rsidRPr="00A21FD0">
        <w:rPr>
          <w:rFonts w:ascii="Arial" w:hAnsi="Arial" w:cs="Arial"/>
          <w:sz w:val="28"/>
          <w:szCs w:val="28"/>
        </w:rPr>
        <w:t xml:space="preserve">Численность постоянного населения городского округа Ревда на 01.01.2023 года составила 60758 человек, в том числе городского – 59521 человек, сельского – 1237 человек. </w:t>
      </w:r>
    </w:p>
    <w:p w:rsidR="00A21FD0" w:rsidRPr="00A21FD0" w:rsidRDefault="00A21FD0" w:rsidP="00A21FD0">
      <w:pPr>
        <w:widowControl w:val="0"/>
        <w:ind w:firstLine="600"/>
        <w:jc w:val="both"/>
        <w:rPr>
          <w:rFonts w:ascii="Arial" w:hAnsi="Arial" w:cs="Arial"/>
          <w:sz w:val="28"/>
          <w:szCs w:val="28"/>
        </w:rPr>
      </w:pPr>
      <w:r w:rsidRPr="00A21FD0">
        <w:rPr>
          <w:rFonts w:ascii="Arial" w:hAnsi="Arial" w:cs="Arial"/>
          <w:sz w:val="28"/>
          <w:szCs w:val="28"/>
        </w:rPr>
        <w:t>К особенностям демографической ситуации в городском округе Ревда следует отнести присущее урбанизированной территории превышение городского населения (97%) над сельским (3%). Демографическая ситуация за предыдущие годы характеризуется низким уровнем рождаемости по сравнению с уровнем смертности. За январь-ноябрь 2023 года родилось 462 человека, что составляет 100,4% к аналогичному периоду 2022 года. Скончалось 804 человека или 101,1% к соответствующему периоду 2022 года. Естественная убыль составила – 342 человека. За 12 месяцев 2022 года естественная убыль составила 335 человек.</w:t>
      </w:r>
    </w:p>
    <w:p w:rsidR="00A21FD0" w:rsidRPr="00A21FD0" w:rsidRDefault="00A21FD0" w:rsidP="00A21FD0">
      <w:pPr>
        <w:widowControl w:val="0"/>
        <w:ind w:firstLine="600"/>
        <w:jc w:val="both"/>
        <w:rPr>
          <w:rFonts w:ascii="Arial" w:hAnsi="Arial" w:cs="Arial"/>
          <w:sz w:val="28"/>
          <w:szCs w:val="28"/>
        </w:rPr>
      </w:pPr>
      <w:r w:rsidRPr="00A21FD0">
        <w:rPr>
          <w:rFonts w:ascii="Arial" w:hAnsi="Arial" w:cs="Arial"/>
          <w:sz w:val="28"/>
          <w:szCs w:val="28"/>
        </w:rPr>
        <w:t>Механическое движение населения характеризуется следующим образом. За 11 месяцев 2023 года численность прибывших составила 733 человека, численность выбывших – 817 человек. Миграционная убыль составила 84 человека. За 11 месяцев 2022 года миграционная убыль составила 154 человека.</w:t>
      </w:r>
    </w:p>
    <w:p w:rsidR="00CB62C7" w:rsidRPr="00A21FD0" w:rsidRDefault="00A21FD0" w:rsidP="00A21FD0">
      <w:pPr>
        <w:ind w:firstLine="567"/>
        <w:jc w:val="both"/>
        <w:rPr>
          <w:rFonts w:ascii="Arial" w:hAnsi="Arial" w:cs="Arial"/>
          <w:b/>
          <w:color w:val="000000"/>
          <w:w w:val="93"/>
          <w:sz w:val="28"/>
          <w:szCs w:val="28"/>
        </w:rPr>
      </w:pPr>
      <w:r w:rsidRPr="00A21FD0">
        <w:rPr>
          <w:rFonts w:ascii="Arial" w:hAnsi="Arial" w:cs="Arial"/>
          <w:sz w:val="28"/>
          <w:szCs w:val="28"/>
        </w:rPr>
        <w:t xml:space="preserve">За январь-ноябрь 2023 года зарегистрирован 401 брак, что на 20 браков больше, чем в 2022 году. Количество зарегистрированных </w:t>
      </w:r>
      <w:r w:rsidRPr="00A21FD0">
        <w:rPr>
          <w:rFonts w:ascii="Arial" w:hAnsi="Arial" w:cs="Arial"/>
          <w:sz w:val="28"/>
          <w:szCs w:val="28"/>
        </w:rPr>
        <w:lastRenderedPageBreak/>
        <w:t>разводов снизилось на 6 единиц и составило 290 единиц. Количество браков превышает количество разводов в 1,4 раза.</w:t>
      </w:r>
    </w:p>
    <w:p w:rsidR="00CB62C7" w:rsidRDefault="00CB62C7" w:rsidP="00877488">
      <w:pPr>
        <w:ind w:firstLine="567"/>
        <w:jc w:val="center"/>
        <w:rPr>
          <w:rFonts w:ascii="Arial" w:hAnsi="Arial" w:cs="Arial"/>
          <w:b/>
          <w:color w:val="000000"/>
          <w:w w:val="93"/>
          <w:sz w:val="28"/>
          <w:szCs w:val="28"/>
        </w:rPr>
      </w:pPr>
    </w:p>
    <w:p w:rsidR="00CB62C7" w:rsidRDefault="00CB62C7" w:rsidP="00877488">
      <w:pPr>
        <w:ind w:firstLine="567"/>
        <w:jc w:val="center"/>
        <w:rPr>
          <w:rFonts w:ascii="Arial" w:hAnsi="Arial" w:cs="Arial"/>
          <w:b/>
          <w:color w:val="000000"/>
          <w:w w:val="93"/>
          <w:sz w:val="28"/>
          <w:szCs w:val="28"/>
        </w:rPr>
      </w:pPr>
    </w:p>
    <w:p w:rsidR="00CB62C7" w:rsidRDefault="00CB62C7" w:rsidP="00877488">
      <w:pPr>
        <w:ind w:firstLine="567"/>
        <w:jc w:val="center"/>
        <w:rPr>
          <w:rFonts w:ascii="Arial" w:hAnsi="Arial" w:cs="Arial"/>
          <w:b/>
          <w:color w:val="000000"/>
          <w:w w:val="93"/>
          <w:sz w:val="28"/>
          <w:szCs w:val="28"/>
        </w:rPr>
      </w:pPr>
    </w:p>
    <w:p w:rsidR="004D1E38" w:rsidRDefault="004D1E38" w:rsidP="00877488">
      <w:pPr>
        <w:ind w:firstLine="567"/>
        <w:jc w:val="center"/>
        <w:rPr>
          <w:rFonts w:ascii="Arial" w:hAnsi="Arial" w:cs="Arial"/>
          <w:b/>
          <w:color w:val="000000"/>
          <w:w w:val="93"/>
          <w:sz w:val="28"/>
          <w:szCs w:val="28"/>
        </w:rPr>
      </w:pPr>
    </w:p>
    <w:p w:rsidR="004D1E38" w:rsidRDefault="004D1E38" w:rsidP="00877488">
      <w:pPr>
        <w:ind w:firstLine="567"/>
        <w:jc w:val="center"/>
        <w:rPr>
          <w:rFonts w:ascii="Arial" w:hAnsi="Arial" w:cs="Arial"/>
          <w:b/>
          <w:color w:val="000000"/>
          <w:w w:val="93"/>
          <w:sz w:val="28"/>
          <w:szCs w:val="28"/>
        </w:rPr>
      </w:pPr>
    </w:p>
    <w:p w:rsidR="00CB62C7" w:rsidRPr="00F52089" w:rsidRDefault="00CB62C7" w:rsidP="00CB62C7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F52089">
        <w:rPr>
          <w:rFonts w:ascii="Arial" w:hAnsi="Arial" w:cs="Arial"/>
          <w:b/>
          <w:bCs/>
          <w:sz w:val="28"/>
          <w:szCs w:val="28"/>
        </w:rPr>
        <w:t>Итоги благотворительной деятельности</w:t>
      </w:r>
    </w:p>
    <w:p w:rsidR="00CB62C7" w:rsidRDefault="00CB62C7" w:rsidP="00CB62C7">
      <w:pPr>
        <w:ind w:firstLine="567"/>
        <w:jc w:val="center"/>
        <w:rPr>
          <w:rFonts w:ascii="Arial" w:hAnsi="Arial" w:cs="Arial"/>
          <w:b/>
          <w:color w:val="000000"/>
          <w:w w:val="93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на территории </w:t>
      </w:r>
      <w:r w:rsidRPr="00F52089">
        <w:rPr>
          <w:rFonts w:ascii="Arial" w:hAnsi="Arial" w:cs="Arial"/>
          <w:b/>
          <w:bCs/>
          <w:sz w:val="28"/>
          <w:szCs w:val="28"/>
        </w:rPr>
        <w:t xml:space="preserve">городского округа Ревда </w:t>
      </w:r>
      <w:r w:rsidRPr="009E7B01">
        <w:rPr>
          <w:rFonts w:ascii="Arial" w:hAnsi="Arial" w:cs="Arial"/>
          <w:b/>
          <w:color w:val="000000"/>
          <w:w w:val="93"/>
          <w:sz w:val="28"/>
          <w:szCs w:val="28"/>
        </w:rPr>
        <w:t>за 20</w:t>
      </w:r>
      <w:r>
        <w:rPr>
          <w:rFonts w:ascii="Arial" w:hAnsi="Arial" w:cs="Arial"/>
          <w:b/>
          <w:color w:val="000000"/>
          <w:w w:val="93"/>
          <w:sz w:val="28"/>
          <w:szCs w:val="28"/>
        </w:rPr>
        <w:t>23</w:t>
      </w:r>
      <w:r w:rsidRPr="009E7B01">
        <w:rPr>
          <w:rFonts w:ascii="Arial" w:hAnsi="Arial" w:cs="Arial"/>
          <w:b/>
          <w:color w:val="000000"/>
          <w:w w:val="93"/>
          <w:sz w:val="28"/>
          <w:szCs w:val="28"/>
        </w:rPr>
        <w:t xml:space="preserve"> год</w:t>
      </w:r>
    </w:p>
    <w:p w:rsidR="00CB62C7" w:rsidRDefault="00CB62C7" w:rsidP="00877488">
      <w:pPr>
        <w:ind w:firstLine="567"/>
        <w:jc w:val="center"/>
        <w:rPr>
          <w:rFonts w:ascii="Arial" w:hAnsi="Arial" w:cs="Arial"/>
          <w:b/>
          <w:color w:val="000000"/>
          <w:w w:val="93"/>
          <w:sz w:val="28"/>
          <w:szCs w:val="28"/>
        </w:rPr>
      </w:pPr>
    </w:p>
    <w:p w:rsidR="003A34A1" w:rsidRDefault="003A34A1" w:rsidP="00877488">
      <w:pPr>
        <w:ind w:firstLine="567"/>
        <w:jc w:val="center"/>
        <w:rPr>
          <w:rFonts w:ascii="Arial" w:hAnsi="Arial" w:cs="Arial"/>
          <w:b/>
          <w:color w:val="000000"/>
          <w:w w:val="93"/>
          <w:sz w:val="28"/>
          <w:szCs w:val="28"/>
        </w:rPr>
      </w:pPr>
    </w:p>
    <w:p w:rsidR="004C70EC" w:rsidRDefault="003A34A1" w:rsidP="004C70EC">
      <w:pPr>
        <w:tabs>
          <w:tab w:val="left" w:pos="0"/>
        </w:tabs>
        <w:ind w:firstLine="567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3A34A1">
        <w:rPr>
          <w:rFonts w:ascii="Arial" w:hAnsi="Arial" w:cs="Arial"/>
          <w:bCs/>
          <w:color w:val="000000" w:themeColor="text1"/>
          <w:sz w:val="28"/>
          <w:szCs w:val="28"/>
        </w:rPr>
        <w:t xml:space="preserve">Общая сумма благотворительности за 2023 год (на 01.01.2024 г.) составляет более </w:t>
      </w:r>
      <w:r w:rsidRPr="003A34A1">
        <w:rPr>
          <w:rFonts w:ascii="Arial" w:hAnsi="Arial" w:cs="Arial"/>
          <w:bCs/>
          <w:sz w:val="28"/>
          <w:szCs w:val="28"/>
        </w:rPr>
        <w:t xml:space="preserve">223 451 718,08 </w:t>
      </w:r>
      <w:r w:rsidRPr="003A34A1">
        <w:rPr>
          <w:rFonts w:ascii="Arial" w:hAnsi="Arial" w:cs="Arial"/>
          <w:bCs/>
          <w:color w:val="000000" w:themeColor="text1"/>
          <w:sz w:val="28"/>
          <w:szCs w:val="28"/>
        </w:rPr>
        <w:t>рублей (2022 год – 208 928 067,79 руб</w:t>
      </w:r>
      <w:r>
        <w:rPr>
          <w:rFonts w:ascii="Arial" w:hAnsi="Arial" w:cs="Arial"/>
          <w:bCs/>
          <w:color w:val="000000" w:themeColor="text1"/>
          <w:sz w:val="28"/>
          <w:szCs w:val="28"/>
        </w:rPr>
        <w:t>лей</w:t>
      </w:r>
      <w:r w:rsidRPr="003A34A1">
        <w:rPr>
          <w:rFonts w:ascii="Arial" w:hAnsi="Arial" w:cs="Arial"/>
          <w:bCs/>
          <w:color w:val="000000" w:themeColor="text1"/>
          <w:sz w:val="28"/>
          <w:szCs w:val="28"/>
        </w:rPr>
        <w:t>)</w:t>
      </w:r>
      <w:r>
        <w:rPr>
          <w:rFonts w:ascii="Arial" w:hAnsi="Arial" w:cs="Arial"/>
          <w:bCs/>
          <w:color w:val="000000" w:themeColor="text1"/>
          <w:sz w:val="28"/>
          <w:szCs w:val="28"/>
        </w:rPr>
        <w:t>.</w:t>
      </w:r>
    </w:p>
    <w:p w:rsidR="003A34A1" w:rsidRPr="003A34A1" w:rsidRDefault="003A34A1" w:rsidP="004C70EC">
      <w:pPr>
        <w:tabs>
          <w:tab w:val="left" w:pos="0"/>
        </w:tabs>
        <w:ind w:firstLine="567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3A34A1">
        <w:rPr>
          <w:rFonts w:ascii="Arial" w:hAnsi="Arial" w:cs="Arial"/>
          <w:bCs/>
          <w:color w:val="000000" w:themeColor="text1"/>
          <w:sz w:val="28"/>
          <w:szCs w:val="28"/>
        </w:rPr>
        <w:t>Благотворителями выступили 40 организаций (2022 – 42):</w:t>
      </w:r>
    </w:p>
    <w:p w:rsidR="003A34A1" w:rsidRPr="003A34A1" w:rsidRDefault="004C70EC" w:rsidP="004C70EC">
      <w:pPr>
        <w:ind w:firstLine="567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- </w:t>
      </w:r>
      <w:r w:rsidR="003A34A1" w:rsidRPr="003A34A1">
        <w:rPr>
          <w:rFonts w:ascii="Arial" w:hAnsi="Arial" w:cs="Arial"/>
          <w:bCs/>
          <w:sz w:val="28"/>
          <w:szCs w:val="28"/>
        </w:rPr>
        <w:t xml:space="preserve">5 промышленных предприятия – более 186 344 259,60 руб. (АППГ=4=153 073 877,03 руб.);    </w:t>
      </w:r>
    </w:p>
    <w:p w:rsidR="003A34A1" w:rsidRPr="003A34A1" w:rsidRDefault="004C70EC" w:rsidP="004C70EC">
      <w:pPr>
        <w:ind w:firstLine="567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- </w:t>
      </w:r>
      <w:r w:rsidR="003A34A1" w:rsidRPr="003A34A1">
        <w:rPr>
          <w:rFonts w:ascii="Arial" w:hAnsi="Arial" w:cs="Arial"/>
          <w:bCs/>
          <w:sz w:val="28"/>
          <w:szCs w:val="28"/>
        </w:rPr>
        <w:t xml:space="preserve">4 предприятия среднего </w:t>
      </w:r>
      <w:r w:rsidR="003A34A1" w:rsidRPr="003A34A1">
        <w:rPr>
          <w:rFonts w:ascii="Arial" w:hAnsi="Arial" w:cs="Arial"/>
          <w:bCs/>
          <w:color w:val="000000" w:themeColor="text1"/>
          <w:sz w:val="28"/>
          <w:szCs w:val="28"/>
        </w:rPr>
        <w:t xml:space="preserve">бизнеса – </w:t>
      </w:r>
      <w:bookmarkStart w:id="1" w:name="_Hlk158901561"/>
      <w:r w:rsidR="003A34A1" w:rsidRPr="003A34A1">
        <w:rPr>
          <w:rFonts w:ascii="Arial" w:hAnsi="Arial" w:cs="Arial"/>
          <w:bCs/>
          <w:color w:val="000000" w:themeColor="text1"/>
          <w:sz w:val="28"/>
          <w:szCs w:val="28"/>
        </w:rPr>
        <w:t xml:space="preserve">10 741 868,00 </w:t>
      </w:r>
      <w:bookmarkEnd w:id="1"/>
      <w:r w:rsidR="003A34A1" w:rsidRPr="003A34A1">
        <w:rPr>
          <w:rFonts w:ascii="Arial" w:hAnsi="Arial" w:cs="Arial"/>
          <w:bCs/>
          <w:sz w:val="28"/>
          <w:szCs w:val="28"/>
        </w:rPr>
        <w:t xml:space="preserve">руб. (АППГ=5=41 332 968,67 руб.);  </w:t>
      </w:r>
    </w:p>
    <w:p w:rsidR="003A34A1" w:rsidRPr="003A34A1" w:rsidRDefault="004C70EC" w:rsidP="004C70EC">
      <w:pPr>
        <w:ind w:firstLine="567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color w:val="000000" w:themeColor="text1"/>
          <w:sz w:val="28"/>
          <w:szCs w:val="28"/>
        </w:rPr>
        <w:t xml:space="preserve">- </w:t>
      </w:r>
      <w:r w:rsidR="003A34A1" w:rsidRPr="003A34A1">
        <w:rPr>
          <w:rFonts w:ascii="Arial" w:hAnsi="Arial" w:cs="Arial"/>
          <w:bCs/>
          <w:color w:val="000000" w:themeColor="text1"/>
          <w:sz w:val="28"/>
          <w:szCs w:val="28"/>
        </w:rPr>
        <w:t>5</w:t>
      </w:r>
      <w:r w:rsidR="003A34A1" w:rsidRPr="003A34A1">
        <w:rPr>
          <w:rFonts w:ascii="Arial" w:hAnsi="Arial" w:cs="Arial"/>
          <w:bCs/>
          <w:color w:val="FF0000"/>
          <w:sz w:val="28"/>
          <w:szCs w:val="28"/>
        </w:rPr>
        <w:t xml:space="preserve"> </w:t>
      </w:r>
      <w:r w:rsidR="003A34A1" w:rsidRPr="003A34A1">
        <w:rPr>
          <w:rFonts w:ascii="Arial" w:hAnsi="Arial" w:cs="Arial"/>
          <w:bCs/>
          <w:sz w:val="28"/>
          <w:szCs w:val="28"/>
        </w:rPr>
        <w:t xml:space="preserve">предприятия малого бизнеса – 1 869 500,00 руб. (АППГ=7=130 028,30 руб.);  </w:t>
      </w:r>
    </w:p>
    <w:p w:rsidR="003A34A1" w:rsidRPr="003A34A1" w:rsidRDefault="004C70EC" w:rsidP="004C70EC">
      <w:pPr>
        <w:ind w:firstLine="567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color w:val="000000" w:themeColor="text1"/>
          <w:sz w:val="28"/>
          <w:szCs w:val="28"/>
        </w:rPr>
        <w:t xml:space="preserve">- </w:t>
      </w:r>
      <w:r w:rsidR="003A34A1" w:rsidRPr="003A34A1">
        <w:rPr>
          <w:rFonts w:ascii="Arial" w:hAnsi="Arial" w:cs="Arial"/>
          <w:bCs/>
          <w:color w:val="000000" w:themeColor="text1"/>
          <w:sz w:val="28"/>
          <w:szCs w:val="28"/>
        </w:rPr>
        <w:t>5</w:t>
      </w:r>
      <w:r w:rsidR="003A34A1" w:rsidRPr="003A34A1">
        <w:rPr>
          <w:rFonts w:ascii="Arial" w:hAnsi="Arial" w:cs="Arial"/>
          <w:bCs/>
          <w:sz w:val="28"/>
          <w:szCs w:val="28"/>
        </w:rPr>
        <w:t xml:space="preserve"> индивидуальных предпринимателей – </w:t>
      </w:r>
      <w:r w:rsidR="003A34A1" w:rsidRPr="003A34A1">
        <w:rPr>
          <w:rFonts w:ascii="Arial" w:hAnsi="Arial" w:cs="Arial"/>
          <w:bCs/>
          <w:color w:val="000000" w:themeColor="text1"/>
          <w:sz w:val="28"/>
          <w:szCs w:val="28"/>
        </w:rPr>
        <w:t>968 884,00 руб</w:t>
      </w:r>
      <w:r w:rsidR="003A34A1" w:rsidRPr="003A34A1">
        <w:rPr>
          <w:rFonts w:ascii="Arial" w:hAnsi="Arial" w:cs="Arial"/>
          <w:bCs/>
          <w:sz w:val="28"/>
          <w:szCs w:val="28"/>
        </w:rPr>
        <w:t xml:space="preserve">. (АППГ=8=190 323,00 руб.);  </w:t>
      </w:r>
    </w:p>
    <w:p w:rsidR="003A34A1" w:rsidRPr="003A34A1" w:rsidRDefault="004C70EC" w:rsidP="004C70EC">
      <w:pPr>
        <w:ind w:firstLine="567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color w:val="000000" w:themeColor="text1"/>
          <w:sz w:val="28"/>
          <w:szCs w:val="28"/>
        </w:rPr>
        <w:t xml:space="preserve">- </w:t>
      </w:r>
      <w:r w:rsidR="003A34A1" w:rsidRPr="003A34A1">
        <w:rPr>
          <w:rFonts w:ascii="Arial" w:hAnsi="Arial" w:cs="Arial"/>
          <w:bCs/>
          <w:color w:val="000000" w:themeColor="text1"/>
          <w:sz w:val="28"/>
          <w:szCs w:val="28"/>
        </w:rPr>
        <w:t>4</w:t>
      </w:r>
      <w:r w:rsidR="003A34A1" w:rsidRPr="003A34A1">
        <w:rPr>
          <w:rFonts w:ascii="Arial" w:hAnsi="Arial" w:cs="Arial"/>
          <w:bCs/>
          <w:sz w:val="28"/>
          <w:szCs w:val="28"/>
        </w:rPr>
        <w:t xml:space="preserve"> организаци</w:t>
      </w:r>
      <w:r>
        <w:rPr>
          <w:rFonts w:ascii="Arial" w:hAnsi="Arial" w:cs="Arial"/>
          <w:bCs/>
          <w:sz w:val="28"/>
          <w:szCs w:val="28"/>
        </w:rPr>
        <w:t>и</w:t>
      </w:r>
      <w:r w:rsidR="003A34A1" w:rsidRPr="003A34A1">
        <w:rPr>
          <w:rFonts w:ascii="Arial" w:hAnsi="Arial" w:cs="Arial"/>
          <w:bCs/>
          <w:sz w:val="28"/>
          <w:szCs w:val="28"/>
        </w:rPr>
        <w:t xml:space="preserve"> ЖКХ – </w:t>
      </w:r>
      <w:r w:rsidR="003A34A1" w:rsidRPr="003A34A1">
        <w:rPr>
          <w:rFonts w:ascii="Arial" w:hAnsi="Arial" w:cs="Arial"/>
          <w:bCs/>
          <w:color w:val="000000" w:themeColor="text1"/>
          <w:sz w:val="28"/>
          <w:szCs w:val="28"/>
        </w:rPr>
        <w:t xml:space="preserve">380 911,48 </w:t>
      </w:r>
      <w:r w:rsidR="003A34A1" w:rsidRPr="003A34A1">
        <w:rPr>
          <w:rFonts w:ascii="Arial" w:hAnsi="Arial" w:cs="Arial"/>
          <w:bCs/>
          <w:sz w:val="28"/>
          <w:szCs w:val="28"/>
        </w:rPr>
        <w:t>руб.</w:t>
      </w:r>
      <w:r>
        <w:rPr>
          <w:rFonts w:ascii="Arial" w:hAnsi="Arial" w:cs="Arial"/>
          <w:bCs/>
          <w:sz w:val="28"/>
          <w:szCs w:val="28"/>
        </w:rPr>
        <w:t xml:space="preserve"> </w:t>
      </w:r>
      <w:r w:rsidR="003A34A1" w:rsidRPr="003A34A1">
        <w:rPr>
          <w:rFonts w:ascii="Arial" w:hAnsi="Arial" w:cs="Arial"/>
          <w:bCs/>
          <w:sz w:val="28"/>
          <w:szCs w:val="28"/>
        </w:rPr>
        <w:t xml:space="preserve">(АППГ=4=404 130,30 руб.);   </w:t>
      </w:r>
    </w:p>
    <w:p w:rsidR="003A34A1" w:rsidRPr="003A34A1" w:rsidRDefault="004C70EC" w:rsidP="004C70EC">
      <w:pPr>
        <w:ind w:firstLine="567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- </w:t>
      </w:r>
      <w:r w:rsidR="003A34A1" w:rsidRPr="003A34A1">
        <w:rPr>
          <w:rFonts w:ascii="Arial" w:hAnsi="Arial" w:cs="Arial"/>
          <w:bCs/>
          <w:sz w:val="28"/>
          <w:szCs w:val="28"/>
        </w:rPr>
        <w:t>1 СМИ – 3</w:t>
      </w:r>
      <w:r w:rsidR="003A34A1" w:rsidRPr="003A34A1">
        <w:rPr>
          <w:rFonts w:ascii="Arial" w:hAnsi="Arial" w:cs="Arial"/>
          <w:bCs/>
          <w:color w:val="FF0000"/>
          <w:sz w:val="28"/>
          <w:szCs w:val="28"/>
        </w:rPr>
        <w:t> </w:t>
      </w:r>
      <w:r w:rsidR="003A34A1" w:rsidRPr="003A34A1">
        <w:rPr>
          <w:rFonts w:ascii="Arial" w:hAnsi="Arial" w:cs="Arial"/>
          <w:bCs/>
          <w:sz w:val="28"/>
          <w:szCs w:val="28"/>
        </w:rPr>
        <w:t>876</w:t>
      </w:r>
      <w:r w:rsidR="003A34A1" w:rsidRPr="003A34A1">
        <w:rPr>
          <w:rFonts w:ascii="Arial" w:hAnsi="Arial" w:cs="Arial"/>
          <w:bCs/>
          <w:color w:val="FF0000"/>
          <w:sz w:val="28"/>
          <w:szCs w:val="28"/>
        </w:rPr>
        <w:t> </w:t>
      </w:r>
      <w:r w:rsidR="003A34A1" w:rsidRPr="003A34A1">
        <w:rPr>
          <w:rFonts w:ascii="Arial" w:hAnsi="Arial" w:cs="Arial"/>
          <w:bCs/>
          <w:sz w:val="28"/>
          <w:szCs w:val="28"/>
        </w:rPr>
        <w:t xml:space="preserve">000,00 руб. (АППГ=1=4 886 000,00 руб.);  </w:t>
      </w:r>
      <w:r w:rsidR="003A34A1" w:rsidRPr="003A34A1">
        <w:rPr>
          <w:rFonts w:ascii="Arial" w:hAnsi="Arial" w:cs="Arial"/>
          <w:bCs/>
          <w:color w:val="FF0000"/>
          <w:sz w:val="28"/>
          <w:szCs w:val="28"/>
        </w:rPr>
        <w:t xml:space="preserve">  </w:t>
      </w:r>
    </w:p>
    <w:p w:rsidR="003A34A1" w:rsidRPr="003A34A1" w:rsidRDefault="004C70EC" w:rsidP="004C70EC">
      <w:pPr>
        <w:ind w:firstLine="567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- </w:t>
      </w:r>
      <w:r w:rsidR="003A34A1" w:rsidRPr="003A34A1">
        <w:rPr>
          <w:rFonts w:ascii="Arial" w:hAnsi="Arial" w:cs="Arial"/>
          <w:bCs/>
          <w:sz w:val="28"/>
          <w:szCs w:val="28"/>
        </w:rPr>
        <w:t>2 учреждения культуры и спорта – 470 000,00 руб. (АППГ=2=570 000,00);</w:t>
      </w:r>
    </w:p>
    <w:p w:rsidR="003A34A1" w:rsidRPr="003A34A1" w:rsidRDefault="004C70EC" w:rsidP="004C70EC">
      <w:pPr>
        <w:ind w:firstLine="567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color w:val="000000" w:themeColor="text1"/>
          <w:sz w:val="28"/>
          <w:szCs w:val="28"/>
        </w:rPr>
        <w:t xml:space="preserve">- </w:t>
      </w:r>
      <w:r w:rsidR="003A34A1" w:rsidRPr="003A34A1">
        <w:rPr>
          <w:rFonts w:ascii="Arial" w:hAnsi="Arial" w:cs="Arial"/>
          <w:bCs/>
          <w:color w:val="000000" w:themeColor="text1"/>
          <w:sz w:val="28"/>
          <w:szCs w:val="28"/>
        </w:rPr>
        <w:t>5</w:t>
      </w:r>
      <w:r w:rsidR="003A34A1" w:rsidRPr="003A34A1">
        <w:rPr>
          <w:rFonts w:ascii="Arial" w:hAnsi="Arial" w:cs="Arial"/>
          <w:bCs/>
          <w:sz w:val="28"/>
          <w:szCs w:val="28"/>
        </w:rPr>
        <w:t xml:space="preserve"> общественных объединения/некоммерческих организаций </w:t>
      </w:r>
      <w:r w:rsidR="003A34A1" w:rsidRPr="003A34A1">
        <w:rPr>
          <w:rFonts w:ascii="Arial" w:hAnsi="Arial" w:cs="Arial"/>
          <w:bCs/>
          <w:color w:val="000000" w:themeColor="text1"/>
          <w:sz w:val="28"/>
          <w:szCs w:val="28"/>
        </w:rPr>
        <w:t xml:space="preserve">– 3 274 305,00 </w:t>
      </w:r>
      <w:r w:rsidR="003A34A1" w:rsidRPr="003A34A1">
        <w:rPr>
          <w:rFonts w:ascii="Arial" w:hAnsi="Arial" w:cs="Arial"/>
          <w:bCs/>
          <w:sz w:val="28"/>
          <w:szCs w:val="28"/>
        </w:rPr>
        <w:t xml:space="preserve">руб. (АППГ=6=4 027 475,49 руб.);  </w:t>
      </w:r>
    </w:p>
    <w:p w:rsidR="003A34A1" w:rsidRPr="003A34A1" w:rsidRDefault="004C70EC" w:rsidP="004C70EC">
      <w:pPr>
        <w:ind w:firstLine="567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- </w:t>
      </w:r>
      <w:r w:rsidR="003A34A1" w:rsidRPr="003A34A1">
        <w:rPr>
          <w:rFonts w:ascii="Arial" w:hAnsi="Arial" w:cs="Arial"/>
          <w:bCs/>
          <w:sz w:val="28"/>
          <w:szCs w:val="28"/>
        </w:rPr>
        <w:t>3 государственных учреждений – 171 490,00 руб.</w:t>
      </w:r>
      <w:r>
        <w:rPr>
          <w:rFonts w:ascii="Arial" w:hAnsi="Arial" w:cs="Arial"/>
          <w:bCs/>
          <w:sz w:val="28"/>
          <w:szCs w:val="28"/>
        </w:rPr>
        <w:t xml:space="preserve"> </w:t>
      </w:r>
      <w:r w:rsidR="003A34A1" w:rsidRPr="003A34A1">
        <w:rPr>
          <w:rFonts w:ascii="Arial" w:hAnsi="Arial" w:cs="Arial"/>
          <w:bCs/>
          <w:sz w:val="28"/>
          <w:szCs w:val="28"/>
        </w:rPr>
        <w:t xml:space="preserve">(АППГ=3=36 610,00 руб.); </w:t>
      </w:r>
    </w:p>
    <w:p w:rsidR="003A34A1" w:rsidRPr="003A34A1" w:rsidRDefault="004C70EC" w:rsidP="004C70EC">
      <w:pPr>
        <w:ind w:firstLine="567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- </w:t>
      </w:r>
      <w:r w:rsidR="003A34A1" w:rsidRPr="003A34A1">
        <w:rPr>
          <w:rFonts w:ascii="Arial" w:hAnsi="Arial" w:cs="Arial"/>
          <w:bCs/>
          <w:sz w:val="28"/>
          <w:szCs w:val="28"/>
        </w:rPr>
        <w:t>3 образовательных организации – 89 500,00 руб. (АППГ=0);</w:t>
      </w:r>
    </w:p>
    <w:p w:rsidR="004C70EC" w:rsidRDefault="004C70EC" w:rsidP="004C70EC">
      <w:pPr>
        <w:ind w:firstLine="567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- </w:t>
      </w:r>
      <w:r w:rsidR="003A34A1" w:rsidRPr="003A34A1">
        <w:rPr>
          <w:rFonts w:ascii="Arial" w:hAnsi="Arial" w:cs="Arial"/>
          <w:bCs/>
          <w:sz w:val="28"/>
          <w:szCs w:val="28"/>
        </w:rPr>
        <w:t xml:space="preserve">жители города – </w:t>
      </w:r>
      <w:r w:rsidR="003A34A1" w:rsidRPr="003A34A1">
        <w:rPr>
          <w:rFonts w:ascii="Arial" w:hAnsi="Arial" w:cs="Arial"/>
          <w:bCs/>
          <w:color w:val="000000" w:themeColor="text1"/>
          <w:sz w:val="28"/>
          <w:szCs w:val="28"/>
        </w:rPr>
        <w:t xml:space="preserve">15 265 000,00 </w:t>
      </w:r>
      <w:r w:rsidR="003A34A1" w:rsidRPr="003A34A1">
        <w:rPr>
          <w:rFonts w:ascii="Arial" w:hAnsi="Arial" w:cs="Arial"/>
          <w:bCs/>
          <w:sz w:val="28"/>
          <w:szCs w:val="28"/>
        </w:rPr>
        <w:t>руб. (АППГ=3 121 655,00 руб.).</w:t>
      </w:r>
    </w:p>
    <w:p w:rsidR="004C70EC" w:rsidRDefault="003A34A1" w:rsidP="004C70EC">
      <w:pPr>
        <w:ind w:firstLine="567"/>
        <w:jc w:val="both"/>
        <w:rPr>
          <w:rFonts w:ascii="Arial" w:hAnsi="Arial" w:cs="Arial"/>
          <w:bCs/>
          <w:sz w:val="28"/>
          <w:szCs w:val="28"/>
        </w:rPr>
      </w:pPr>
      <w:r w:rsidRPr="003A34A1">
        <w:rPr>
          <w:rFonts w:ascii="Arial" w:hAnsi="Arial" w:cs="Arial"/>
          <w:bCs/>
          <w:color w:val="000000" w:themeColor="text1"/>
          <w:sz w:val="28"/>
          <w:szCs w:val="28"/>
        </w:rPr>
        <w:t>Традиционно благотворительную помощь в организации различных</w:t>
      </w:r>
      <w:r w:rsidR="004C70EC">
        <w:rPr>
          <w:rFonts w:ascii="Arial" w:hAnsi="Arial" w:cs="Arial"/>
          <w:bCs/>
          <w:color w:val="000000" w:themeColor="text1"/>
          <w:sz w:val="28"/>
          <w:szCs w:val="28"/>
        </w:rPr>
        <w:t xml:space="preserve"> </w:t>
      </w:r>
      <w:r w:rsidRPr="003A34A1">
        <w:rPr>
          <w:rFonts w:ascii="Arial" w:hAnsi="Arial" w:cs="Arial"/>
          <w:bCs/>
          <w:color w:val="000000" w:themeColor="text1"/>
          <w:sz w:val="28"/>
          <w:szCs w:val="28"/>
        </w:rPr>
        <w:t>социальных мероприятий оказали:</w:t>
      </w:r>
    </w:p>
    <w:p w:rsidR="004C70EC" w:rsidRDefault="003A34A1" w:rsidP="004C70EC">
      <w:pPr>
        <w:ind w:firstLine="567"/>
        <w:jc w:val="both"/>
        <w:rPr>
          <w:rFonts w:ascii="Arial" w:hAnsi="Arial" w:cs="Arial"/>
          <w:bCs/>
          <w:sz w:val="28"/>
          <w:szCs w:val="28"/>
        </w:rPr>
      </w:pPr>
      <w:r w:rsidRPr="003A34A1">
        <w:rPr>
          <w:rFonts w:ascii="Arial" w:hAnsi="Arial" w:cs="Arial"/>
          <w:bCs/>
          <w:color w:val="000000" w:themeColor="text1"/>
          <w:sz w:val="28"/>
          <w:szCs w:val="28"/>
        </w:rPr>
        <w:t xml:space="preserve">- депутат Законодательного собрания Свердловской области Александр Васильевич </w:t>
      </w:r>
      <w:r w:rsidRPr="003A34A1">
        <w:rPr>
          <w:rFonts w:ascii="Arial" w:hAnsi="Arial" w:cs="Arial"/>
          <w:bCs/>
          <w:sz w:val="28"/>
          <w:szCs w:val="28"/>
        </w:rPr>
        <w:t>Серебренников (более 750 000,00 руб.)</w:t>
      </w:r>
      <w:r w:rsidR="004C70EC">
        <w:rPr>
          <w:rFonts w:ascii="Arial" w:hAnsi="Arial" w:cs="Arial"/>
          <w:bCs/>
          <w:sz w:val="28"/>
          <w:szCs w:val="28"/>
        </w:rPr>
        <w:t>;</w:t>
      </w:r>
    </w:p>
    <w:p w:rsidR="003A34A1" w:rsidRDefault="003A34A1" w:rsidP="004C70EC">
      <w:pPr>
        <w:ind w:firstLine="567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3A34A1">
        <w:rPr>
          <w:rFonts w:ascii="Arial" w:hAnsi="Arial" w:cs="Arial"/>
          <w:bCs/>
          <w:color w:val="000000" w:themeColor="text1"/>
          <w:sz w:val="28"/>
          <w:szCs w:val="28"/>
        </w:rPr>
        <w:t>- депутат Государственной Думы Зелимхан Аликоевич Муцоев (более 125 000,00 руб.)</w:t>
      </w:r>
      <w:r w:rsidR="004C70EC">
        <w:rPr>
          <w:rFonts w:ascii="Arial" w:hAnsi="Arial" w:cs="Arial"/>
          <w:bCs/>
          <w:color w:val="000000" w:themeColor="text1"/>
          <w:sz w:val="28"/>
          <w:szCs w:val="28"/>
        </w:rPr>
        <w:t>.</w:t>
      </w:r>
    </w:p>
    <w:p w:rsidR="008F2A07" w:rsidRDefault="008F2A07" w:rsidP="004C70EC">
      <w:pPr>
        <w:ind w:firstLine="567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:rsidR="008F2A07" w:rsidRPr="004C70EC" w:rsidRDefault="008F2A07" w:rsidP="004C70EC">
      <w:pPr>
        <w:ind w:firstLine="567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color w:val="000000" w:themeColor="text1"/>
          <w:sz w:val="28"/>
          <w:szCs w:val="28"/>
        </w:rPr>
        <w:t>*АППГ – аналогичный период прошлого года</w:t>
      </w:r>
    </w:p>
    <w:p w:rsidR="009A1D20" w:rsidRDefault="009A1D20" w:rsidP="00877488">
      <w:pPr>
        <w:ind w:firstLine="567"/>
        <w:jc w:val="center"/>
        <w:rPr>
          <w:rFonts w:ascii="Arial" w:hAnsi="Arial" w:cs="Arial"/>
          <w:b/>
          <w:color w:val="000000"/>
          <w:w w:val="93"/>
          <w:sz w:val="28"/>
          <w:szCs w:val="28"/>
        </w:rPr>
      </w:pPr>
    </w:p>
    <w:p w:rsidR="009A1D20" w:rsidRDefault="009A1D20" w:rsidP="00877488">
      <w:pPr>
        <w:ind w:firstLine="567"/>
        <w:jc w:val="center"/>
        <w:rPr>
          <w:rFonts w:ascii="Arial" w:hAnsi="Arial" w:cs="Arial"/>
          <w:b/>
          <w:color w:val="000000"/>
          <w:w w:val="93"/>
          <w:sz w:val="28"/>
          <w:szCs w:val="28"/>
        </w:rPr>
      </w:pPr>
    </w:p>
    <w:p w:rsidR="009A1D20" w:rsidRDefault="009A1D20" w:rsidP="00877488">
      <w:pPr>
        <w:ind w:firstLine="567"/>
        <w:jc w:val="center"/>
        <w:rPr>
          <w:rFonts w:ascii="Arial" w:hAnsi="Arial" w:cs="Arial"/>
          <w:b/>
          <w:color w:val="000000"/>
          <w:w w:val="93"/>
          <w:sz w:val="28"/>
          <w:szCs w:val="28"/>
        </w:rPr>
      </w:pPr>
    </w:p>
    <w:p w:rsidR="009A1D20" w:rsidRDefault="009A1D20" w:rsidP="00877488">
      <w:pPr>
        <w:ind w:firstLine="567"/>
        <w:jc w:val="center"/>
        <w:rPr>
          <w:rFonts w:ascii="Arial" w:hAnsi="Arial" w:cs="Arial"/>
          <w:b/>
          <w:color w:val="000000"/>
          <w:w w:val="93"/>
          <w:sz w:val="28"/>
          <w:szCs w:val="28"/>
        </w:rPr>
      </w:pPr>
    </w:p>
    <w:p w:rsidR="0005105F" w:rsidRDefault="0005105F" w:rsidP="00877488">
      <w:pPr>
        <w:ind w:firstLine="567"/>
        <w:jc w:val="center"/>
        <w:rPr>
          <w:rFonts w:ascii="Arial" w:hAnsi="Arial" w:cs="Arial"/>
          <w:b/>
          <w:color w:val="000000"/>
          <w:w w:val="93"/>
          <w:sz w:val="28"/>
          <w:szCs w:val="28"/>
        </w:rPr>
      </w:pPr>
    </w:p>
    <w:p w:rsidR="009A1D20" w:rsidRDefault="009A1D20" w:rsidP="009A1D20">
      <w:pPr>
        <w:jc w:val="center"/>
        <w:rPr>
          <w:rFonts w:ascii="Arial" w:hAnsi="Arial" w:cs="Arial"/>
          <w:b/>
          <w:sz w:val="28"/>
          <w:szCs w:val="28"/>
        </w:rPr>
      </w:pPr>
      <w:r w:rsidRPr="009E7B01">
        <w:rPr>
          <w:rFonts w:ascii="Arial" w:hAnsi="Arial" w:cs="Arial"/>
          <w:b/>
          <w:sz w:val="28"/>
          <w:szCs w:val="28"/>
        </w:rPr>
        <w:lastRenderedPageBreak/>
        <w:t>Заседания Думы городского округа Ревда</w:t>
      </w:r>
    </w:p>
    <w:p w:rsidR="009A1D20" w:rsidRDefault="009A1D20" w:rsidP="00877488">
      <w:pPr>
        <w:ind w:firstLine="567"/>
        <w:jc w:val="center"/>
        <w:rPr>
          <w:rFonts w:ascii="Arial" w:hAnsi="Arial" w:cs="Arial"/>
          <w:b/>
          <w:color w:val="000000"/>
          <w:w w:val="93"/>
          <w:sz w:val="28"/>
          <w:szCs w:val="28"/>
        </w:rPr>
      </w:pPr>
    </w:p>
    <w:p w:rsidR="00877488" w:rsidRDefault="00877488" w:rsidP="003E17B9">
      <w:pPr>
        <w:pStyle w:val="a9"/>
        <w:spacing w:after="0"/>
        <w:ind w:firstLine="540"/>
        <w:rPr>
          <w:rFonts w:ascii="Arial" w:hAnsi="Arial" w:cs="Arial"/>
          <w:color w:val="000000"/>
          <w:spacing w:val="1"/>
          <w:w w:val="93"/>
          <w:sz w:val="28"/>
          <w:szCs w:val="28"/>
          <w:u w:val="single"/>
        </w:rPr>
      </w:pPr>
    </w:p>
    <w:p w:rsidR="00845B52" w:rsidRDefault="00845B52" w:rsidP="001D2028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rFonts w:ascii="Arial" w:hAnsi="Arial" w:cs="Arial"/>
          <w:sz w:val="28"/>
          <w:szCs w:val="28"/>
        </w:rPr>
      </w:pPr>
      <w:r w:rsidRPr="003A5BC3">
        <w:rPr>
          <w:rFonts w:ascii="Arial" w:hAnsi="Arial" w:cs="Arial"/>
          <w:sz w:val="28"/>
          <w:szCs w:val="28"/>
        </w:rPr>
        <w:t xml:space="preserve">По итогам работы постоянной депутатской комиссии по местному самоуправлению, информационной политике и связям с общественностью (продолжительность работы комиссии с момента назначения публичных слушаний до принятия решения Думой городского округа проходила в период с </w:t>
      </w:r>
      <w:r>
        <w:rPr>
          <w:rFonts w:ascii="Arial" w:hAnsi="Arial" w:cs="Arial"/>
          <w:sz w:val="28"/>
          <w:szCs w:val="28"/>
        </w:rPr>
        <w:t>25</w:t>
      </w:r>
      <w:r w:rsidRPr="003A5BC3">
        <w:rPr>
          <w:rFonts w:ascii="Arial" w:hAnsi="Arial" w:cs="Arial"/>
          <w:sz w:val="28"/>
          <w:szCs w:val="28"/>
        </w:rPr>
        <w:t>.01.20</w:t>
      </w:r>
      <w:r>
        <w:rPr>
          <w:rFonts w:ascii="Arial" w:hAnsi="Arial" w:cs="Arial"/>
          <w:sz w:val="28"/>
          <w:szCs w:val="28"/>
        </w:rPr>
        <w:t>23</w:t>
      </w:r>
      <w:r w:rsidRPr="003A5BC3">
        <w:rPr>
          <w:rFonts w:ascii="Arial" w:hAnsi="Arial" w:cs="Arial"/>
          <w:sz w:val="28"/>
          <w:szCs w:val="28"/>
        </w:rPr>
        <w:t xml:space="preserve"> по 2</w:t>
      </w:r>
      <w:r>
        <w:rPr>
          <w:rFonts w:ascii="Arial" w:hAnsi="Arial" w:cs="Arial"/>
          <w:sz w:val="28"/>
          <w:szCs w:val="28"/>
        </w:rPr>
        <w:t>9</w:t>
      </w:r>
      <w:r w:rsidRPr="003A5BC3">
        <w:rPr>
          <w:rFonts w:ascii="Arial" w:hAnsi="Arial" w:cs="Arial"/>
          <w:sz w:val="28"/>
          <w:szCs w:val="28"/>
        </w:rPr>
        <w:t>.03.20</w:t>
      </w:r>
      <w:r>
        <w:rPr>
          <w:rFonts w:ascii="Arial" w:hAnsi="Arial" w:cs="Arial"/>
          <w:sz w:val="28"/>
          <w:szCs w:val="28"/>
        </w:rPr>
        <w:t>2</w:t>
      </w:r>
      <w:r w:rsidR="00DF5096">
        <w:rPr>
          <w:rFonts w:ascii="Arial" w:hAnsi="Arial" w:cs="Arial"/>
          <w:sz w:val="28"/>
          <w:szCs w:val="28"/>
        </w:rPr>
        <w:t>3</w:t>
      </w:r>
      <w:r w:rsidRPr="003A5BC3">
        <w:rPr>
          <w:rFonts w:ascii="Arial" w:hAnsi="Arial" w:cs="Arial"/>
          <w:sz w:val="28"/>
          <w:szCs w:val="28"/>
        </w:rPr>
        <w:t>) решением Думы городского округа Ревда от 2</w:t>
      </w:r>
      <w:r w:rsidR="00DF5096">
        <w:rPr>
          <w:rFonts w:ascii="Arial" w:hAnsi="Arial" w:cs="Arial"/>
          <w:sz w:val="28"/>
          <w:szCs w:val="28"/>
        </w:rPr>
        <w:t>9</w:t>
      </w:r>
      <w:r w:rsidRPr="003A5BC3">
        <w:rPr>
          <w:rFonts w:ascii="Arial" w:hAnsi="Arial" w:cs="Arial"/>
          <w:sz w:val="28"/>
          <w:szCs w:val="28"/>
        </w:rPr>
        <w:t>.03.20</w:t>
      </w:r>
      <w:r>
        <w:rPr>
          <w:rFonts w:ascii="Arial" w:hAnsi="Arial" w:cs="Arial"/>
          <w:sz w:val="28"/>
          <w:szCs w:val="28"/>
        </w:rPr>
        <w:t>2</w:t>
      </w:r>
      <w:r w:rsidR="00DF5096">
        <w:rPr>
          <w:rFonts w:ascii="Arial" w:hAnsi="Arial" w:cs="Arial"/>
          <w:sz w:val="28"/>
          <w:szCs w:val="28"/>
        </w:rPr>
        <w:t>3</w:t>
      </w:r>
      <w:r w:rsidRPr="003A5BC3">
        <w:rPr>
          <w:rFonts w:ascii="Arial" w:hAnsi="Arial" w:cs="Arial"/>
          <w:sz w:val="28"/>
          <w:szCs w:val="28"/>
        </w:rPr>
        <w:t xml:space="preserve"> № </w:t>
      </w:r>
      <w:r w:rsidR="00DF5096">
        <w:rPr>
          <w:rFonts w:ascii="Arial" w:hAnsi="Arial" w:cs="Arial"/>
          <w:sz w:val="28"/>
          <w:szCs w:val="28"/>
        </w:rPr>
        <w:t>140</w:t>
      </w:r>
      <w:r>
        <w:rPr>
          <w:rFonts w:ascii="Arial" w:hAnsi="Arial" w:cs="Arial"/>
          <w:sz w:val="28"/>
          <w:szCs w:val="28"/>
        </w:rPr>
        <w:t>,</w:t>
      </w:r>
      <w:r w:rsidRPr="003A5BC3">
        <w:rPr>
          <w:rFonts w:ascii="Arial" w:hAnsi="Arial" w:cs="Arial"/>
          <w:sz w:val="28"/>
          <w:szCs w:val="28"/>
        </w:rPr>
        <w:t xml:space="preserve"> в целях приведения Устава городского округа Ревда в соответствие с</w:t>
      </w:r>
      <w:r w:rsidR="0029663A">
        <w:rPr>
          <w:rFonts w:ascii="Arial" w:hAnsi="Arial" w:cs="Arial"/>
          <w:sz w:val="28"/>
          <w:szCs w:val="28"/>
        </w:rPr>
        <w:t xml:space="preserve"> законодательством, внесены изменения в Устав городского округа Ревда </w:t>
      </w:r>
      <w:r w:rsidR="00B45FA5" w:rsidRPr="00C01E03">
        <w:rPr>
          <w:rFonts w:ascii="Arial" w:hAnsi="Arial" w:cs="Arial"/>
          <w:sz w:val="28"/>
          <w:szCs w:val="28"/>
        </w:rPr>
        <w:t>в соответстви</w:t>
      </w:r>
      <w:r w:rsidR="00C01E03" w:rsidRPr="00C01E03">
        <w:rPr>
          <w:rFonts w:ascii="Arial" w:hAnsi="Arial" w:cs="Arial"/>
          <w:sz w:val="28"/>
          <w:szCs w:val="28"/>
        </w:rPr>
        <w:t>и</w:t>
      </w:r>
      <w:r w:rsidR="00B45FA5" w:rsidRPr="00C01E03">
        <w:rPr>
          <w:rFonts w:ascii="Arial" w:hAnsi="Arial" w:cs="Arial"/>
          <w:sz w:val="28"/>
          <w:szCs w:val="28"/>
        </w:rPr>
        <w:t xml:space="preserve"> с Федеральным законом от 02.07.2021 N 304-ФЗ "О внесении изменений в Лесной кодекс Российской Федерации и статьи 14 и 16 Федерального закона "Об общих принципах организации местного самоуправления в Российской Федерации", Федеральным законом от 19.11.2021 N 376-ФЗ "О внесении изменений в Федеральный закон "Об общих принципах организации местного самоуправления в Российской Федерации", Федеральным законом от 30.12.2021 N 492-ФЗ "О внесении изменений в Федеральный закон "Об искусственных земельных участках, созданных на водных объектах, находящихся в федеральной собственности, и о внесении изменений в отдельные законодательные акты Российской Федерации" и отдельные законодательные акты Российской Федерации", Федеральным законом от 14.03.2022 N 60-ФЗ "О внесении изменений в отдельные законодательные акты Российской Федерации", Федеральным законом от 06.02.2023 N 12-ФЗ "О внесении изменений в Федеральный закон "Об общих принципах организации публичной власти в субъектах Российской Федерации" и отдельные законодательные акты Российской Федерации", Законом Свердловской области от 20.12.2022 N 155-ОЗ "О внесении изменений в статьи 7 и 22 Закона Свердловской области "О референдуме Свердловской области и местных референдумах в Свердловской области", учитывая действие в настоящее время Закона Свердловской области от 20.07.2015 N 85-ОЗ "О перераспределении отдельных полномочий в сфере рекламы между органами местного самоуправления городских округов и муниципальных районов, расположенных на территории Свердловской области, и органами государственной власти Свердловской области"</w:t>
      </w:r>
      <w:r w:rsidR="00C01E03">
        <w:rPr>
          <w:rFonts w:ascii="Arial" w:hAnsi="Arial" w:cs="Arial"/>
          <w:sz w:val="28"/>
          <w:szCs w:val="28"/>
        </w:rPr>
        <w:t>.</w:t>
      </w:r>
    </w:p>
    <w:p w:rsidR="00845B52" w:rsidRDefault="00845B52" w:rsidP="001D2028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rFonts w:ascii="Arial" w:hAnsi="Arial" w:cs="Arial"/>
          <w:sz w:val="28"/>
          <w:szCs w:val="28"/>
        </w:rPr>
      </w:pPr>
    </w:p>
    <w:p w:rsidR="00845B52" w:rsidRDefault="00845B52" w:rsidP="001D2028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rFonts w:ascii="Arial" w:hAnsi="Arial" w:cs="Arial"/>
          <w:sz w:val="28"/>
          <w:szCs w:val="28"/>
        </w:rPr>
      </w:pPr>
    </w:p>
    <w:p w:rsidR="00C70192" w:rsidRDefault="00C70192" w:rsidP="001D2028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rFonts w:ascii="Arial" w:hAnsi="Arial" w:cs="Arial"/>
          <w:sz w:val="28"/>
          <w:szCs w:val="28"/>
        </w:rPr>
      </w:pPr>
    </w:p>
    <w:p w:rsidR="00C70192" w:rsidRDefault="00C70192" w:rsidP="001D2028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rFonts w:ascii="Arial" w:hAnsi="Arial" w:cs="Arial"/>
          <w:sz w:val="28"/>
          <w:szCs w:val="28"/>
        </w:rPr>
      </w:pPr>
    </w:p>
    <w:p w:rsidR="00C70192" w:rsidRDefault="00C70192" w:rsidP="004A60DF">
      <w:pPr>
        <w:pStyle w:val="pj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sz w:val="28"/>
          <w:szCs w:val="28"/>
        </w:rPr>
      </w:pPr>
    </w:p>
    <w:p w:rsidR="001D2028" w:rsidRDefault="001D2028" w:rsidP="001D2028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rFonts w:ascii="Arial" w:hAnsi="Arial" w:cs="Arial"/>
          <w:sz w:val="28"/>
          <w:szCs w:val="28"/>
        </w:rPr>
      </w:pPr>
      <w:r w:rsidRPr="00F91619">
        <w:rPr>
          <w:rFonts w:ascii="Arial" w:hAnsi="Arial" w:cs="Arial"/>
          <w:sz w:val="28"/>
          <w:szCs w:val="28"/>
        </w:rPr>
        <w:t>В целях повышения уровня социальной защищенности отдельных категорий граждан</w:t>
      </w:r>
      <w:r>
        <w:rPr>
          <w:rFonts w:ascii="Arial" w:hAnsi="Arial" w:cs="Arial"/>
          <w:sz w:val="28"/>
          <w:szCs w:val="28"/>
        </w:rPr>
        <w:t>, решением Думы городского округа Ревда от 26.04.2023 г. № 148:</w:t>
      </w:r>
    </w:p>
    <w:p w:rsidR="001D2028" w:rsidRPr="001D2028" w:rsidRDefault="001D2028" w:rsidP="001D2028">
      <w:pPr>
        <w:tabs>
          <w:tab w:val="left" w:pos="851"/>
          <w:tab w:val="left" w:pos="993"/>
        </w:tabs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1. </w:t>
      </w:r>
      <w:r w:rsidRPr="001D2028">
        <w:rPr>
          <w:rFonts w:ascii="Arial" w:hAnsi="Arial" w:cs="Arial"/>
          <w:sz w:val="28"/>
          <w:szCs w:val="28"/>
        </w:rPr>
        <w:t>Возобнов</w:t>
      </w:r>
      <w:r>
        <w:rPr>
          <w:rFonts w:ascii="Arial" w:hAnsi="Arial" w:cs="Arial"/>
          <w:sz w:val="28"/>
          <w:szCs w:val="28"/>
        </w:rPr>
        <w:t>лено</w:t>
      </w:r>
      <w:r w:rsidRPr="001D2028">
        <w:rPr>
          <w:rFonts w:ascii="Arial" w:hAnsi="Arial" w:cs="Arial"/>
          <w:sz w:val="28"/>
          <w:szCs w:val="28"/>
        </w:rPr>
        <w:t xml:space="preserve"> в период с 1 мая по 30 сентября 2023 года предоставление</w:t>
      </w:r>
      <w:r>
        <w:rPr>
          <w:rFonts w:ascii="Arial" w:hAnsi="Arial" w:cs="Arial"/>
          <w:sz w:val="28"/>
          <w:szCs w:val="28"/>
        </w:rPr>
        <w:t xml:space="preserve"> </w:t>
      </w:r>
      <w:r w:rsidRPr="001D2028">
        <w:rPr>
          <w:rFonts w:ascii="Arial" w:hAnsi="Arial" w:cs="Arial"/>
          <w:sz w:val="28"/>
          <w:szCs w:val="28"/>
        </w:rPr>
        <w:t xml:space="preserve">дополнительной меры социальной поддержки по </w:t>
      </w:r>
      <w:r w:rsidRPr="001D2028">
        <w:rPr>
          <w:rFonts w:ascii="Arial" w:hAnsi="Arial" w:cs="Arial"/>
          <w:sz w:val="28"/>
          <w:szCs w:val="28"/>
        </w:rPr>
        <w:lastRenderedPageBreak/>
        <w:t xml:space="preserve">проезду в городском и пригородном общественном автотранспорте (за исключением такси) отдельным категориям граждан (за исключением детей школьного возраста из многодетных семей и больных хронической почечной недостаточностью), определенных постановлением Правительства Свердловской области от 30.12.2008 № 1426-ПП «О размере, порядке и условиях назначения и выплаты ежегодного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пригородных маршрутов для отдельных категорий граждан, оказание мер социальной поддержки которых относится к ведению Российской Федерации» (в редакции от 02.03.2023) и постановлением Правительства Свердловской области от 30.12.2008 № 1428-ПП «О размере, порядке и условиях назначения и выплаты ежемесячного пособия на проезд по территории Свердловской области на всех видах городского пассажирского транспорта и на автомобильном транспорте  общего пользования в пригородном сообщении» (в редакции от 06.08.2020). </w:t>
      </w:r>
    </w:p>
    <w:p w:rsidR="001D2028" w:rsidRPr="001D2028" w:rsidRDefault="007C4495" w:rsidP="007C4495">
      <w:pPr>
        <w:tabs>
          <w:tab w:val="left" w:pos="993"/>
          <w:tab w:val="left" w:pos="1276"/>
        </w:tabs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2. </w:t>
      </w:r>
      <w:r w:rsidR="001D2028" w:rsidRPr="001D2028">
        <w:rPr>
          <w:rFonts w:ascii="Arial" w:hAnsi="Arial" w:cs="Arial"/>
          <w:sz w:val="28"/>
          <w:szCs w:val="28"/>
        </w:rPr>
        <w:t>Предостав</w:t>
      </w:r>
      <w:r>
        <w:rPr>
          <w:rFonts w:ascii="Arial" w:hAnsi="Arial" w:cs="Arial"/>
          <w:sz w:val="28"/>
          <w:szCs w:val="28"/>
        </w:rPr>
        <w:t>лена</w:t>
      </w:r>
      <w:r w:rsidR="001D2028" w:rsidRPr="001D2028">
        <w:rPr>
          <w:rFonts w:ascii="Arial" w:hAnsi="Arial" w:cs="Arial"/>
          <w:sz w:val="28"/>
          <w:szCs w:val="28"/>
        </w:rPr>
        <w:t xml:space="preserve"> в период с 1 мая по 30 сентября 2023 года дополнительн</w:t>
      </w:r>
      <w:r>
        <w:rPr>
          <w:rFonts w:ascii="Arial" w:hAnsi="Arial" w:cs="Arial"/>
          <w:sz w:val="28"/>
          <w:szCs w:val="28"/>
        </w:rPr>
        <w:t>ая</w:t>
      </w:r>
      <w:r w:rsidR="001D2028" w:rsidRPr="001D2028">
        <w:rPr>
          <w:rFonts w:ascii="Arial" w:hAnsi="Arial" w:cs="Arial"/>
          <w:sz w:val="28"/>
          <w:szCs w:val="28"/>
        </w:rPr>
        <w:t xml:space="preserve"> мер</w:t>
      </w:r>
      <w:r>
        <w:rPr>
          <w:rFonts w:ascii="Arial" w:hAnsi="Arial" w:cs="Arial"/>
          <w:sz w:val="28"/>
          <w:szCs w:val="28"/>
        </w:rPr>
        <w:t>а</w:t>
      </w:r>
      <w:r w:rsidR="001D2028" w:rsidRPr="001D2028">
        <w:rPr>
          <w:rFonts w:ascii="Arial" w:hAnsi="Arial" w:cs="Arial"/>
          <w:sz w:val="28"/>
          <w:szCs w:val="28"/>
        </w:rPr>
        <w:t xml:space="preserve"> социальной поддержки на проезд в городском и пригородном общественном автотранспорте (за исключением такси) отдельным категориям граждан (за исключением детей школьного возраста из многодетных семей и больных хронической почечной недостаточностью). </w:t>
      </w:r>
    </w:p>
    <w:p w:rsidR="001D2028" w:rsidRPr="001D2028" w:rsidRDefault="007C724C" w:rsidP="007C724C">
      <w:pPr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3. </w:t>
      </w:r>
      <w:r w:rsidR="001D2028" w:rsidRPr="001D2028">
        <w:rPr>
          <w:rFonts w:ascii="Arial" w:hAnsi="Arial" w:cs="Arial"/>
          <w:sz w:val="28"/>
          <w:szCs w:val="28"/>
        </w:rPr>
        <w:t>Установ</w:t>
      </w:r>
      <w:r>
        <w:rPr>
          <w:rFonts w:ascii="Arial" w:hAnsi="Arial" w:cs="Arial"/>
          <w:sz w:val="28"/>
          <w:szCs w:val="28"/>
        </w:rPr>
        <w:t>лена</w:t>
      </w:r>
      <w:r w:rsidR="001D2028" w:rsidRPr="001D2028">
        <w:rPr>
          <w:rFonts w:ascii="Arial" w:hAnsi="Arial" w:cs="Arial"/>
          <w:sz w:val="28"/>
          <w:szCs w:val="28"/>
        </w:rPr>
        <w:t xml:space="preserve"> с 1 мая по 30 сентября 2023 года для отдельной категории граждан (за исключением детей школьного возраста из многодетных семей и больных хронической почечной недостаточностью), един</w:t>
      </w:r>
      <w:r>
        <w:rPr>
          <w:rFonts w:ascii="Arial" w:hAnsi="Arial" w:cs="Arial"/>
          <w:sz w:val="28"/>
          <w:szCs w:val="28"/>
        </w:rPr>
        <w:t>ая</w:t>
      </w:r>
      <w:r w:rsidR="001D2028" w:rsidRPr="001D2028">
        <w:rPr>
          <w:rFonts w:ascii="Arial" w:hAnsi="Arial" w:cs="Arial"/>
          <w:sz w:val="28"/>
          <w:szCs w:val="28"/>
        </w:rPr>
        <w:t xml:space="preserve"> цен</w:t>
      </w:r>
      <w:r>
        <w:rPr>
          <w:rFonts w:ascii="Arial" w:hAnsi="Arial" w:cs="Arial"/>
          <w:sz w:val="28"/>
          <w:szCs w:val="28"/>
        </w:rPr>
        <w:t>а</w:t>
      </w:r>
      <w:r w:rsidR="001D2028" w:rsidRPr="001D2028">
        <w:rPr>
          <w:rFonts w:ascii="Arial" w:hAnsi="Arial" w:cs="Arial"/>
          <w:sz w:val="28"/>
          <w:szCs w:val="28"/>
        </w:rPr>
        <w:t xml:space="preserve"> льготного проездного месячного билета на все городские автобусные маршруты – 850 рублей.</w:t>
      </w:r>
    </w:p>
    <w:p w:rsidR="001D2028" w:rsidRPr="001D2028" w:rsidRDefault="007C724C" w:rsidP="007C724C">
      <w:pPr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4. </w:t>
      </w:r>
      <w:r w:rsidR="001D2028" w:rsidRPr="001D2028">
        <w:rPr>
          <w:rFonts w:ascii="Arial" w:hAnsi="Arial" w:cs="Arial"/>
          <w:sz w:val="28"/>
          <w:szCs w:val="28"/>
        </w:rPr>
        <w:t>Установ</w:t>
      </w:r>
      <w:r>
        <w:rPr>
          <w:rFonts w:ascii="Arial" w:hAnsi="Arial" w:cs="Arial"/>
          <w:sz w:val="28"/>
          <w:szCs w:val="28"/>
        </w:rPr>
        <w:t>лена</w:t>
      </w:r>
      <w:r w:rsidR="001D2028" w:rsidRPr="001D2028">
        <w:rPr>
          <w:rFonts w:ascii="Arial" w:hAnsi="Arial" w:cs="Arial"/>
          <w:sz w:val="28"/>
          <w:szCs w:val="28"/>
        </w:rPr>
        <w:t xml:space="preserve"> с 1 мая по 30 сентября 2023 года для отдельной категории граждан (за исключением детей школьного возраста из многодетных семей и больных хронической почечной недостаточностью), имеющих постоянную регистрацию в городском округе Ревда, стоимость разовой льготной поездки, но не более 20 поездок в месяц на человека, на следующие маршруты:</w:t>
      </w:r>
    </w:p>
    <w:p w:rsidR="001D2028" w:rsidRPr="001D2028" w:rsidRDefault="001D2028" w:rsidP="007C724C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D2028">
        <w:rPr>
          <w:rFonts w:ascii="Arial" w:hAnsi="Arial" w:cs="Arial"/>
          <w:sz w:val="28"/>
          <w:szCs w:val="28"/>
        </w:rPr>
        <w:t>- Ревда-Ледянка – 38 рублей, Ледянка-Ревда – 38 рублей;</w:t>
      </w:r>
    </w:p>
    <w:p w:rsidR="001D2028" w:rsidRPr="001D2028" w:rsidRDefault="001D2028" w:rsidP="007C724C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D2028">
        <w:rPr>
          <w:rFonts w:ascii="Arial" w:hAnsi="Arial" w:cs="Arial"/>
          <w:sz w:val="28"/>
          <w:szCs w:val="28"/>
        </w:rPr>
        <w:t>- Ревда-Мариинск – 63 рубля, Мариинск-Ревда – 63 рубля;</w:t>
      </w:r>
    </w:p>
    <w:p w:rsidR="001D2028" w:rsidRPr="001D2028" w:rsidRDefault="001D2028" w:rsidP="007C724C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D2028">
        <w:rPr>
          <w:rFonts w:ascii="Arial" w:hAnsi="Arial" w:cs="Arial"/>
          <w:sz w:val="28"/>
          <w:szCs w:val="28"/>
        </w:rPr>
        <w:t>- Ревда-Краснояр – 72 рубля, Краснояр-Ревда – 72 рубля;</w:t>
      </w:r>
    </w:p>
    <w:p w:rsidR="001D2028" w:rsidRPr="001D2028" w:rsidRDefault="001D2028" w:rsidP="007C724C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D2028">
        <w:rPr>
          <w:rFonts w:ascii="Arial" w:hAnsi="Arial" w:cs="Arial"/>
          <w:sz w:val="28"/>
          <w:szCs w:val="28"/>
        </w:rPr>
        <w:t>- Ревда-Гусевка – 38 рублей, Гусевка-Ревда – 38 рублей.</w:t>
      </w:r>
    </w:p>
    <w:p w:rsidR="001D2028" w:rsidRDefault="001D2028" w:rsidP="001D2028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rFonts w:ascii="Arial" w:hAnsi="Arial" w:cs="Arial"/>
          <w:sz w:val="28"/>
          <w:szCs w:val="28"/>
        </w:rPr>
      </w:pPr>
    </w:p>
    <w:p w:rsidR="00174770" w:rsidRDefault="00174770" w:rsidP="001D2028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rFonts w:ascii="Arial" w:hAnsi="Arial" w:cs="Arial"/>
          <w:sz w:val="28"/>
          <w:szCs w:val="28"/>
        </w:rPr>
      </w:pPr>
    </w:p>
    <w:p w:rsidR="00174770" w:rsidRDefault="00174770" w:rsidP="001D2028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rFonts w:ascii="Arial" w:hAnsi="Arial" w:cs="Arial"/>
          <w:sz w:val="28"/>
          <w:szCs w:val="28"/>
        </w:rPr>
      </w:pPr>
    </w:p>
    <w:p w:rsidR="00174770" w:rsidRDefault="00174770" w:rsidP="001D2028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rFonts w:ascii="Arial" w:hAnsi="Arial" w:cs="Arial"/>
          <w:sz w:val="28"/>
          <w:szCs w:val="28"/>
        </w:rPr>
      </w:pPr>
    </w:p>
    <w:p w:rsidR="00174770" w:rsidRDefault="00174770" w:rsidP="001D2028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rFonts w:ascii="Arial" w:hAnsi="Arial" w:cs="Arial"/>
          <w:sz w:val="28"/>
          <w:szCs w:val="28"/>
        </w:rPr>
      </w:pPr>
    </w:p>
    <w:p w:rsidR="00320520" w:rsidRDefault="00174770" w:rsidP="00320520">
      <w:pPr>
        <w:pStyle w:val="ConsPlusNormal"/>
        <w:ind w:firstLine="54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CA03D8">
        <w:rPr>
          <w:color w:val="000000" w:themeColor="text1"/>
          <w:sz w:val="28"/>
          <w:szCs w:val="28"/>
          <w:shd w:val="clear" w:color="auto" w:fill="FFFFFF"/>
        </w:rPr>
        <w:t xml:space="preserve">В соответствии с частью 7.1 статьи 40 Федерального закона от 06.10.2003 № 131-ФЗ «Об общих принципах организации местного самоуправления в Российской Федерации», частью 4.1. статьи 12.1, </w:t>
      </w:r>
      <w:r w:rsidRPr="00CA03D8">
        <w:rPr>
          <w:color w:val="000000" w:themeColor="text1"/>
          <w:sz w:val="28"/>
          <w:szCs w:val="28"/>
          <w:shd w:val="clear" w:color="auto" w:fill="FFFFFF"/>
        </w:rPr>
        <w:lastRenderedPageBreak/>
        <w:t>пунктом 1 части 1 статьи 13.1 Федерального закона № 273-ФЗ от 25.12.2008 «О противодействии коррупции», частью 3.1 статьи 23 Устава городского округа Ревда,</w:t>
      </w:r>
      <w:r w:rsidRPr="00CA03D8">
        <w:rPr>
          <w:color w:val="000000"/>
          <w:sz w:val="28"/>
          <w:szCs w:val="28"/>
          <w:shd w:val="clear" w:color="auto" w:fill="FFFFFF"/>
        </w:rPr>
        <w:t xml:space="preserve"> Порядком увольнения (освобождения от должности) лиц, замещающих муниципальные должности в органах местного самоуправления городского округа Ревда, в связи с утратой доверия», утвержденным</w:t>
      </w:r>
      <w:r w:rsidRPr="00CA03D8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CA03D8">
        <w:rPr>
          <w:color w:val="000000"/>
          <w:sz w:val="28"/>
          <w:szCs w:val="28"/>
          <w:shd w:val="clear" w:color="auto" w:fill="FFFFFF"/>
        </w:rPr>
        <w:t xml:space="preserve">Решением Думы городского округа Ревда от 30.01.2019 № 278, </w:t>
      </w:r>
      <w:r w:rsidRPr="00CA03D8">
        <w:rPr>
          <w:color w:val="000000" w:themeColor="text1"/>
          <w:sz w:val="28"/>
          <w:szCs w:val="28"/>
          <w:shd w:val="clear" w:color="auto" w:fill="FFFFFF"/>
        </w:rPr>
        <w:t>руководствуясь сведениями, поступившими от Департамента противодействия коррупции Свердловской области, Представлением прокуратуры города Ревды от 18.05.2023 № 09-2023</w:t>
      </w:r>
      <w:r w:rsidRPr="00CA03D8">
        <w:rPr>
          <w:color w:val="000000" w:themeColor="text1"/>
          <w:sz w:val="28"/>
          <w:szCs w:val="28"/>
        </w:rPr>
        <w:t>, решением Думы городского округа Ревда от 31.05.2023 № 158</w:t>
      </w:r>
      <w:r w:rsidR="00320520" w:rsidRPr="00CA03D8">
        <w:rPr>
          <w:color w:val="000000" w:themeColor="text1"/>
          <w:sz w:val="28"/>
          <w:szCs w:val="28"/>
        </w:rPr>
        <w:t xml:space="preserve"> досрочно п</w:t>
      </w:r>
      <w:r w:rsidR="00320520" w:rsidRPr="00CA03D8">
        <w:rPr>
          <w:color w:val="000000" w:themeColor="text1"/>
          <w:sz w:val="28"/>
          <w:szCs w:val="28"/>
          <w:shd w:val="clear" w:color="auto" w:fill="FFFFFF"/>
        </w:rPr>
        <w:t xml:space="preserve">рекращены полномочия (освобожден от должности) депутата </w:t>
      </w:r>
      <w:r w:rsidR="00320520" w:rsidRPr="00CA03D8">
        <w:rPr>
          <w:color w:val="000000" w:themeColor="text1"/>
          <w:sz w:val="28"/>
          <w:szCs w:val="28"/>
        </w:rPr>
        <w:t>Думы городского округа Ревда Тюрикова Александра Александровича</w:t>
      </w:r>
      <w:r w:rsidR="00320520" w:rsidRPr="00CA03D8">
        <w:rPr>
          <w:color w:val="000000" w:themeColor="text1"/>
          <w:sz w:val="28"/>
          <w:szCs w:val="28"/>
          <w:shd w:val="clear" w:color="auto" w:fill="FFFFFF"/>
        </w:rPr>
        <w:t xml:space="preserve"> в связи с утратой доверия за неисполнение обязанности, предусмотренной частью 4.1. статьи 12.1 и пунктом 1 части 1 статьи 13.1 Федерального закона № 273-ФЗ от 25.12.2008 «О противодействии коррупции»</w:t>
      </w:r>
      <w:r w:rsidR="00C24196">
        <w:rPr>
          <w:color w:val="000000" w:themeColor="text1"/>
          <w:sz w:val="28"/>
          <w:szCs w:val="28"/>
          <w:shd w:val="clear" w:color="auto" w:fill="FFFFFF"/>
        </w:rPr>
        <w:t>.</w:t>
      </w:r>
    </w:p>
    <w:p w:rsidR="00AE471B" w:rsidRDefault="00AE471B" w:rsidP="00320520">
      <w:pPr>
        <w:pStyle w:val="ConsPlusNormal"/>
        <w:ind w:firstLine="540"/>
        <w:jc w:val="both"/>
        <w:rPr>
          <w:color w:val="000000" w:themeColor="text1"/>
          <w:sz w:val="28"/>
          <w:szCs w:val="28"/>
          <w:shd w:val="clear" w:color="auto" w:fill="FFFFFF"/>
        </w:rPr>
      </w:pPr>
    </w:p>
    <w:p w:rsidR="00AE471B" w:rsidRDefault="00AE471B" w:rsidP="00320520">
      <w:pPr>
        <w:pStyle w:val="ConsPlusNormal"/>
        <w:ind w:firstLine="540"/>
        <w:jc w:val="both"/>
        <w:rPr>
          <w:color w:val="000000" w:themeColor="text1"/>
          <w:sz w:val="28"/>
          <w:szCs w:val="28"/>
          <w:shd w:val="clear" w:color="auto" w:fill="FFFFFF"/>
        </w:rPr>
      </w:pPr>
    </w:p>
    <w:p w:rsidR="00AE471B" w:rsidRDefault="00AE471B" w:rsidP="00320520">
      <w:pPr>
        <w:pStyle w:val="ConsPlusNormal"/>
        <w:ind w:firstLine="540"/>
        <w:jc w:val="both"/>
        <w:rPr>
          <w:color w:val="000000" w:themeColor="text1"/>
          <w:sz w:val="28"/>
          <w:szCs w:val="28"/>
          <w:shd w:val="clear" w:color="auto" w:fill="FFFFFF"/>
        </w:rPr>
      </w:pPr>
    </w:p>
    <w:p w:rsidR="00AE471B" w:rsidRDefault="00AE471B" w:rsidP="00320520">
      <w:pPr>
        <w:pStyle w:val="ConsPlusNormal"/>
        <w:ind w:firstLine="540"/>
        <w:jc w:val="both"/>
        <w:rPr>
          <w:color w:val="000000" w:themeColor="text1"/>
          <w:sz w:val="28"/>
          <w:szCs w:val="28"/>
          <w:shd w:val="clear" w:color="auto" w:fill="FFFFFF"/>
        </w:rPr>
      </w:pPr>
    </w:p>
    <w:p w:rsidR="00AE471B" w:rsidRDefault="00AE471B" w:rsidP="00320520">
      <w:pPr>
        <w:pStyle w:val="ConsPlusNormal"/>
        <w:ind w:firstLine="540"/>
        <w:jc w:val="both"/>
        <w:rPr>
          <w:color w:val="000000" w:themeColor="text1"/>
          <w:sz w:val="28"/>
          <w:szCs w:val="28"/>
          <w:shd w:val="clear" w:color="auto" w:fill="FFFFFF"/>
        </w:rPr>
      </w:pPr>
    </w:p>
    <w:p w:rsidR="004B7B0C" w:rsidRDefault="00AE471B" w:rsidP="004B7B0C">
      <w:pPr>
        <w:pStyle w:val="ConsPlusNormal"/>
        <w:ind w:firstLine="540"/>
        <w:jc w:val="both"/>
        <w:rPr>
          <w:sz w:val="28"/>
          <w:szCs w:val="28"/>
        </w:rPr>
      </w:pPr>
      <w:r w:rsidRPr="00AE471B">
        <w:rPr>
          <w:sz w:val="28"/>
          <w:szCs w:val="28"/>
        </w:rPr>
        <w:t xml:space="preserve">В целях </w:t>
      </w:r>
      <w:r w:rsidRPr="00AE471B">
        <w:rPr>
          <w:color w:val="000000"/>
          <w:sz w:val="28"/>
          <w:szCs w:val="28"/>
        </w:rPr>
        <w:t>повышени</w:t>
      </w:r>
      <w:r w:rsidR="00856C0D">
        <w:rPr>
          <w:color w:val="000000"/>
          <w:sz w:val="28"/>
          <w:szCs w:val="28"/>
        </w:rPr>
        <w:t>я</w:t>
      </w:r>
      <w:r w:rsidRPr="00AE471B">
        <w:rPr>
          <w:color w:val="000000"/>
          <w:sz w:val="28"/>
          <w:szCs w:val="28"/>
        </w:rPr>
        <w:t xml:space="preserve"> уровня материально-технического обеспечения общеобразовательных учреждений городского округа Ревда, эффективности и качества организации образовательного процесса</w:t>
      </w:r>
      <w:r w:rsidRPr="00AE471B">
        <w:rPr>
          <w:sz w:val="28"/>
          <w:szCs w:val="28"/>
        </w:rPr>
        <w:t>,</w:t>
      </w:r>
      <w:r>
        <w:rPr>
          <w:sz w:val="24"/>
          <w:szCs w:val="24"/>
        </w:rPr>
        <w:t xml:space="preserve"> </w:t>
      </w:r>
      <w:r w:rsidRPr="0071063A">
        <w:rPr>
          <w:bCs/>
          <w:sz w:val="28"/>
          <w:szCs w:val="28"/>
        </w:rPr>
        <w:t>на заседании Думы городского округа Ревда</w:t>
      </w:r>
      <w:r>
        <w:rPr>
          <w:bCs/>
          <w:sz w:val="28"/>
          <w:szCs w:val="28"/>
        </w:rPr>
        <w:t xml:space="preserve"> 28.06.2023 решением № 160</w:t>
      </w:r>
      <w:r w:rsidR="004B7B0C">
        <w:rPr>
          <w:bCs/>
          <w:sz w:val="28"/>
          <w:szCs w:val="28"/>
        </w:rPr>
        <w:t xml:space="preserve"> </w:t>
      </w:r>
      <w:r w:rsidR="004B7B0C" w:rsidRPr="004B7B0C">
        <w:rPr>
          <w:sz w:val="28"/>
          <w:szCs w:val="28"/>
        </w:rPr>
        <w:t xml:space="preserve">установлено, что управление образования городского округа Ревда участвует в осуществлении государственных полномочий, не переданных городскому округу Ревда в соответствии со ст.19 Федерального закона от </w:t>
      </w:r>
      <w:r w:rsidR="00734A0F">
        <w:rPr>
          <w:sz w:val="28"/>
          <w:szCs w:val="28"/>
        </w:rPr>
        <w:t>0</w:t>
      </w:r>
      <w:r w:rsidR="004B7B0C" w:rsidRPr="004B7B0C">
        <w:rPr>
          <w:sz w:val="28"/>
          <w:szCs w:val="28"/>
        </w:rPr>
        <w:t>6</w:t>
      </w:r>
      <w:r w:rsidR="00734A0F">
        <w:rPr>
          <w:sz w:val="28"/>
          <w:szCs w:val="28"/>
        </w:rPr>
        <w:t>.10.</w:t>
      </w:r>
      <w:r w:rsidR="004B7B0C" w:rsidRPr="004B7B0C">
        <w:rPr>
          <w:sz w:val="28"/>
          <w:szCs w:val="28"/>
        </w:rPr>
        <w:t xml:space="preserve">2003 № 131-ФЗ «Об общих принципах организации местного самоуправления в Российской Федерации» на приобретение средств обучения и воспитания, не требующих предварительной сборки, установки и закрепления на фундаментах или опорах, в соответствии с перечнем, утвержденным Приказом Минпросвещения России от 06.09.2022 № 804 "Об утверждении перечня средств обучения и воспитания, соответствующих современным условиям обучения, необходимых при оснащении общеобразовательных организаций в целях реализации мероприятий государственной программы Российской Федерации "Развитие образования", направленных на содействие созданию (создание) в субъектах Российской Федерации новых (дополнительных) мест в общеобразовательных организациях, модернизацию инфраструктуры общего образования, школьных систем образования, критериев его формирования и требований к функциональному оснащению общеобразовательных организаций, а также определении норматива стоимости оснащения одного места обучающегося указанными средствами обучения и воспитания", по общеобразовательным учреждениям городского округа Ревда, являющимся участниками регионального проекта Свердловской области </w:t>
      </w:r>
      <w:r w:rsidR="004B7B0C" w:rsidRPr="004B7B0C">
        <w:rPr>
          <w:sz w:val="28"/>
          <w:szCs w:val="28"/>
        </w:rPr>
        <w:lastRenderedPageBreak/>
        <w:t>"Модернизация системы общего (школьного) образования Свердловской области" на 2022-2026 годы, утвержденного распоряжением Правительства Свердловской области от 24.01.2022 № 16-РП.</w:t>
      </w:r>
    </w:p>
    <w:p w:rsidR="000829E4" w:rsidRDefault="000829E4" w:rsidP="004B7B0C">
      <w:pPr>
        <w:pStyle w:val="ConsPlusNormal"/>
        <w:ind w:firstLine="540"/>
        <w:jc w:val="both"/>
        <w:rPr>
          <w:sz w:val="28"/>
          <w:szCs w:val="28"/>
        </w:rPr>
      </w:pPr>
    </w:p>
    <w:p w:rsidR="000829E4" w:rsidRDefault="000829E4" w:rsidP="004B7B0C">
      <w:pPr>
        <w:pStyle w:val="ConsPlusNormal"/>
        <w:ind w:firstLine="540"/>
        <w:jc w:val="both"/>
        <w:rPr>
          <w:sz w:val="28"/>
          <w:szCs w:val="28"/>
        </w:rPr>
      </w:pPr>
    </w:p>
    <w:p w:rsidR="000829E4" w:rsidRDefault="000829E4" w:rsidP="004B7B0C">
      <w:pPr>
        <w:pStyle w:val="ConsPlusNormal"/>
        <w:ind w:firstLine="540"/>
        <w:jc w:val="both"/>
        <w:rPr>
          <w:sz w:val="28"/>
          <w:szCs w:val="28"/>
        </w:rPr>
      </w:pPr>
    </w:p>
    <w:p w:rsidR="000829E4" w:rsidRDefault="000829E4" w:rsidP="004B7B0C">
      <w:pPr>
        <w:pStyle w:val="ConsPlusNormal"/>
        <w:ind w:firstLine="540"/>
        <w:jc w:val="both"/>
        <w:rPr>
          <w:sz w:val="28"/>
          <w:szCs w:val="28"/>
        </w:rPr>
      </w:pPr>
    </w:p>
    <w:p w:rsidR="000829E4" w:rsidRDefault="000829E4" w:rsidP="004B7B0C">
      <w:pPr>
        <w:pStyle w:val="ConsPlusNormal"/>
        <w:ind w:firstLine="540"/>
        <w:jc w:val="both"/>
        <w:rPr>
          <w:sz w:val="28"/>
          <w:szCs w:val="28"/>
        </w:rPr>
      </w:pPr>
    </w:p>
    <w:p w:rsidR="00174770" w:rsidRPr="00F56B96" w:rsidRDefault="000829E4" w:rsidP="00F56B96">
      <w:pPr>
        <w:pStyle w:val="ConsPlusNormal"/>
        <w:ind w:firstLine="54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0829E4">
        <w:rPr>
          <w:sz w:val="28"/>
          <w:szCs w:val="28"/>
        </w:rPr>
        <w:t xml:space="preserve">В целях обеспечения эффективной работы органов местного самоуправления городского округа Ревда по профилактике терроризма и экстремизма, в соответствии с </w:t>
      </w:r>
      <w:hyperlink r:id="rId13" w:history="1">
        <w:r w:rsidRPr="000829E4">
          <w:rPr>
            <w:sz w:val="28"/>
            <w:szCs w:val="28"/>
          </w:rPr>
          <w:t>пунктом 7.1 части 1 статьи 16</w:t>
        </w:r>
      </w:hyperlink>
      <w:r w:rsidRPr="000829E4">
        <w:rPr>
          <w:sz w:val="28"/>
          <w:szCs w:val="28"/>
        </w:rPr>
        <w:t xml:space="preserve"> Федерального закона от 06 октября 2003 года № 131-ФЗ «Об общих принципах организации местного самоуправления в Российской Федерации», </w:t>
      </w:r>
      <w:hyperlink r:id="rId14" w:history="1">
        <w:r w:rsidRPr="000829E4">
          <w:rPr>
            <w:sz w:val="28"/>
            <w:szCs w:val="28"/>
          </w:rPr>
          <w:t>частью 3 статьи 5</w:t>
        </w:r>
      </w:hyperlink>
      <w:r w:rsidRPr="000829E4">
        <w:rPr>
          <w:sz w:val="28"/>
          <w:szCs w:val="28"/>
        </w:rPr>
        <w:t xml:space="preserve">, </w:t>
      </w:r>
      <w:hyperlink r:id="rId15" w:history="1">
        <w:r w:rsidRPr="000829E4">
          <w:rPr>
            <w:sz w:val="28"/>
            <w:szCs w:val="28"/>
          </w:rPr>
          <w:t>статьей 5.2</w:t>
        </w:r>
      </w:hyperlink>
      <w:r w:rsidRPr="000829E4">
        <w:rPr>
          <w:sz w:val="28"/>
          <w:szCs w:val="28"/>
        </w:rPr>
        <w:t xml:space="preserve"> Федерального закона от 06 марта 2006 года № 35-ФЗ «О противодействии терроризму», </w:t>
      </w:r>
      <w:hyperlink r:id="rId16" w:history="1">
        <w:r w:rsidRPr="000829E4">
          <w:rPr>
            <w:sz w:val="28"/>
            <w:szCs w:val="28"/>
          </w:rPr>
          <w:t>статьями 4</w:t>
        </w:r>
      </w:hyperlink>
      <w:r w:rsidRPr="000829E4">
        <w:rPr>
          <w:sz w:val="28"/>
          <w:szCs w:val="28"/>
        </w:rPr>
        <w:t xml:space="preserve">, </w:t>
      </w:r>
      <w:hyperlink r:id="rId17" w:history="1">
        <w:r w:rsidRPr="000829E4">
          <w:rPr>
            <w:sz w:val="28"/>
            <w:szCs w:val="28"/>
          </w:rPr>
          <w:t>5</w:t>
        </w:r>
      </w:hyperlink>
      <w:r w:rsidRPr="000829E4">
        <w:rPr>
          <w:sz w:val="28"/>
          <w:szCs w:val="28"/>
        </w:rPr>
        <w:t xml:space="preserve"> Федерального закона от 25 июля 2002 года № 114-ФЗ «О противодействии экстремистской деятельности», на заседании Думы городского округа Ревда 28.06.2023 решением № 162</w:t>
      </w:r>
      <w:r w:rsidR="00F56B96">
        <w:rPr>
          <w:sz w:val="28"/>
          <w:szCs w:val="28"/>
        </w:rPr>
        <w:t xml:space="preserve"> у</w:t>
      </w:r>
      <w:r w:rsidR="00F56B96" w:rsidRPr="00F56B96">
        <w:rPr>
          <w:sz w:val="28"/>
          <w:szCs w:val="28"/>
        </w:rPr>
        <w:t>твер</w:t>
      </w:r>
      <w:r w:rsidR="00F56B96">
        <w:rPr>
          <w:sz w:val="28"/>
          <w:szCs w:val="28"/>
        </w:rPr>
        <w:t>ждено</w:t>
      </w:r>
      <w:r w:rsidR="00F56B96" w:rsidRPr="00F56B96">
        <w:rPr>
          <w:sz w:val="28"/>
          <w:szCs w:val="28"/>
        </w:rPr>
        <w:t xml:space="preserve"> Положение о распределении полномочий между органами местного самоуправления городского округа Ревда по профилактике терроризма и экстремизма, а также минимизации и (или) ликвидации последствий проявлений терроризма и экстремизма в границах городского округа Ревда</w:t>
      </w:r>
      <w:r w:rsidR="00F56B96">
        <w:rPr>
          <w:sz w:val="28"/>
          <w:szCs w:val="28"/>
        </w:rPr>
        <w:t>.</w:t>
      </w:r>
    </w:p>
    <w:p w:rsidR="006E0B93" w:rsidRPr="006E0B93" w:rsidRDefault="006E0B93" w:rsidP="006E0B93">
      <w:pPr>
        <w:pStyle w:val="ConsPlusNormal"/>
        <w:ind w:firstLine="539"/>
        <w:jc w:val="both"/>
        <w:rPr>
          <w:sz w:val="28"/>
          <w:szCs w:val="28"/>
        </w:rPr>
      </w:pPr>
      <w:r w:rsidRPr="006E0B93">
        <w:rPr>
          <w:sz w:val="28"/>
          <w:szCs w:val="28"/>
        </w:rPr>
        <w:t>Настоящее Положение направлено на установление порядка реализации полномочий органов местного самоуправления городского округа Ревда и установления расходных обязательств городского округа Ревда по участию в профилактике терроризма и экстремизма, а также минимизации и (или) ликвидации последствий проявлений терроризма и экстремизма в границах городского округа Ревда.</w:t>
      </w:r>
    </w:p>
    <w:p w:rsidR="006E0B93" w:rsidRPr="006E0B93" w:rsidRDefault="006E0B93" w:rsidP="006E0B93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  <w:r w:rsidRPr="006E0B93">
        <w:rPr>
          <w:rFonts w:ascii="Arial" w:hAnsi="Arial" w:cs="Arial"/>
          <w:sz w:val="28"/>
          <w:szCs w:val="28"/>
        </w:rPr>
        <w:t>Под участием в профилактике терроризма и экстремизма, а также минимизации и (или) ликвидации последствий проявлений терроризма и экстремизма в границах городского округа понимается участие органов местного самоуправления в предупредительных мероприятиях социального, правового и иного характера, направленных на выявление и устранение причин и условий, способствующих проявлениям терроризма и экстремизма, на снижение негативных последствий и окончательное прекращение последствий проявлений терроризма и экстремизма, а также на исключение возможности их повторного возникновения.</w:t>
      </w:r>
    </w:p>
    <w:p w:rsidR="006E0B93" w:rsidRPr="00B744A8" w:rsidRDefault="006E0B93" w:rsidP="006E0B93">
      <w:pPr>
        <w:pStyle w:val="ConsPlusNormal"/>
        <w:ind w:firstLine="539"/>
        <w:jc w:val="both"/>
        <w:rPr>
          <w:sz w:val="24"/>
          <w:szCs w:val="24"/>
        </w:rPr>
      </w:pPr>
    </w:p>
    <w:p w:rsidR="00BB5387" w:rsidRPr="00E076B7" w:rsidRDefault="00BB5387" w:rsidP="00BB5387">
      <w:pPr>
        <w:pStyle w:val="ConsPlusNormal"/>
        <w:ind w:firstLine="540"/>
        <w:jc w:val="both"/>
        <w:rPr>
          <w:sz w:val="28"/>
          <w:szCs w:val="28"/>
          <w:u w:val="single"/>
        </w:rPr>
      </w:pPr>
      <w:r w:rsidRPr="00E076B7">
        <w:rPr>
          <w:sz w:val="28"/>
          <w:szCs w:val="28"/>
          <w:u w:val="single"/>
        </w:rPr>
        <w:t>Полномочия Думы городского округа Ревда:</w:t>
      </w:r>
    </w:p>
    <w:p w:rsidR="00BB5387" w:rsidRPr="00E076B7" w:rsidRDefault="00BB5387" w:rsidP="00E076B7">
      <w:pPr>
        <w:pStyle w:val="ConsPlusNormal"/>
        <w:ind w:firstLine="539"/>
        <w:jc w:val="both"/>
        <w:rPr>
          <w:sz w:val="28"/>
          <w:szCs w:val="28"/>
        </w:rPr>
      </w:pPr>
      <w:r w:rsidRPr="00E076B7">
        <w:rPr>
          <w:sz w:val="28"/>
          <w:szCs w:val="28"/>
        </w:rPr>
        <w:t>1) принятие решений по вопросам участия в профилактике терроризма и экстремизма, а также минимизации и (или) ликвидации последствий проявлений терроризма и экстремизма в границах городского округа Ревда;</w:t>
      </w:r>
    </w:p>
    <w:p w:rsidR="00BB5387" w:rsidRPr="00E076B7" w:rsidRDefault="00BB5387" w:rsidP="00E076B7">
      <w:pPr>
        <w:pStyle w:val="ConsPlusNormal"/>
        <w:ind w:firstLine="539"/>
        <w:jc w:val="both"/>
        <w:rPr>
          <w:sz w:val="28"/>
          <w:szCs w:val="28"/>
        </w:rPr>
      </w:pPr>
      <w:r w:rsidRPr="00E076B7">
        <w:rPr>
          <w:sz w:val="28"/>
          <w:szCs w:val="28"/>
        </w:rPr>
        <w:t xml:space="preserve">2) принятие в пределах своей компетенции решений о выделении </w:t>
      </w:r>
      <w:r w:rsidRPr="00E076B7">
        <w:rPr>
          <w:sz w:val="28"/>
          <w:szCs w:val="28"/>
        </w:rPr>
        <w:lastRenderedPageBreak/>
        <w:t>средств на финансирование мероприятий по профилактике терроризма и экстремизма, ликвидации последствий проявлений терроризма и экстремизма и реабилитации лиц, пострадавших от указанных проявлений;</w:t>
      </w:r>
    </w:p>
    <w:p w:rsidR="00BB5387" w:rsidRPr="00E076B7" w:rsidRDefault="00BB5387" w:rsidP="00E076B7">
      <w:pPr>
        <w:pStyle w:val="ConsPlusNormal"/>
        <w:ind w:firstLine="540"/>
        <w:jc w:val="both"/>
        <w:rPr>
          <w:sz w:val="28"/>
          <w:szCs w:val="28"/>
        </w:rPr>
      </w:pPr>
      <w:r w:rsidRPr="00E076B7">
        <w:rPr>
          <w:sz w:val="28"/>
          <w:szCs w:val="28"/>
        </w:rPr>
        <w:t>3) принятие решений о привлечении жителей городского округа Ревда на добровольной основе к участию в деятельности по профилактике терроризма и экстремизма, а также минимизации и (или) ликвидации последствий проявлений терроризма и экстремизма в границах городского округа Ревда путем осуществления социально значимых для городского округа Ревда работ.</w:t>
      </w:r>
    </w:p>
    <w:p w:rsidR="008E6797" w:rsidRDefault="008E6797" w:rsidP="003C73D5">
      <w:pPr>
        <w:pStyle w:val="ConsPlusNormal"/>
        <w:ind w:firstLine="539"/>
        <w:jc w:val="both"/>
        <w:rPr>
          <w:sz w:val="28"/>
          <w:szCs w:val="28"/>
          <w:u w:val="single"/>
        </w:rPr>
      </w:pPr>
    </w:p>
    <w:p w:rsidR="00BB5387" w:rsidRPr="003C73D5" w:rsidRDefault="00BB5387" w:rsidP="003C73D5">
      <w:pPr>
        <w:pStyle w:val="ConsPlusNormal"/>
        <w:ind w:firstLine="539"/>
        <w:jc w:val="both"/>
        <w:rPr>
          <w:sz w:val="28"/>
          <w:szCs w:val="28"/>
          <w:u w:val="single"/>
        </w:rPr>
      </w:pPr>
      <w:r w:rsidRPr="003C73D5">
        <w:rPr>
          <w:sz w:val="28"/>
          <w:szCs w:val="28"/>
          <w:u w:val="single"/>
        </w:rPr>
        <w:t>Полномочия Главы городского округа Ревда:</w:t>
      </w:r>
    </w:p>
    <w:p w:rsidR="00BB5387" w:rsidRPr="003C73D5" w:rsidRDefault="00BB5387" w:rsidP="003C73D5">
      <w:pPr>
        <w:pStyle w:val="ConsPlusNormal"/>
        <w:ind w:firstLine="539"/>
        <w:jc w:val="both"/>
        <w:rPr>
          <w:sz w:val="28"/>
          <w:szCs w:val="28"/>
        </w:rPr>
      </w:pPr>
      <w:r w:rsidRPr="003C73D5">
        <w:rPr>
          <w:sz w:val="28"/>
          <w:szCs w:val="28"/>
        </w:rPr>
        <w:t>1) принятие решения о создании Антитеррористической комиссии городского округа Ревда (далее по тексту - Комиссия);</w:t>
      </w:r>
    </w:p>
    <w:p w:rsidR="00BB5387" w:rsidRPr="003C73D5" w:rsidRDefault="00BB5387" w:rsidP="003C73D5">
      <w:pPr>
        <w:pStyle w:val="ConsPlusNormal"/>
        <w:ind w:firstLine="539"/>
        <w:jc w:val="both"/>
        <w:rPr>
          <w:sz w:val="28"/>
          <w:szCs w:val="28"/>
        </w:rPr>
      </w:pPr>
      <w:r w:rsidRPr="003C73D5">
        <w:rPr>
          <w:sz w:val="28"/>
          <w:szCs w:val="28"/>
        </w:rPr>
        <w:t>2) утверждение состава Комиссии, положения о Комиссии, регламента работы комиссии;</w:t>
      </w:r>
    </w:p>
    <w:p w:rsidR="00BB5387" w:rsidRPr="003C73D5" w:rsidRDefault="00BB5387" w:rsidP="003C73D5">
      <w:pPr>
        <w:pStyle w:val="ConsPlusNormal"/>
        <w:ind w:firstLine="539"/>
        <w:jc w:val="both"/>
        <w:rPr>
          <w:sz w:val="28"/>
          <w:szCs w:val="28"/>
        </w:rPr>
      </w:pPr>
      <w:r w:rsidRPr="003C73D5">
        <w:rPr>
          <w:sz w:val="28"/>
          <w:szCs w:val="28"/>
        </w:rPr>
        <w:t>3) руководство деятельностью Комиссии городского округа Ревда;</w:t>
      </w:r>
    </w:p>
    <w:p w:rsidR="00BB5387" w:rsidRPr="003C73D5" w:rsidRDefault="00BB5387" w:rsidP="003C73D5">
      <w:pPr>
        <w:pStyle w:val="ConsPlusNormal"/>
        <w:ind w:firstLine="539"/>
        <w:jc w:val="both"/>
        <w:rPr>
          <w:sz w:val="28"/>
          <w:szCs w:val="28"/>
        </w:rPr>
      </w:pPr>
      <w:r w:rsidRPr="003C73D5">
        <w:rPr>
          <w:sz w:val="28"/>
          <w:szCs w:val="28"/>
        </w:rPr>
        <w:t>4) назначение ответственных должностных лиц органов местного самоуправления за надлежащее исполнение полномочий органов местного самоуправления в области противодействия терроризму, установленных действующим законодательством;</w:t>
      </w:r>
    </w:p>
    <w:p w:rsidR="00BB5387" w:rsidRPr="003C73D5" w:rsidRDefault="00BB5387" w:rsidP="003C73D5">
      <w:pPr>
        <w:pStyle w:val="ConsPlusNormal"/>
        <w:ind w:firstLine="539"/>
        <w:jc w:val="both"/>
        <w:rPr>
          <w:sz w:val="28"/>
          <w:szCs w:val="28"/>
        </w:rPr>
      </w:pPr>
      <w:r w:rsidRPr="003C73D5">
        <w:rPr>
          <w:sz w:val="28"/>
          <w:szCs w:val="28"/>
        </w:rPr>
        <w:t>5)  участие в профилактике терроризма и экстремизма, а также в минимизации и (или) ликвидации последствий проявлений терроризма и экстремизма в границах городского округа;</w:t>
      </w:r>
    </w:p>
    <w:p w:rsidR="00BB5387" w:rsidRPr="00B744A8" w:rsidRDefault="00BB5387" w:rsidP="003C73D5">
      <w:pPr>
        <w:pStyle w:val="ConsPlusNormal"/>
        <w:ind w:firstLine="539"/>
        <w:jc w:val="both"/>
        <w:rPr>
          <w:sz w:val="24"/>
          <w:szCs w:val="24"/>
        </w:rPr>
      </w:pPr>
      <w:r w:rsidRPr="003C73D5">
        <w:rPr>
          <w:sz w:val="28"/>
          <w:szCs w:val="28"/>
        </w:rPr>
        <w:t>6) принятие нормативных правовых актов о проведении на территории городского округа Ревда информационно-пропагандистских мероприятий по разъяснению сущности терроризма и экстремизма, их общественной опасности, а также по формированию у граждан неприятия идеологии терроризма и экстремистских проявлений</w:t>
      </w:r>
      <w:r w:rsidR="003C73D5">
        <w:rPr>
          <w:sz w:val="28"/>
          <w:szCs w:val="28"/>
        </w:rPr>
        <w:t>.</w:t>
      </w:r>
    </w:p>
    <w:p w:rsidR="008E6797" w:rsidRDefault="008E6797" w:rsidP="008E6797">
      <w:pPr>
        <w:pStyle w:val="ConsPlusNormal"/>
        <w:ind w:firstLine="540"/>
        <w:jc w:val="both"/>
        <w:rPr>
          <w:sz w:val="28"/>
          <w:szCs w:val="28"/>
          <w:u w:val="single"/>
        </w:rPr>
      </w:pPr>
    </w:p>
    <w:p w:rsidR="00BB5387" w:rsidRPr="008E6797" w:rsidRDefault="00BB5387" w:rsidP="008E6797">
      <w:pPr>
        <w:pStyle w:val="ConsPlusNormal"/>
        <w:ind w:firstLine="540"/>
        <w:jc w:val="both"/>
        <w:rPr>
          <w:sz w:val="28"/>
          <w:szCs w:val="28"/>
          <w:u w:val="single"/>
        </w:rPr>
      </w:pPr>
      <w:r w:rsidRPr="008E6797">
        <w:rPr>
          <w:sz w:val="28"/>
          <w:szCs w:val="28"/>
          <w:u w:val="single"/>
        </w:rPr>
        <w:t>Полномочия администрации городского округа Ревда:</w:t>
      </w:r>
    </w:p>
    <w:p w:rsidR="00BB5387" w:rsidRPr="008E6797" w:rsidRDefault="00BB5387" w:rsidP="008E6797">
      <w:pPr>
        <w:pStyle w:val="ConsPlusNormal"/>
        <w:ind w:firstLine="540"/>
        <w:jc w:val="both"/>
        <w:rPr>
          <w:sz w:val="28"/>
          <w:szCs w:val="28"/>
        </w:rPr>
      </w:pPr>
      <w:r w:rsidRPr="008E6797">
        <w:rPr>
          <w:sz w:val="28"/>
          <w:szCs w:val="28"/>
        </w:rPr>
        <w:t>1)  участие в профилактике терроризма и экстремизма, а также в минимизации и (или) ликвидации последствий проявлений терроризма и экстремизма в границах городского округа;</w:t>
      </w:r>
    </w:p>
    <w:p w:rsidR="00BB5387" w:rsidRPr="008E6797" w:rsidRDefault="00BB5387" w:rsidP="008E6797">
      <w:pPr>
        <w:pStyle w:val="ConsPlusNormal"/>
        <w:ind w:firstLine="540"/>
        <w:jc w:val="both"/>
        <w:rPr>
          <w:sz w:val="28"/>
          <w:szCs w:val="28"/>
        </w:rPr>
      </w:pPr>
      <w:r w:rsidRPr="008E6797">
        <w:rPr>
          <w:sz w:val="28"/>
          <w:szCs w:val="28"/>
        </w:rPr>
        <w:t>2) обеспечение выполнения требований к антитеррористической защищенности объектов, находящихся в ведении администрации городского округа Ревда</w:t>
      </w:r>
    </w:p>
    <w:p w:rsidR="00BB5387" w:rsidRPr="008E6797" w:rsidRDefault="00BB5387" w:rsidP="008E6797">
      <w:pPr>
        <w:pStyle w:val="ConsPlusNormal"/>
        <w:ind w:firstLine="540"/>
        <w:jc w:val="both"/>
        <w:rPr>
          <w:sz w:val="28"/>
          <w:szCs w:val="28"/>
        </w:rPr>
      </w:pPr>
      <w:r w:rsidRPr="008E6797">
        <w:rPr>
          <w:sz w:val="28"/>
          <w:szCs w:val="28"/>
        </w:rPr>
        <w:t>3) разработка, утверждение и реализация (участие в реализации) целевых программ городского округа Ревда в области профилактики терроризма и экстремизма, а также минимизации и (или) ликвидации последствий его проявлений;</w:t>
      </w:r>
    </w:p>
    <w:p w:rsidR="00BB5387" w:rsidRPr="008E6797" w:rsidRDefault="00BB5387" w:rsidP="008E6797">
      <w:pPr>
        <w:pStyle w:val="ConsPlusNormal"/>
        <w:ind w:firstLine="540"/>
        <w:jc w:val="both"/>
        <w:rPr>
          <w:sz w:val="28"/>
          <w:szCs w:val="28"/>
        </w:rPr>
      </w:pPr>
      <w:r w:rsidRPr="008E6797">
        <w:rPr>
          <w:sz w:val="28"/>
          <w:szCs w:val="28"/>
        </w:rPr>
        <w:t xml:space="preserve">4) организация и проведение информационно-пропагандистских мероприятий по разъяснению сущности терроризма и его общественной опасности, а также по формированию у граждан неприятия идеологии терроризма, в том числе путем распространения информационных материалов, печатной продукции, проведения разъяснительной работы и </w:t>
      </w:r>
      <w:r w:rsidRPr="008E6797">
        <w:rPr>
          <w:sz w:val="28"/>
          <w:szCs w:val="28"/>
        </w:rPr>
        <w:lastRenderedPageBreak/>
        <w:t>иных мероприятий;</w:t>
      </w:r>
    </w:p>
    <w:p w:rsidR="00BB5387" w:rsidRPr="008E6797" w:rsidRDefault="00BB5387" w:rsidP="008E6797">
      <w:pPr>
        <w:pStyle w:val="ConsPlusNormal"/>
        <w:ind w:firstLine="540"/>
        <w:jc w:val="both"/>
        <w:rPr>
          <w:sz w:val="28"/>
          <w:szCs w:val="28"/>
        </w:rPr>
      </w:pPr>
      <w:r w:rsidRPr="008E6797">
        <w:rPr>
          <w:sz w:val="28"/>
          <w:szCs w:val="28"/>
        </w:rPr>
        <w:t>5) осуществление профилактической работы в области противодействия проявлениям терроризма и экстремизма во взаимодействии с иными органами местного самоуправления городского округа Ревда, с органами государственной власти, организациями, общественными объединениями, жителями городского округа Ревда;</w:t>
      </w:r>
    </w:p>
    <w:p w:rsidR="00BB5387" w:rsidRPr="008E6797" w:rsidRDefault="00BB5387" w:rsidP="008E6797">
      <w:pPr>
        <w:pStyle w:val="ConsPlusNormal"/>
        <w:ind w:firstLine="540"/>
        <w:jc w:val="both"/>
        <w:rPr>
          <w:sz w:val="28"/>
          <w:szCs w:val="28"/>
        </w:rPr>
      </w:pPr>
      <w:r w:rsidRPr="008E6797">
        <w:rPr>
          <w:sz w:val="28"/>
          <w:szCs w:val="28"/>
        </w:rPr>
        <w:t>6) направление предложений по вопросам участия в профилактике терроризма, а также в минимизации и (или) ликвидации последствий его проявлений в органы исполнительной власти Свердловской области;</w:t>
      </w:r>
    </w:p>
    <w:p w:rsidR="00BB5387" w:rsidRPr="008E6797" w:rsidRDefault="00BB5387" w:rsidP="008E6797">
      <w:pPr>
        <w:pStyle w:val="ConsPlusNormal"/>
        <w:ind w:firstLine="540"/>
        <w:jc w:val="both"/>
        <w:rPr>
          <w:sz w:val="28"/>
          <w:szCs w:val="28"/>
        </w:rPr>
      </w:pPr>
      <w:r w:rsidRPr="008E6797">
        <w:rPr>
          <w:sz w:val="28"/>
          <w:szCs w:val="28"/>
        </w:rPr>
        <w:t>7) разработка, подготовка и реализация мероприятий по вопросам профилактики терроризма и экстремизма на муниципальных объектах (территориях), устранению причин и условий, способствующих проявлениям терроризма и экстремизма, обеспечению защищенности потенциальных объектов террористических посягательств, включающих:</w:t>
      </w:r>
    </w:p>
    <w:p w:rsidR="00BB5387" w:rsidRPr="008E6797" w:rsidRDefault="00BB5387" w:rsidP="008E6797">
      <w:pPr>
        <w:ind w:firstLine="708"/>
        <w:jc w:val="both"/>
        <w:rPr>
          <w:rFonts w:ascii="Arial" w:hAnsi="Arial" w:cs="Arial"/>
          <w:sz w:val="28"/>
          <w:szCs w:val="28"/>
        </w:rPr>
      </w:pPr>
      <w:r w:rsidRPr="008E6797">
        <w:rPr>
          <w:rFonts w:ascii="Arial" w:hAnsi="Arial" w:cs="Arial"/>
          <w:sz w:val="28"/>
          <w:szCs w:val="28"/>
        </w:rPr>
        <w:t>а) места массового скопления людей (объектов (территорий) культуры, молодежной политики, физической культуры и спорта;</w:t>
      </w:r>
    </w:p>
    <w:p w:rsidR="00BB5387" w:rsidRPr="008E6797" w:rsidRDefault="00BB5387" w:rsidP="008E6797">
      <w:pPr>
        <w:ind w:firstLine="708"/>
        <w:jc w:val="both"/>
        <w:rPr>
          <w:rFonts w:ascii="Arial" w:hAnsi="Arial" w:cs="Arial"/>
          <w:sz w:val="28"/>
          <w:szCs w:val="28"/>
        </w:rPr>
      </w:pPr>
      <w:r w:rsidRPr="008E6797">
        <w:rPr>
          <w:rFonts w:ascii="Arial" w:hAnsi="Arial" w:cs="Arial"/>
          <w:sz w:val="28"/>
          <w:szCs w:val="28"/>
        </w:rPr>
        <w:t>б) объекты (территории) образовательных организаций;</w:t>
      </w:r>
    </w:p>
    <w:p w:rsidR="00BB5387" w:rsidRPr="008E6797" w:rsidRDefault="00BB5387" w:rsidP="008E6797">
      <w:pPr>
        <w:ind w:firstLine="708"/>
        <w:jc w:val="both"/>
        <w:rPr>
          <w:rFonts w:ascii="Arial" w:hAnsi="Arial" w:cs="Arial"/>
          <w:sz w:val="28"/>
          <w:szCs w:val="28"/>
        </w:rPr>
      </w:pPr>
      <w:r w:rsidRPr="008E6797">
        <w:rPr>
          <w:rFonts w:ascii="Arial" w:hAnsi="Arial" w:cs="Arial"/>
          <w:sz w:val="28"/>
          <w:szCs w:val="28"/>
        </w:rPr>
        <w:t xml:space="preserve">в) объекты водоснабжения и водоотведения, топливного-энергетического комплекса; </w:t>
      </w:r>
    </w:p>
    <w:p w:rsidR="00BB5387" w:rsidRPr="008E6797" w:rsidRDefault="00BB5387" w:rsidP="008E6797">
      <w:pPr>
        <w:ind w:firstLine="708"/>
        <w:jc w:val="both"/>
        <w:rPr>
          <w:rFonts w:ascii="Arial" w:hAnsi="Arial" w:cs="Arial"/>
          <w:sz w:val="28"/>
          <w:szCs w:val="28"/>
        </w:rPr>
      </w:pPr>
      <w:r w:rsidRPr="008E6797">
        <w:rPr>
          <w:rFonts w:ascii="Arial" w:hAnsi="Arial" w:cs="Arial"/>
          <w:sz w:val="28"/>
          <w:szCs w:val="28"/>
        </w:rPr>
        <w:t>г) объекты транспортной инфраструктуры и транспортных средств;</w:t>
      </w:r>
    </w:p>
    <w:p w:rsidR="00BB5387" w:rsidRPr="008E6797" w:rsidRDefault="00BB5387" w:rsidP="008E6797">
      <w:pPr>
        <w:ind w:firstLine="708"/>
        <w:jc w:val="both"/>
        <w:rPr>
          <w:rFonts w:ascii="Arial" w:hAnsi="Arial" w:cs="Arial"/>
          <w:sz w:val="28"/>
          <w:szCs w:val="28"/>
        </w:rPr>
      </w:pPr>
      <w:r w:rsidRPr="008E6797">
        <w:rPr>
          <w:rFonts w:ascii="Arial" w:hAnsi="Arial" w:cs="Arial"/>
          <w:sz w:val="28"/>
          <w:szCs w:val="28"/>
        </w:rPr>
        <w:t>д) торговые объекты (территории);</w:t>
      </w:r>
    </w:p>
    <w:p w:rsidR="00BB5387" w:rsidRPr="008E6797" w:rsidRDefault="00BB5387" w:rsidP="008E6797">
      <w:pPr>
        <w:ind w:firstLine="708"/>
        <w:jc w:val="both"/>
        <w:rPr>
          <w:rFonts w:ascii="Arial" w:hAnsi="Arial" w:cs="Arial"/>
          <w:sz w:val="28"/>
          <w:szCs w:val="28"/>
        </w:rPr>
      </w:pPr>
      <w:r w:rsidRPr="008E6797">
        <w:rPr>
          <w:rFonts w:ascii="Arial" w:hAnsi="Arial" w:cs="Arial"/>
          <w:sz w:val="28"/>
          <w:szCs w:val="28"/>
        </w:rPr>
        <w:t>е) объекты жилищно-коммунального комплекса.</w:t>
      </w:r>
    </w:p>
    <w:p w:rsidR="00BB5387" w:rsidRPr="008E6797" w:rsidRDefault="00BB5387" w:rsidP="008E6797">
      <w:pPr>
        <w:pStyle w:val="ConsPlusNormal"/>
        <w:ind w:firstLine="540"/>
        <w:jc w:val="both"/>
        <w:rPr>
          <w:sz w:val="28"/>
          <w:szCs w:val="28"/>
        </w:rPr>
      </w:pPr>
      <w:r w:rsidRPr="008E6797">
        <w:rPr>
          <w:sz w:val="28"/>
          <w:szCs w:val="28"/>
        </w:rPr>
        <w:t>8) обеспечение жителей городского округа Ревда средствами наглядной агитации (в том числе с использованием средств массовой информации) предупредительного характера об угрозах террористической и экстремистской направленности;</w:t>
      </w:r>
    </w:p>
    <w:p w:rsidR="00BB5387" w:rsidRPr="008E6797" w:rsidRDefault="00BB5387" w:rsidP="008E6797">
      <w:pPr>
        <w:pStyle w:val="ConsPlusNormal"/>
        <w:ind w:firstLine="540"/>
        <w:jc w:val="both"/>
        <w:rPr>
          <w:sz w:val="28"/>
          <w:szCs w:val="28"/>
        </w:rPr>
      </w:pPr>
      <w:r w:rsidRPr="008E6797">
        <w:rPr>
          <w:sz w:val="28"/>
          <w:szCs w:val="28"/>
        </w:rPr>
        <w:t>9) принятие в пределах своей компетенции нормативных правовых актов, касающихся организации, совершенствования и оценки эффективности деятельности организаций, расположенных на территории городского округа Ревда, по вопросам профилактики терроризма и экстремизма;</w:t>
      </w:r>
    </w:p>
    <w:p w:rsidR="00BB5387" w:rsidRPr="008E6797" w:rsidRDefault="00BB5387" w:rsidP="008E6797">
      <w:pPr>
        <w:pStyle w:val="ConsPlusNormal"/>
        <w:ind w:firstLine="540"/>
        <w:jc w:val="both"/>
        <w:rPr>
          <w:sz w:val="28"/>
          <w:szCs w:val="28"/>
        </w:rPr>
      </w:pPr>
      <w:r w:rsidRPr="008E6797">
        <w:rPr>
          <w:sz w:val="28"/>
          <w:szCs w:val="28"/>
        </w:rPr>
        <w:t>10) координация работы территориальных органов федеральных органов исполнительной власти и субъектов системы противодействия терроризму на территории городского округа Ревда;</w:t>
      </w:r>
    </w:p>
    <w:p w:rsidR="00BB5387" w:rsidRPr="008E6797" w:rsidRDefault="00BB5387" w:rsidP="008E6797">
      <w:pPr>
        <w:pStyle w:val="ConsPlusNormal"/>
        <w:ind w:firstLine="540"/>
        <w:jc w:val="both"/>
        <w:rPr>
          <w:sz w:val="28"/>
          <w:szCs w:val="28"/>
        </w:rPr>
      </w:pPr>
      <w:r w:rsidRPr="008E6797">
        <w:rPr>
          <w:sz w:val="28"/>
          <w:szCs w:val="28"/>
        </w:rPr>
        <w:t>11) направление запросов и получение в установленном порядке необходимых материалов и информации от территориальных органов федеральных органов исполнительной власти, органов исполнительной власти Свердловской области, общественных объединений, организаций независимо от форм собственности и должностных лиц;</w:t>
      </w:r>
    </w:p>
    <w:p w:rsidR="00BB5387" w:rsidRPr="008E6797" w:rsidRDefault="00BB5387" w:rsidP="008E6797">
      <w:pPr>
        <w:pStyle w:val="ConsPlusNormal"/>
        <w:ind w:firstLine="540"/>
        <w:jc w:val="both"/>
        <w:rPr>
          <w:sz w:val="28"/>
          <w:szCs w:val="28"/>
        </w:rPr>
      </w:pPr>
      <w:r w:rsidRPr="008E6797">
        <w:rPr>
          <w:sz w:val="28"/>
          <w:szCs w:val="28"/>
        </w:rPr>
        <w:t>12) привлечение для консультационной, обучающей работы должностных лиц и специалистов, а также специализированные организации (учреждения);</w:t>
      </w:r>
    </w:p>
    <w:p w:rsidR="00BB5387" w:rsidRPr="00B744A8" w:rsidRDefault="00BB5387" w:rsidP="008E6797">
      <w:pPr>
        <w:pStyle w:val="ConsPlusNormal"/>
        <w:ind w:firstLine="540"/>
        <w:jc w:val="both"/>
        <w:rPr>
          <w:sz w:val="24"/>
          <w:szCs w:val="24"/>
        </w:rPr>
      </w:pPr>
      <w:r w:rsidRPr="008E6797">
        <w:rPr>
          <w:sz w:val="28"/>
          <w:szCs w:val="28"/>
        </w:rPr>
        <w:t xml:space="preserve">13) внесение в Думу городского округа Ревда проектов решений по вопросам профилактики терроризма и экстремизма, а также минимизации и (или) ликвидации последствий проявлений терроризма и экстремизма в границах городского округа Ревда, принятие которых входит в </w:t>
      </w:r>
      <w:r w:rsidRPr="008E6797">
        <w:rPr>
          <w:sz w:val="28"/>
          <w:szCs w:val="28"/>
        </w:rPr>
        <w:lastRenderedPageBreak/>
        <w:t>компетенцию Думы городского округа Ревда.</w:t>
      </w:r>
    </w:p>
    <w:p w:rsidR="00BD7263" w:rsidRDefault="00BD7263" w:rsidP="00BD7263">
      <w:pPr>
        <w:pStyle w:val="ConsPlusNormal"/>
        <w:ind w:firstLine="540"/>
        <w:jc w:val="both"/>
        <w:rPr>
          <w:sz w:val="28"/>
          <w:szCs w:val="28"/>
          <w:u w:val="single"/>
        </w:rPr>
      </w:pPr>
    </w:p>
    <w:p w:rsidR="00BB5387" w:rsidRPr="00BD7263" w:rsidRDefault="00BB5387" w:rsidP="00BD7263">
      <w:pPr>
        <w:pStyle w:val="ConsPlusNormal"/>
        <w:ind w:firstLine="540"/>
        <w:jc w:val="both"/>
        <w:rPr>
          <w:sz w:val="28"/>
          <w:szCs w:val="28"/>
          <w:u w:val="single"/>
        </w:rPr>
      </w:pPr>
      <w:r w:rsidRPr="00BD7263">
        <w:rPr>
          <w:sz w:val="28"/>
          <w:szCs w:val="28"/>
          <w:u w:val="single"/>
        </w:rPr>
        <w:t>Полномочия Счетной палаты городского округа Ревда:</w:t>
      </w:r>
    </w:p>
    <w:p w:rsidR="00BB5387" w:rsidRPr="00BD7263" w:rsidRDefault="00BB5387" w:rsidP="00BD7263">
      <w:pPr>
        <w:pStyle w:val="ConsPlusNormal"/>
        <w:ind w:firstLine="540"/>
        <w:jc w:val="both"/>
        <w:rPr>
          <w:sz w:val="28"/>
          <w:szCs w:val="28"/>
        </w:rPr>
      </w:pPr>
      <w:r w:rsidRPr="00BD7263">
        <w:rPr>
          <w:sz w:val="28"/>
          <w:szCs w:val="28"/>
        </w:rPr>
        <w:t>1) Организация и осуществление контроля за законностью и эффективностью использования бюджетных средств при исполнении муниципальных программ (подпрограмм), в части касающейся реализации мероприятий, направленных на профилактику проявлений терроризма и экстремизма, а также минимизацию и (или) ликвидацию их последствий на территории городского округа Ревда.</w:t>
      </w:r>
    </w:p>
    <w:p w:rsidR="00BD7263" w:rsidRDefault="00BD7263" w:rsidP="00BD7263">
      <w:pPr>
        <w:pStyle w:val="ConsPlusNormal"/>
        <w:ind w:firstLine="540"/>
        <w:jc w:val="both"/>
        <w:rPr>
          <w:sz w:val="28"/>
          <w:szCs w:val="28"/>
          <w:u w:val="single"/>
        </w:rPr>
      </w:pPr>
    </w:p>
    <w:p w:rsidR="00BB5387" w:rsidRPr="00BD7263" w:rsidRDefault="00BB5387" w:rsidP="00BD7263">
      <w:pPr>
        <w:pStyle w:val="ConsPlusNormal"/>
        <w:ind w:firstLine="540"/>
        <w:jc w:val="both"/>
        <w:rPr>
          <w:sz w:val="28"/>
          <w:szCs w:val="28"/>
          <w:u w:val="single"/>
        </w:rPr>
      </w:pPr>
      <w:r w:rsidRPr="00BD7263">
        <w:rPr>
          <w:sz w:val="28"/>
          <w:szCs w:val="28"/>
          <w:u w:val="single"/>
        </w:rPr>
        <w:t>Полномочия Управления образования городского округа Ревда:</w:t>
      </w:r>
    </w:p>
    <w:p w:rsidR="00BB5387" w:rsidRPr="00BD7263" w:rsidRDefault="00BB5387" w:rsidP="00BD7263">
      <w:pPr>
        <w:pStyle w:val="ConsPlusNormal"/>
        <w:ind w:firstLine="540"/>
        <w:jc w:val="both"/>
        <w:rPr>
          <w:sz w:val="28"/>
          <w:szCs w:val="28"/>
        </w:rPr>
      </w:pPr>
      <w:r w:rsidRPr="00BD7263">
        <w:rPr>
          <w:sz w:val="28"/>
          <w:szCs w:val="28"/>
        </w:rPr>
        <w:t>1) участие в осуществлении мер по профилактике терроризма, а также по минимизации и (или) ликвидации последствий его проявлений во взаимодействии с иными органами местного самоуправления городского округа Ревда, с органами государственной власти, организациями, общественными объединениями, образовательными учреждениями, подведомственными управлению образования городского округа Ревда, жителями городского округа Ревда;</w:t>
      </w:r>
    </w:p>
    <w:p w:rsidR="00BB5387" w:rsidRPr="00BD7263" w:rsidRDefault="00BB5387" w:rsidP="00BD7263">
      <w:pPr>
        <w:pStyle w:val="ConsPlusNormal"/>
        <w:ind w:firstLine="540"/>
        <w:jc w:val="both"/>
        <w:rPr>
          <w:sz w:val="28"/>
          <w:szCs w:val="28"/>
        </w:rPr>
      </w:pPr>
      <w:r w:rsidRPr="00BD7263">
        <w:rPr>
          <w:sz w:val="28"/>
          <w:szCs w:val="28"/>
        </w:rPr>
        <w:t>2) обеспечение выполнения требований к антитеррористической защищенности объектов, находящихся в ведении Управления образования городского округа Ревда;</w:t>
      </w:r>
    </w:p>
    <w:p w:rsidR="00BB5387" w:rsidRPr="00BD7263" w:rsidRDefault="00BB5387" w:rsidP="00BD7263">
      <w:pPr>
        <w:pStyle w:val="ConsPlusNormal"/>
        <w:ind w:firstLine="540"/>
        <w:jc w:val="both"/>
        <w:rPr>
          <w:sz w:val="28"/>
          <w:szCs w:val="28"/>
        </w:rPr>
      </w:pPr>
      <w:r w:rsidRPr="00BD7263">
        <w:rPr>
          <w:sz w:val="28"/>
          <w:szCs w:val="28"/>
        </w:rPr>
        <w:t>3) организация и проведение информационно-пропагандистских мероприятий по разъяснению сущности терроризма и его общественной опасности, а также по формированию у граждан неприятия идеологии терроризма, в том числе путем распространения информационных материалов, печатной продукции, проведения разъяснительной работы и иных мероприятий;</w:t>
      </w:r>
    </w:p>
    <w:p w:rsidR="00BB5387" w:rsidRPr="00BD7263" w:rsidRDefault="00BB5387" w:rsidP="00BD7263">
      <w:pPr>
        <w:pStyle w:val="ConsPlusNormal"/>
        <w:ind w:firstLine="540"/>
        <w:jc w:val="both"/>
        <w:rPr>
          <w:sz w:val="28"/>
          <w:szCs w:val="28"/>
        </w:rPr>
      </w:pPr>
      <w:r w:rsidRPr="00BD7263">
        <w:rPr>
          <w:sz w:val="28"/>
          <w:szCs w:val="28"/>
        </w:rPr>
        <w:t>4) направление запросов и получение в установленном порядке необходимых материалов и информации от территориальных органов федеральных органов исполнительной власти, органов исполнительной власти Свердловской области, общественных объединений, организаций независимо от форм собственности и должностных лиц;</w:t>
      </w:r>
    </w:p>
    <w:p w:rsidR="00BB5387" w:rsidRPr="00BD7263" w:rsidRDefault="00BB5387" w:rsidP="00BD7263">
      <w:pPr>
        <w:pStyle w:val="ConsPlusNormal"/>
        <w:ind w:firstLine="540"/>
        <w:jc w:val="both"/>
        <w:rPr>
          <w:sz w:val="28"/>
          <w:szCs w:val="28"/>
        </w:rPr>
      </w:pPr>
      <w:r w:rsidRPr="00BD7263">
        <w:rPr>
          <w:sz w:val="28"/>
          <w:szCs w:val="28"/>
        </w:rPr>
        <w:t>5) привлечение для консультационной работы должностных лиц и специалистов;</w:t>
      </w:r>
    </w:p>
    <w:p w:rsidR="00174770" w:rsidRDefault="00BB5387" w:rsidP="00BD7263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rFonts w:ascii="Arial" w:hAnsi="Arial" w:cs="Arial"/>
          <w:sz w:val="28"/>
          <w:szCs w:val="28"/>
        </w:rPr>
      </w:pPr>
      <w:r w:rsidRPr="00BD7263">
        <w:rPr>
          <w:rFonts w:ascii="Arial" w:hAnsi="Arial" w:cs="Arial"/>
          <w:sz w:val="28"/>
          <w:szCs w:val="28"/>
        </w:rPr>
        <w:t>6) внесение в Думу городского округа Ревда проектов решений по вопросам профилактики терроризма и экстремизма, а также минимизации и (или) ликвидации последствий проявлений терроризма и экстремизма в границах городского округа Ревда, принятие которых входит в компетенцию Думы городского округа Ревда.</w:t>
      </w:r>
    </w:p>
    <w:p w:rsidR="00877488" w:rsidRPr="00F853ED" w:rsidRDefault="00877488" w:rsidP="003E17B9">
      <w:pPr>
        <w:pStyle w:val="a9"/>
        <w:spacing w:after="0"/>
        <w:ind w:firstLine="540"/>
        <w:rPr>
          <w:rFonts w:ascii="Arial" w:hAnsi="Arial" w:cs="Arial"/>
          <w:color w:val="000000"/>
          <w:spacing w:val="1"/>
          <w:w w:val="93"/>
          <w:sz w:val="28"/>
          <w:szCs w:val="28"/>
          <w:u w:val="single"/>
        </w:rPr>
      </w:pPr>
    </w:p>
    <w:p w:rsidR="003E17B9" w:rsidRDefault="003E17B9" w:rsidP="00F315E0">
      <w:pPr>
        <w:ind w:firstLine="540"/>
        <w:jc w:val="both"/>
        <w:rPr>
          <w:rFonts w:ascii="Arial" w:hAnsi="Arial" w:cs="Arial"/>
          <w:sz w:val="28"/>
          <w:szCs w:val="28"/>
        </w:rPr>
      </w:pPr>
    </w:p>
    <w:p w:rsidR="00C95E86" w:rsidRDefault="00C95E86" w:rsidP="00C95E86">
      <w:pPr>
        <w:ind w:firstLine="540"/>
        <w:jc w:val="both"/>
        <w:rPr>
          <w:rFonts w:ascii="Arial" w:hAnsi="Arial" w:cs="Arial"/>
          <w:sz w:val="28"/>
          <w:szCs w:val="28"/>
        </w:rPr>
      </w:pPr>
    </w:p>
    <w:p w:rsidR="00C95E86" w:rsidRDefault="00C95E86" w:rsidP="008A498D">
      <w:pPr>
        <w:pStyle w:val="ConsPlusNormal"/>
        <w:widowControl/>
        <w:ind w:firstLine="540"/>
        <w:jc w:val="both"/>
        <w:rPr>
          <w:sz w:val="28"/>
          <w:szCs w:val="28"/>
        </w:rPr>
      </w:pPr>
    </w:p>
    <w:p w:rsidR="002C7A7B" w:rsidRDefault="002C7A7B" w:rsidP="00530B76">
      <w:pPr>
        <w:pStyle w:val="ConsPlusNormal"/>
        <w:widowControl/>
        <w:ind w:firstLine="540"/>
        <w:jc w:val="both"/>
        <w:rPr>
          <w:sz w:val="28"/>
          <w:szCs w:val="28"/>
        </w:rPr>
      </w:pPr>
    </w:p>
    <w:p w:rsidR="00704B85" w:rsidRDefault="00704B85" w:rsidP="00704B85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D45FB">
        <w:rPr>
          <w:rFonts w:ascii="Arial" w:hAnsi="Arial" w:cs="Arial"/>
          <w:sz w:val="28"/>
          <w:szCs w:val="28"/>
        </w:rPr>
        <w:t xml:space="preserve">Традиционно, на заседании </w:t>
      </w:r>
      <w:r>
        <w:rPr>
          <w:rFonts w:ascii="Arial" w:hAnsi="Arial" w:cs="Arial"/>
          <w:sz w:val="28"/>
          <w:szCs w:val="28"/>
        </w:rPr>
        <w:t xml:space="preserve">постоянной депутатской комиссии по социальной политике Думы городского округа Ревда и </w:t>
      </w:r>
      <w:r w:rsidRPr="00BD45FB">
        <w:rPr>
          <w:rFonts w:ascii="Arial" w:hAnsi="Arial" w:cs="Arial"/>
          <w:sz w:val="28"/>
          <w:szCs w:val="28"/>
        </w:rPr>
        <w:t xml:space="preserve">Думы городского </w:t>
      </w:r>
      <w:r w:rsidRPr="00BD45FB">
        <w:rPr>
          <w:rFonts w:ascii="Arial" w:hAnsi="Arial" w:cs="Arial"/>
          <w:sz w:val="28"/>
          <w:szCs w:val="28"/>
        </w:rPr>
        <w:lastRenderedPageBreak/>
        <w:t xml:space="preserve">округа Ревда в августе </w:t>
      </w:r>
      <w:r w:rsidRPr="00834B83">
        <w:rPr>
          <w:rFonts w:ascii="Arial" w:hAnsi="Arial" w:cs="Arial"/>
          <w:sz w:val="28"/>
          <w:szCs w:val="28"/>
        </w:rPr>
        <w:t>202</w:t>
      </w:r>
      <w:r>
        <w:rPr>
          <w:rFonts w:ascii="Arial" w:hAnsi="Arial" w:cs="Arial"/>
          <w:sz w:val="28"/>
          <w:szCs w:val="28"/>
        </w:rPr>
        <w:t>3</w:t>
      </w:r>
      <w:r w:rsidRPr="00834B83">
        <w:rPr>
          <w:rFonts w:ascii="Arial" w:hAnsi="Arial" w:cs="Arial"/>
          <w:sz w:val="28"/>
          <w:szCs w:val="28"/>
        </w:rPr>
        <w:t xml:space="preserve"> года</w:t>
      </w:r>
      <w:r w:rsidRPr="00BD45FB">
        <w:rPr>
          <w:rFonts w:ascii="Arial" w:hAnsi="Arial" w:cs="Arial"/>
          <w:sz w:val="28"/>
          <w:szCs w:val="28"/>
        </w:rPr>
        <w:t>, в преддверии Дня города, рассматривал</w:t>
      </w:r>
      <w:r>
        <w:rPr>
          <w:rFonts w:ascii="Arial" w:hAnsi="Arial" w:cs="Arial"/>
          <w:sz w:val="28"/>
          <w:szCs w:val="28"/>
        </w:rPr>
        <w:t>ись</w:t>
      </w:r>
      <w:r w:rsidRPr="00BD45FB">
        <w:rPr>
          <w:rFonts w:ascii="Arial" w:hAnsi="Arial" w:cs="Arial"/>
          <w:sz w:val="28"/>
          <w:szCs w:val="28"/>
        </w:rPr>
        <w:t xml:space="preserve"> вопрос</w:t>
      </w:r>
      <w:r>
        <w:rPr>
          <w:rFonts w:ascii="Arial" w:hAnsi="Arial" w:cs="Arial"/>
          <w:sz w:val="28"/>
          <w:szCs w:val="28"/>
        </w:rPr>
        <w:t>ы</w:t>
      </w:r>
      <w:r w:rsidRPr="00BD45FB">
        <w:rPr>
          <w:rFonts w:ascii="Arial" w:hAnsi="Arial" w:cs="Arial"/>
          <w:sz w:val="28"/>
          <w:szCs w:val="28"/>
        </w:rPr>
        <w:t xml:space="preserve"> о присвоении звания «Почетный гражданин городского округа Ревда»</w:t>
      </w:r>
      <w:r>
        <w:rPr>
          <w:rFonts w:ascii="Arial" w:hAnsi="Arial" w:cs="Arial"/>
          <w:sz w:val="28"/>
          <w:szCs w:val="28"/>
        </w:rPr>
        <w:t xml:space="preserve"> и о награждении з</w:t>
      </w:r>
      <w:r w:rsidRPr="00BD45FB">
        <w:rPr>
          <w:rFonts w:ascii="Arial" w:hAnsi="Arial" w:cs="Arial"/>
          <w:sz w:val="28"/>
          <w:szCs w:val="28"/>
        </w:rPr>
        <w:t>наком отличия «За заслуги перед городским округом Ревда»</w:t>
      </w:r>
      <w:r>
        <w:rPr>
          <w:rFonts w:ascii="Arial" w:hAnsi="Arial" w:cs="Arial"/>
          <w:sz w:val="28"/>
          <w:szCs w:val="28"/>
        </w:rPr>
        <w:t>.</w:t>
      </w:r>
    </w:p>
    <w:p w:rsidR="00C3108E" w:rsidRDefault="00704B85" w:rsidP="00C3108E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D45FB">
        <w:rPr>
          <w:rFonts w:ascii="Arial" w:hAnsi="Arial" w:cs="Arial"/>
          <w:sz w:val="28"/>
          <w:szCs w:val="28"/>
        </w:rPr>
        <w:t>Депутаты Думы городского округа поддержали предложение комиссии по предварительному рассмотрению материалов о награждении при администрации городского округа – звание «Почетный гражданин городского округа Ре</w:t>
      </w:r>
      <w:r>
        <w:rPr>
          <w:rFonts w:ascii="Arial" w:hAnsi="Arial" w:cs="Arial"/>
          <w:sz w:val="28"/>
          <w:szCs w:val="28"/>
        </w:rPr>
        <w:t xml:space="preserve">вда» </w:t>
      </w:r>
      <w:r w:rsidRPr="00FC476A">
        <w:rPr>
          <w:rFonts w:ascii="Arial" w:hAnsi="Arial" w:cs="Arial"/>
          <w:sz w:val="28"/>
          <w:szCs w:val="28"/>
        </w:rPr>
        <w:t>присво</w:t>
      </w:r>
      <w:r>
        <w:rPr>
          <w:rFonts w:ascii="Arial" w:hAnsi="Arial" w:cs="Arial"/>
          <w:sz w:val="28"/>
          <w:szCs w:val="28"/>
        </w:rPr>
        <w:t>ено</w:t>
      </w:r>
      <w:r w:rsidR="008646E4">
        <w:rPr>
          <w:sz w:val="28"/>
          <w:szCs w:val="28"/>
        </w:rPr>
        <w:t xml:space="preserve"> </w:t>
      </w:r>
      <w:r w:rsidR="008646E4" w:rsidRPr="008646E4">
        <w:rPr>
          <w:rFonts w:ascii="Arial" w:hAnsi="Arial" w:cs="Arial"/>
          <w:sz w:val="28"/>
          <w:szCs w:val="28"/>
        </w:rPr>
        <w:t>Асельдеровой Татьяне Гениевне.</w:t>
      </w:r>
      <w:r w:rsidR="00C3108E">
        <w:rPr>
          <w:sz w:val="28"/>
          <w:szCs w:val="28"/>
        </w:rPr>
        <w:t xml:space="preserve"> </w:t>
      </w:r>
      <w:r w:rsidR="00C3108E" w:rsidRPr="00BD45FB">
        <w:rPr>
          <w:rFonts w:ascii="Arial" w:hAnsi="Arial" w:cs="Arial"/>
          <w:sz w:val="28"/>
          <w:szCs w:val="28"/>
        </w:rPr>
        <w:t>Знаком отличия «За заслуги перед городским округом Ревда» награжден</w:t>
      </w:r>
      <w:r w:rsidR="00C3108E">
        <w:rPr>
          <w:sz w:val="28"/>
          <w:szCs w:val="28"/>
        </w:rPr>
        <w:t xml:space="preserve"> </w:t>
      </w:r>
      <w:r w:rsidR="00C3108E" w:rsidRPr="00C3108E">
        <w:rPr>
          <w:rFonts w:ascii="Arial" w:hAnsi="Arial" w:cs="Arial"/>
          <w:sz w:val="28"/>
          <w:szCs w:val="28"/>
        </w:rPr>
        <w:t>Суриков Леонид Николаевич.</w:t>
      </w:r>
    </w:p>
    <w:p w:rsidR="00D46CF2" w:rsidRDefault="00D46CF2" w:rsidP="00C3108E">
      <w:pPr>
        <w:ind w:firstLine="567"/>
        <w:jc w:val="both"/>
        <w:rPr>
          <w:rFonts w:ascii="Arial" w:hAnsi="Arial" w:cs="Arial"/>
          <w:sz w:val="28"/>
          <w:szCs w:val="28"/>
        </w:rPr>
      </w:pPr>
    </w:p>
    <w:p w:rsidR="00D46CF2" w:rsidRDefault="00D46CF2" w:rsidP="00C3108E">
      <w:pPr>
        <w:ind w:firstLine="567"/>
        <w:jc w:val="both"/>
        <w:rPr>
          <w:rFonts w:ascii="Arial" w:hAnsi="Arial" w:cs="Arial"/>
          <w:sz w:val="28"/>
          <w:szCs w:val="28"/>
        </w:rPr>
      </w:pPr>
    </w:p>
    <w:p w:rsidR="00D46CF2" w:rsidRDefault="00D46CF2" w:rsidP="00C3108E">
      <w:pPr>
        <w:ind w:firstLine="567"/>
        <w:jc w:val="both"/>
        <w:rPr>
          <w:rFonts w:ascii="Arial" w:hAnsi="Arial" w:cs="Arial"/>
          <w:sz w:val="28"/>
          <w:szCs w:val="28"/>
        </w:rPr>
      </w:pPr>
    </w:p>
    <w:p w:rsidR="00D46CF2" w:rsidRDefault="00D46CF2" w:rsidP="00C3108E">
      <w:pPr>
        <w:ind w:firstLine="567"/>
        <w:jc w:val="both"/>
        <w:rPr>
          <w:rFonts w:ascii="Arial" w:hAnsi="Arial" w:cs="Arial"/>
          <w:sz w:val="28"/>
          <w:szCs w:val="28"/>
        </w:rPr>
      </w:pPr>
    </w:p>
    <w:p w:rsidR="00D46CF2" w:rsidRDefault="00D46CF2" w:rsidP="00C3108E">
      <w:pPr>
        <w:ind w:firstLine="567"/>
        <w:jc w:val="both"/>
        <w:rPr>
          <w:rFonts w:ascii="Arial" w:hAnsi="Arial" w:cs="Arial"/>
          <w:sz w:val="28"/>
          <w:szCs w:val="28"/>
        </w:rPr>
      </w:pPr>
    </w:p>
    <w:p w:rsidR="00CA5F5F" w:rsidRDefault="00D46CF2" w:rsidP="00CA5F5F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D46CF2">
        <w:rPr>
          <w:rFonts w:ascii="Arial" w:hAnsi="Arial" w:cs="Arial"/>
          <w:sz w:val="28"/>
          <w:szCs w:val="28"/>
        </w:rPr>
        <w:t>В соответствии с Федеральным законом от 06 октября 2003 года № 131-ФЗ «Об общих принципах организации местного самоуправления в Российской Федерации», Федеральным законом от 12 января 1996 года № 7-ФЗ «О некоммерческих организация»,</w:t>
      </w:r>
      <w:r>
        <w:rPr>
          <w:rFonts w:ascii="Arial" w:hAnsi="Arial" w:cs="Arial"/>
          <w:sz w:val="28"/>
          <w:szCs w:val="28"/>
        </w:rPr>
        <w:t xml:space="preserve"> на заседании Думы городского округа Ревда 31.10.2023 принято решение </w:t>
      </w:r>
      <w:r w:rsidR="002A115C">
        <w:rPr>
          <w:rFonts w:ascii="Arial" w:hAnsi="Arial" w:cs="Arial"/>
          <w:sz w:val="28"/>
          <w:szCs w:val="28"/>
        </w:rPr>
        <w:t xml:space="preserve">№ 202 </w:t>
      </w:r>
      <w:r w:rsidR="002A115C" w:rsidRPr="002A115C">
        <w:rPr>
          <w:rFonts w:ascii="Arial" w:hAnsi="Arial" w:cs="Arial"/>
          <w:sz w:val="28"/>
          <w:szCs w:val="28"/>
        </w:rPr>
        <w:t>«</w:t>
      </w:r>
      <w:r w:rsidR="002A115C" w:rsidRPr="002A115C">
        <w:rPr>
          <w:rFonts w:ascii="Arial" w:hAnsi="Arial" w:cs="Arial"/>
          <w:iCs/>
          <w:sz w:val="28"/>
          <w:szCs w:val="28"/>
        </w:rPr>
        <w:t>О вступлении городского округа Ревда в Ассоциацию муниципальных образований «Екатеринбургская городская агломерация»</w:t>
      </w:r>
      <w:r w:rsidR="002A115C">
        <w:rPr>
          <w:rFonts w:ascii="Arial" w:hAnsi="Arial" w:cs="Arial"/>
          <w:iCs/>
          <w:sz w:val="28"/>
          <w:szCs w:val="28"/>
        </w:rPr>
        <w:t>.</w:t>
      </w:r>
      <w:r w:rsidR="002218B9">
        <w:rPr>
          <w:rFonts w:ascii="Arial" w:hAnsi="Arial" w:cs="Arial"/>
          <w:iCs/>
          <w:sz w:val="28"/>
          <w:szCs w:val="28"/>
        </w:rPr>
        <w:t xml:space="preserve"> </w:t>
      </w:r>
      <w:r w:rsidR="002218B9" w:rsidRPr="002218B9">
        <w:rPr>
          <w:rFonts w:ascii="Arial" w:hAnsi="Arial" w:cs="Arial"/>
          <w:iCs/>
          <w:sz w:val="28"/>
          <w:szCs w:val="28"/>
        </w:rPr>
        <w:t>А</w:t>
      </w:r>
      <w:r w:rsidR="002218B9" w:rsidRPr="002218B9">
        <w:rPr>
          <w:rFonts w:ascii="Arial" w:hAnsi="Arial" w:cs="Arial"/>
          <w:sz w:val="28"/>
          <w:szCs w:val="28"/>
        </w:rPr>
        <w:t>дминистраци</w:t>
      </w:r>
      <w:r w:rsidR="002218B9">
        <w:rPr>
          <w:rFonts w:ascii="Arial" w:hAnsi="Arial" w:cs="Arial"/>
          <w:sz w:val="28"/>
          <w:szCs w:val="28"/>
        </w:rPr>
        <w:t>я</w:t>
      </w:r>
      <w:r w:rsidR="002218B9" w:rsidRPr="002218B9">
        <w:rPr>
          <w:rFonts w:ascii="Arial" w:hAnsi="Arial" w:cs="Arial"/>
          <w:sz w:val="28"/>
          <w:szCs w:val="28"/>
        </w:rPr>
        <w:t xml:space="preserve"> городского округа Ревда </w:t>
      </w:r>
      <w:r w:rsidR="002218B9">
        <w:rPr>
          <w:rFonts w:ascii="Arial" w:hAnsi="Arial" w:cs="Arial"/>
          <w:sz w:val="28"/>
          <w:szCs w:val="28"/>
        </w:rPr>
        <w:t xml:space="preserve">– </w:t>
      </w:r>
      <w:r w:rsidR="002218B9" w:rsidRPr="002218B9">
        <w:rPr>
          <w:rFonts w:ascii="Arial" w:hAnsi="Arial" w:cs="Arial"/>
          <w:sz w:val="28"/>
          <w:szCs w:val="28"/>
        </w:rPr>
        <w:t>уполномоченны</w:t>
      </w:r>
      <w:r w:rsidR="002218B9">
        <w:rPr>
          <w:rFonts w:ascii="Arial" w:hAnsi="Arial" w:cs="Arial"/>
          <w:sz w:val="28"/>
          <w:szCs w:val="28"/>
        </w:rPr>
        <w:t>й</w:t>
      </w:r>
      <w:r w:rsidR="002218B9" w:rsidRPr="002218B9">
        <w:rPr>
          <w:rFonts w:ascii="Arial" w:hAnsi="Arial" w:cs="Arial"/>
          <w:sz w:val="28"/>
          <w:szCs w:val="28"/>
        </w:rPr>
        <w:t xml:space="preserve"> орган, действующи</w:t>
      </w:r>
      <w:r w:rsidR="002218B9">
        <w:rPr>
          <w:rFonts w:ascii="Arial" w:hAnsi="Arial" w:cs="Arial"/>
          <w:sz w:val="28"/>
          <w:szCs w:val="28"/>
        </w:rPr>
        <w:t>й</w:t>
      </w:r>
      <w:r w:rsidR="002218B9" w:rsidRPr="002218B9">
        <w:rPr>
          <w:rFonts w:ascii="Arial" w:hAnsi="Arial" w:cs="Arial"/>
          <w:sz w:val="28"/>
          <w:szCs w:val="28"/>
        </w:rPr>
        <w:t xml:space="preserve"> от имени городского округа Ревда по вопросам членства в Ассоциации «ЕГА», участия в его органах управления, а также при ином взаимодействии с Ассоциацией «ЕГА».</w:t>
      </w:r>
    </w:p>
    <w:p w:rsidR="00CA5F5F" w:rsidRDefault="00904EB9" w:rsidP="00CA5F5F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904EB9">
        <w:rPr>
          <w:rFonts w:ascii="Arial" w:eastAsia="Liberation Serif" w:hAnsi="Arial" w:cs="Arial"/>
          <w:sz w:val="28"/>
          <w:szCs w:val="28"/>
        </w:rPr>
        <w:t>Екатеринбургская агломерация определена как одна из точек роста в Стратегии пространственного развития Российской Федерации и определена Министерством экономического развития Российской Федерации в качестве пилотной площадки разработки долгосрочного плана социально-экономического развития агломерации</w:t>
      </w:r>
      <w:r>
        <w:rPr>
          <w:rFonts w:ascii="Arial" w:eastAsia="Liberation Serif" w:hAnsi="Arial" w:cs="Arial"/>
          <w:sz w:val="28"/>
          <w:szCs w:val="28"/>
        </w:rPr>
        <w:t>.</w:t>
      </w:r>
      <w:r w:rsidRPr="00904EB9">
        <w:rPr>
          <w:rFonts w:ascii="Arial" w:eastAsia="Liberation Serif" w:hAnsi="Arial" w:cs="Arial"/>
          <w:sz w:val="28"/>
          <w:szCs w:val="28"/>
        </w:rPr>
        <w:t xml:space="preserve"> </w:t>
      </w:r>
    </w:p>
    <w:p w:rsidR="00CA5F5F" w:rsidRDefault="00904EB9" w:rsidP="00CA5F5F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904EB9">
        <w:rPr>
          <w:rFonts w:ascii="Arial" w:hAnsi="Arial" w:cs="Arial"/>
          <w:sz w:val="28"/>
          <w:szCs w:val="28"/>
        </w:rPr>
        <w:t>Формирование агломераций не влечет за собой укрупнения муниципалитетов, все муниципальные образования в составе агломерации оставляют за собой и территории в существующих границах, и полномочия по управлению в рамках действующего законодательства.</w:t>
      </w:r>
    </w:p>
    <w:p w:rsidR="00904EB9" w:rsidRPr="00904EB9" w:rsidRDefault="00904EB9" w:rsidP="00CA5F5F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904EB9">
        <w:rPr>
          <w:rFonts w:ascii="Arial" w:hAnsi="Arial" w:cs="Arial"/>
          <w:sz w:val="28"/>
          <w:szCs w:val="28"/>
        </w:rPr>
        <w:t xml:space="preserve">Екатеринбургская агломерация важна для комплексного развития области, подразумевает </w:t>
      </w:r>
      <w:r w:rsidR="00B169E7">
        <w:rPr>
          <w:rFonts w:ascii="Arial" w:hAnsi="Arial" w:cs="Arial"/>
          <w:sz w:val="28"/>
          <w:szCs w:val="28"/>
        </w:rPr>
        <w:t>общую стратегию развития</w:t>
      </w:r>
      <w:r w:rsidRPr="00904EB9">
        <w:rPr>
          <w:rFonts w:ascii="Arial" w:hAnsi="Arial" w:cs="Arial"/>
          <w:sz w:val="28"/>
          <w:szCs w:val="28"/>
        </w:rPr>
        <w:t xml:space="preserve"> Екатеринбурга и 13 городских округов</w:t>
      </w:r>
      <w:r w:rsidR="00B169E7">
        <w:rPr>
          <w:rFonts w:ascii="Arial" w:hAnsi="Arial" w:cs="Arial"/>
          <w:sz w:val="28"/>
          <w:szCs w:val="28"/>
        </w:rPr>
        <w:t>:</w:t>
      </w:r>
    </w:p>
    <w:p w:rsidR="00904EB9" w:rsidRPr="00904EB9" w:rsidRDefault="00904EB9" w:rsidP="00CA5F5F">
      <w:pPr>
        <w:widowControl w:val="0"/>
        <w:spacing w:line="22" w:lineRule="atLeast"/>
        <w:ind w:firstLine="567"/>
        <w:jc w:val="both"/>
        <w:rPr>
          <w:rFonts w:ascii="Arial" w:hAnsi="Arial" w:cs="Arial"/>
          <w:sz w:val="28"/>
          <w:szCs w:val="28"/>
        </w:rPr>
      </w:pPr>
      <w:r w:rsidRPr="00904EB9">
        <w:rPr>
          <w:rFonts w:ascii="Arial" w:hAnsi="Arial" w:cs="Arial"/>
          <w:sz w:val="28"/>
          <w:szCs w:val="28"/>
        </w:rPr>
        <w:t>1. Березовский городской округ</w:t>
      </w:r>
    </w:p>
    <w:p w:rsidR="00904EB9" w:rsidRPr="00904EB9" w:rsidRDefault="00904EB9" w:rsidP="00CA5F5F">
      <w:pPr>
        <w:widowControl w:val="0"/>
        <w:spacing w:line="22" w:lineRule="atLeast"/>
        <w:ind w:firstLine="567"/>
        <w:jc w:val="both"/>
        <w:rPr>
          <w:rFonts w:ascii="Arial" w:hAnsi="Arial" w:cs="Arial"/>
          <w:sz w:val="28"/>
          <w:szCs w:val="28"/>
        </w:rPr>
      </w:pPr>
      <w:r w:rsidRPr="00904EB9">
        <w:rPr>
          <w:rFonts w:ascii="Arial" w:hAnsi="Arial" w:cs="Arial"/>
          <w:sz w:val="28"/>
          <w:szCs w:val="28"/>
        </w:rPr>
        <w:t xml:space="preserve">2. </w:t>
      </w:r>
      <w:r w:rsidR="00CA5F5F">
        <w:rPr>
          <w:rFonts w:ascii="Arial" w:hAnsi="Arial" w:cs="Arial"/>
          <w:sz w:val="28"/>
          <w:szCs w:val="28"/>
        </w:rPr>
        <w:t>Г</w:t>
      </w:r>
      <w:r w:rsidRPr="00904EB9">
        <w:rPr>
          <w:rFonts w:ascii="Arial" w:hAnsi="Arial" w:cs="Arial"/>
          <w:sz w:val="28"/>
          <w:szCs w:val="28"/>
        </w:rPr>
        <w:t>ородской округ Заречный</w:t>
      </w:r>
    </w:p>
    <w:p w:rsidR="00904EB9" w:rsidRPr="00904EB9" w:rsidRDefault="00904EB9" w:rsidP="00CA5F5F">
      <w:pPr>
        <w:widowControl w:val="0"/>
        <w:spacing w:line="22" w:lineRule="atLeast"/>
        <w:ind w:firstLine="567"/>
        <w:jc w:val="both"/>
        <w:rPr>
          <w:rFonts w:ascii="Arial" w:hAnsi="Arial" w:cs="Arial"/>
          <w:sz w:val="28"/>
          <w:szCs w:val="28"/>
        </w:rPr>
      </w:pPr>
      <w:r w:rsidRPr="00904EB9">
        <w:rPr>
          <w:rFonts w:ascii="Arial" w:hAnsi="Arial" w:cs="Arial"/>
          <w:sz w:val="28"/>
          <w:szCs w:val="28"/>
        </w:rPr>
        <w:t>3. Белоярский городской округ </w:t>
      </w:r>
    </w:p>
    <w:p w:rsidR="00904EB9" w:rsidRPr="00904EB9" w:rsidRDefault="00904EB9" w:rsidP="00CA5F5F">
      <w:pPr>
        <w:widowControl w:val="0"/>
        <w:spacing w:line="22" w:lineRule="atLeast"/>
        <w:ind w:firstLine="567"/>
        <w:jc w:val="both"/>
        <w:rPr>
          <w:rFonts w:ascii="Arial" w:hAnsi="Arial" w:cs="Arial"/>
          <w:sz w:val="28"/>
          <w:szCs w:val="28"/>
        </w:rPr>
      </w:pPr>
      <w:r w:rsidRPr="00904EB9">
        <w:rPr>
          <w:rFonts w:ascii="Arial" w:hAnsi="Arial" w:cs="Arial"/>
          <w:sz w:val="28"/>
          <w:szCs w:val="28"/>
        </w:rPr>
        <w:t xml:space="preserve">4. </w:t>
      </w:r>
      <w:r w:rsidR="00CA5F5F">
        <w:rPr>
          <w:rFonts w:ascii="Arial" w:hAnsi="Arial" w:cs="Arial"/>
          <w:sz w:val="28"/>
          <w:szCs w:val="28"/>
        </w:rPr>
        <w:t>Г</w:t>
      </w:r>
      <w:r w:rsidRPr="00904EB9">
        <w:rPr>
          <w:rFonts w:ascii="Arial" w:hAnsi="Arial" w:cs="Arial"/>
          <w:sz w:val="28"/>
          <w:szCs w:val="28"/>
        </w:rPr>
        <w:t>ородской округ Верхнее Дуброво</w:t>
      </w:r>
    </w:p>
    <w:p w:rsidR="00904EB9" w:rsidRPr="00904EB9" w:rsidRDefault="00904EB9" w:rsidP="00CA5F5F">
      <w:pPr>
        <w:widowControl w:val="0"/>
        <w:spacing w:line="22" w:lineRule="atLeast"/>
        <w:ind w:firstLine="567"/>
        <w:jc w:val="both"/>
        <w:rPr>
          <w:rFonts w:ascii="Arial" w:hAnsi="Arial" w:cs="Arial"/>
          <w:sz w:val="28"/>
          <w:szCs w:val="28"/>
        </w:rPr>
      </w:pPr>
      <w:r w:rsidRPr="00904EB9">
        <w:rPr>
          <w:rFonts w:ascii="Arial" w:hAnsi="Arial" w:cs="Arial"/>
          <w:sz w:val="28"/>
          <w:szCs w:val="28"/>
        </w:rPr>
        <w:t>5. Городской округ ЗАТО Уральский Свердловской области</w:t>
      </w:r>
    </w:p>
    <w:p w:rsidR="00904EB9" w:rsidRPr="00904EB9" w:rsidRDefault="00904EB9" w:rsidP="00CA5F5F">
      <w:pPr>
        <w:widowControl w:val="0"/>
        <w:spacing w:line="22" w:lineRule="atLeast"/>
        <w:ind w:firstLine="567"/>
        <w:jc w:val="both"/>
        <w:rPr>
          <w:rFonts w:ascii="Arial" w:hAnsi="Arial" w:cs="Arial"/>
          <w:sz w:val="28"/>
          <w:szCs w:val="28"/>
        </w:rPr>
      </w:pPr>
      <w:r w:rsidRPr="00904EB9">
        <w:rPr>
          <w:rFonts w:ascii="Arial" w:hAnsi="Arial" w:cs="Arial"/>
          <w:sz w:val="28"/>
          <w:szCs w:val="28"/>
        </w:rPr>
        <w:t>6. Арамильский городской округ </w:t>
      </w:r>
    </w:p>
    <w:p w:rsidR="00904EB9" w:rsidRPr="00904EB9" w:rsidRDefault="00904EB9" w:rsidP="00CA5F5F">
      <w:pPr>
        <w:widowControl w:val="0"/>
        <w:spacing w:line="22" w:lineRule="atLeast"/>
        <w:ind w:firstLine="567"/>
        <w:jc w:val="both"/>
        <w:rPr>
          <w:rFonts w:ascii="Arial" w:hAnsi="Arial" w:cs="Arial"/>
          <w:sz w:val="28"/>
          <w:szCs w:val="28"/>
        </w:rPr>
      </w:pPr>
      <w:r w:rsidRPr="00904EB9">
        <w:rPr>
          <w:rFonts w:ascii="Arial" w:hAnsi="Arial" w:cs="Arial"/>
          <w:sz w:val="28"/>
          <w:szCs w:val="28"/>
        </w:rPr>
        <w:t>7. Сысертский городской округ </w:t>
      </w:r>
    </w:p>
    <w:p w:rsidR="00904EB9" w:rsidRPr="00904EB9" w:rsidRDefault="00904EB9" w:rsidP="00CA5F5F">
      <w:pPr>
        <w:widowControl w:val="0"/>
        <w:spacing w:line="22" w:lineRule="atLeast"/>
        <w:ind w:firstLine="567"/>
        <w:jc w:val="both"/>
        <w:rPr>
          <w:rFonts w:ascii="Arial" w:hAnsi="Arial" w:cs="Arial"/>
          <w:sz w:val="28"/>
          <w:szCs w:val="28"/>
        </w:rPr>
      </w:pPr>
      <w:r w:rsidRPr="00904EB9">
        <w:rPr>
          <w:rFonts w:ascii="Arial" w:hAnsi="Arial" w:cs="Arial"/>
          <w:sz w:val="28"/>
          <w:szCs w:val="28"/>
        </w:rPr>
        <w:lastRenderedPageBreak/>
        <w:t>8. Полевской городской округ </w:t>
      </w:r>
    </w:p>
    <w:p w:rsidR="00904EB9" w:rsidRPr="00904EB9" w:rsidRDefault="00904EB9" w:rsidP="00CA5F5F">
      <w:pPr>
        <w:widowControl w:val="0"/>
        <w:spacing w:line="22" w:lineRule="atLeast"/>
        <w:ind w:firstLine="567"/>
        <w:jc w:val="both"/>
        <w:rPr>
          <w:rFonts w:ascii="Arial" w:hAnsi="Arial" w:cs="Arial"/>
          <w:sz w:val="28"/>
          <w:szCs w:val="28"/>
        </w:rPr>
      </w:pPr>
      <w:r w:rsidRPr="00904EB9">
        <w:rPr>
          <w:rFonts w:ascii="Arial" w:hAnsi="Arial" w:cs="Arial"/>
          <w:sz w:val="28"/>
          <w:szCs w:val="28"/>
        </w:rPr>
        <w:t>9. </w:t>
      </w:r>
      <w:r w:rsidR="00CA5F5F">
        <w:rPr>
          <w:rFonts w:ascii="Arial" w:hAnsi="Arial" w:cs="Arial"/>
          <w:sz w:val="28"/>
          <w:szCs w:val="28"/>
        </w:rPr>
        <w:t>Г</w:t>
      </w:r>
      <w:r w:rsidRPr="00904EB9">
        <w:rPr>
          <w:rFonts w:ascii="Arial" w:hAnsi="Arial" w:cs="Arial"/>
          <w:sz w:val="28"/>
          <w:szCs w:val="28"/>
        </w:rPr>
        <w:t>ородской округ Дегтярск</w:t>
      </w:r>
    </w:p>
    <w:p w:rsidR="00904EB9" w:rsidRPr="00904EB9" w:rsidRDefault="00904EB9" w:rsidP="00CA5F5F">
      <w:pPr>
        <w:widowControl w:val="0"/>
        <w:spacing w:line="22" w:lineRule="atLeast"/>
        <w:ind w:firstLine="567"/>
        <w:jc w:val="both"/>
        <w:rPr>
          <w:rFonts w:ascii="Arial" w:hAnsi="Arial" w:cs="Arial"/>
          <w:sz w:val="28"/>
          <w:szCs w:val="28"/>
        </w:rPr>
      </w:pPr>
      <w:r w:rsidRPr="00904EB9">
        <w:rPr>
          <w:rFonts w:ascii="Arial" w:hAnsi="Arial" w:cs="Arial"/>
          <w:sz w:val="28"/>
          <w:szCs w:val="28"/>
        </w:rPr>
        <w:t>10. </w:t>
      </w:r>
      <w:r w:rsidR="00CA5F5F">
        <w:rPr>
          <w:rFonts w:ascii="Arial" w:hAnsi="Arial" w:cs="Arial"/>
          <w:sz w:val="28"/>
          <w:szCs w:val="28"/>
        </w:rPr>
        <w:t>Г</w:t>
      </w:r>
      <w:r w:rsidRPr="00904EB9">
        <w:rPr>
          <w:rFonts w:ascii="Arial" w:hAnsi="Arial" w:cs="Arial"/>
          <w:sz w:val="28"/>
          <w:szCs w:val="28"/>
        </w:rPr>
        <w:t>ородской округ Ревда</w:t>
      </w:r>
    </w:p>
    <w:p w:rsidR="00904EB9" w:rsidRPr="00904EB9" w:rsidRDefault="00904EB9" w:rsidP="00CA5F5F">
      <w:pPr>
        <w:widowControl w:val="0"/>
        <w:spacing w:line="22" w:lineRule="atLeast"/>
        <w:ind w:firstLine="567"/>
        <w:jc w:val="both"/>
        <w:rPr>
          <w:rFonts w:ascii="Arial" w:hAnsi="Arial" w:cs="Arial"/>
          <w:sz w:val="28"/>
          <w:szCs w:val="28"/>
        </w:rPr>
      </w:pPr>
      <w:r w:rsidRPr="00904EB9">
        <w:rPr>
          <w:rFonts w:ascii="Arial" w:hAnsi="Arial" w:cs="Arial"/>
          <w:sz w:val="28"/>
          <w:szCs w:val="28"/>
        </w:rPr>
        <w:t>11. </w:t>
      </w:r>
      <w:r w:rsidR="00CA5F5F">
        <w:rPr>
          <w:rFonts w:ascii="Arial" w:hAnsi="Arial" w:cs="Arial"/>
          <w:sz w:val="28"/>
          <w:szCs w:val="28"/>
        </w:rPr>
        <w:t>Г</w:t>
      </w:r>
      <w:r w:rsidRPr="00904EB9">
        <w:rPr>
          <w:rFonts w:ascii="Arial" w:hAnsi="Arial" w:cs="Arial"/>
          <w:sz w:val="28"/>
          <w:szCs w:val="28"/>
        </w:rPr>
        <w:t>ородской округ Первоуральск</w:t>
      </w:r>
    </w:p>
    <w:p w:rsidR="00904EB9" w:rsidRPr="00904EB9" w:rsidRDefault="00904EB9" w:rsidP="00CA5F5F">
      <w:pPr>
        <w:widowControl w:val="0"/>
        <w:spacing w:line="22" w:lineRule="atLeast"/>
        <w:ind w:firstLine="567"/>
        <w:jc w:val="both"/>
        <w:rPr>
          <w:rFonts w:ascii="Arial" w:hAnsi="Arial" w:cs="Arial"/>
          <w:sz w:val="28"/>
          <w:szCs w:val="28"/>
        </w:rPr>
      </w:pPr>
      <w:r w:rsidRPr="00904EB9">
        <w:rPr>
          <w:rFonts w:ascii="Arial" w:hAnsi="Arial" w:cs="Arial"/>
          <w:sz w:val="28"/>
          <w:szCs w:val="28"/>
        </w:rPr>
        <w:t>12. </w:t>
      </w:r>
      <w:r w:rsidR="00CA5F5F">
        <w:rPr>
          <w:rFonts w:ascii="Arial" w:hAnsi="Arial" w:cs="Arial"/>
          <w:sz w:val="28"/>
          <w:szCs w:val="28"/>
        </w:rPr>
        <w:t>Г</w:t>
      </w:r>
      <w:r w:rsidRPr="00904EB9">
        <w:rPr>
          <w:rFonts w:ascii="Arial" w:hAnsi="Arial" w:cs="Arial"/>
          <w:sz w:val="28"/>
          <w:szCs w:val="28"/>
        </w:rPr>
        <w:t>ородской округ Верхняя Пышма</w:t>
      </w:r>
    </w:p>
    <w:p w:rsidR="00904EB9" w:rsidRDefault="00904EB9" w:rsidP="00CA5F5F">
      <w:pPr>
        <w:widowControl w:val="0"/>
        <w:spacing w:line="22" w:lineRule="atLeast"/>
        <w:ind w:firstLine="567"/>
        <w:jc w:val="both"/>
        <w:rPr>
          <w:rFonts w:ascii="Arial" w:hAnsi="Arial" w:cs="Arial"/>
          <w:sz w:val="28"/>
          <w:szCs w:val="28"/>
        </w:rPr>
      </w:pPr>
      <w:r w:rsidRPr="00904EB9">
        <w:rPr>
          <w:rFonts w:ascii="Arial" w:hAnsi="Arial" w:cs="Arial"/>
          <w:sz w:val="28"/>
          <w:szCs w:val="28"/>
        </w:rPr>
        <w:t>13. </w:t>
      </w:r>
      <w:r w:rsidR="00CA5F5F">
        <w:rPr>
          <w:rFonts w:ascii="Arial" w:hAnsi="Arial" w:cs="Arial"/>
          <w:sz w:val="28"/>
          <w:szCs w:val="28"/>
        </w:rPr>
        <w:t>Г</w:t>
      </w:r>
      <w:r w:rsidRPr="00904EB9">
        <w:rPr>
          <w:rFonts w:ascii="Arial" w:hAnsi="Arial" w:cs="Arial"/>
          <w:sz w:val="28"/>
          <w:szCs w:val="28"/>
        </w:rPr>
        <w:t>ородской округ Среднеуральск</w:t>
      </w:r>
    </w:p>
    <w:p w:rsidR="00251ABB" w:rsidRDefault="00E73AA2" w:rsidP="00251ABB">
      <w:pPr>
        <w:spacing w:line="22" w:lineRule="atLeast"/>
        <w:ind w:firstLine="567"/>
        <w:jc w:val="both"/>
        <w:rPr>
          <w:rFonts w:ascii="Arial" w:hAnsi="Arial" w:cs="Arial"/>
          <w:bCs/>
          <w:sz w:val="28"/>
          <w:szCs w:val="28"/>
        </w:rPr>
      </w:pPr>
      <w:r w:rsidRPr="004A0194">
        <w:rPr>
          <w:rFonts w:ascii="Arial" w:hAnsi="Arial" w:cs="Arial"/>
          <w:bCs/>
          <w:sz w:val="28"/>
          <w:szCs w:val="28"/>
        </w:rPr>
        <w:t>11 ноября 2020 года главами 14-ти городских округов подписано Соглашение о взаимодействии органов местного самоуправления в рамках развития Екатеринбургской городской агломерации (далее – Соглашение). В основу Соглашения положена цель экономического развития каждого муниципального образования и агломерации в целом.</w:t>
      </w:r>
      <w:r w:rsidR="004A0194">
        <w:rPr>
          <w:rFonts w:ascii="Arial" w:hAnsi="Arial" w:cs="Arial"/>
          <w:bCs/>
          <w:sz w:val="28"/>
          <w:szCs w:val="28"/>
        </w:rPr>
        <w:t xml:space="preserve"> </w:t>
      </w:r>
      <w:r w:rsidRPr="004A0194">
        <w:rPr>
          <w:rFonts w:ascii="Arial" w:hAnsi="Arial" w:cs="Arial"/>
          <w:bCs/>
          <w:sz w:val="28"/>
          <w:szCs w:val="28"/>
        </w:rPr>
        <w:t>Агломерация также станет основанием для развития новых взаимо</w:t>
      </w:r>
      <w:r w:rsidR="004A0194">
        <w:rPr>
          <w:rFonts w:ascii="Arial" w:hAnsi="Arial" w:cs="Arial"/>
          <w:bCs/>
          <w:sz w:val="28"/>
          <w:szCs w:val="28"/>
        </w:rPr>
        <w:t>о</w:t>
      </w:r>
      <w:r w:rsidRPr="004A0194">
        <w:rPr>
          <w:rFonts w:ascii="Arial" w:hAnsi="Arial" w:cs="Arial"/>
          <w:bCs/>
          <w:sz w:val="28"/>
          <w:szCs w:val="28"/>
        </w:rPr>
        <w:t>тношений, в том числе человеческих, производственных и инфраструктурных взаимосвязей.</w:t>
      </w:r>
      <w:r w:rsidR="004A0194">
        <w:rPr>
          <w:rFonts w:ascii="Arial" w:hAnsi="Arial" w:cs="Arial"/>
          <w:bCs/>
          <w:sz w:val="28"/>
          <w:szCs w:val="28"/>
        </w:rPr>
        <w:t xml:space="preserve"> </w:t>
      </w:r>
      <w:r w:rsidRPr="004A0194">
        <w:rPr>
          <w:rFonts w:ascii="Arial" w:hAnsi="Arial" w:cs="Arial"/>
          <w:bCs/>
          <w:sz w:val="28"/>
          <w:szCs w:val="28"/>
        </w:rPr>
        <w:t>Соглашение предполагает, что муниципалитеты объединят свои усилия для реализации межмуниципальных, агломерационных инфраструктурных проектов и строительства жилья.</w:t>
      </w:r>
      <w:r w:rsidR="004A0194">
        <w:rPr>
          <w:rFonts w:ascii="Arial" w:hAnsi="Arial" w:cs="Arial"/>
          <w:bCs/>
          <w:sz w:val="28"/>
          <w:szCs w:val="28"/>
        </w:rPr>
        <w:t xml:space="preserve"> П</w:t>
      </w:r>
      <w:r w:rsidRPr="004A0194">
        <w:rPr>
          <w:rFonts w:ascii="Arial" w:hAnsi="Arial" w:cs="Arial"/>
          <w:bCs/>
          <w:sz w:val="28"/>
          <w:szCs w:val="28"/>
        </w:rPr>
        <w:t>роекты будут предлагаться в соответствие с действующими национальными, федеральными и региональными проектами, а также документами стратегического развития территорий.</w:t>
      </w:r>
      <w:r w:rsidR="004A0194">
        <w:rPr>
          <w:rFonts w:ascii="Arial" w:hAnsi="Arial" w:cs="Arial"/>
          <w:bCs/>
          <w:sz w:val="28"/>
          <w:szCs w:val="28"/>
        </w:rPr>
        <w:t xml:space="preserve"> </w:t>
      </w:r>
      <w:r w:rsidRPr="004A0194">
        <w:rPr>
          <w:rFonts w:ascii="Arial" w:hAnsi="Arial" w:cs="Arial"/>
          <w:bCs/>
          <w:sz w:val="28"/>
          <w:szCs w:val="28"/>
        </w:rPr>
        <w:t>Прежде всего речь идет о развитии транспортной инфраструктуры, модернизации инженерных сетей и сооружений, промышленных и коммунальных объектов.</w:t>
      </w:r>
    </w:p>
    <w:p w:rsidR="00251ABB" w:rsidRDefault="00E73AA2" w:rsidP="00251ABB">
      <w:pPr>
        <w:spacing w:line="22" w:lineRule="atLeast"/>
        <w:ind w:firstLine="567"/>
        <w:jc w:val="both"/>
        <w:rPr>
          <w:rFonts w:ascii="Arial" w:hAnsi="Arial" w:cs="Arial"/>
          <w:bCs/>
          <w:sz w:val="28"/>
          <w:szCs w:val="28"/>
        </w:rPr>
      </w:pPr>
      <w:r w:rsidRPr="00251ABB">
        <w:rPr>
          <w:rFonts w:ascii="Arial" w:hAnsi="Arial" w:cs="Arial"/>
          <w:sz w:val="28"/>
          <w:szCs w:val="28"/>
        </w:rPr>
        <w:t>В целях согласования действий органов местного самоуправления по целевым направлениям Соглашения сформирован Координационный совет агломерации, в состав которого входят Главы 14-ти муниципалитетов. Координационный совет обсуждает общие проблемы и конкретные пути их решения, закрепляет договоренности.</w:t>
      </w:r>
    </w:p>
    <w:p w:rsidR="00E73AA2" w:rsidRPr="00251ABB" w:rsidRDefault="00E73AA2" w:rsidP="00251ABB">
      <w:pPr>
        <w:spacing w:line="22" w:lineRule="atLeast"/>
        <w:ind w:firstLine="567"/>
        <w:jc w:val="both"/>
        <w:rPr>
          <w:rFonts w:ascii="Arial" w:hAnsi="Arial" w:cs="Arial"/>
          <w:bCs/>
          <w:sz w:val="28"/>
          <w:szCs w:val="28"/>
        </w:rPr>
      </w:pPr>
      <w:r w:rsidRPr="00251ABB">
        <w:rPr>
          <w:rFonts w:ascii="Arial" w:hAnsi="Arial" w:cs="Arial"/>
          <w:sz w:val="28"/>
          <w:szCs w:val="28"/>
        </w:rPr>
        <w:t>При Координационном совете агломерации действуют 6 отраслевых экспертных советов:</w:t>
      </w:r>
    </w:p>
    <w:p w:rsidR="00E73AA2" w:rsidRPr="00251ABB" w:rsidRDefault="00E73AA2" w:rsidP="00251ABB">
      <w:pPr>
        <w:spacing w:line="22" w:lineRule="atLeast"/>
        <w:ind w:firstLine="567"/>
        <w:jc w:val="both"/>
        <w:rPr>
          <w:rFonts w:ascii="Arial" w:hAnsi="Arial" w:cs="Arial"/>
          <w:sz w:val="28"/>
          <w:szCs w:val="28"/>
        </w:rPr>
      </w:pPr>
      <w:r w:rsidRPr="00251ABB">
        <w:rPr>
          <w:rFonts w:ascii="Arial" w:hAnsi="Arial" w:cs="Arial"/>
          <w:sz w:val="28"/>
          <w:szCs w:val="28"/>
        </w:rPr>
        <w:t>1. Совет по экономике;</w:t>
      </w:r>
    </w:p>
    <w:p w:rsidR="00E73AA2" w:rsidRPr="00251ABB" w:rsidRDefault="00E73AA2" w:rsidP="00251ABB">
      <w:pPr>
        <w:spacing w:line="22" w:lineRule="atLeast"/>
        <w:ind w:firstLine="567"/>
        <w:jc w:val="both"/>
        <w:rPr>
          <w:rFonts w:ascii="Arial" w:hAnsi="Arial" w:cs="Arial"/>
          <w:sz w:val="28"/>
          <w:szCs w:val="28"/>
        </w:rPr>
      </w:pPr>
      <w:r w:rsidRPr="00251ABB">
        <w:rPr>
          <w:rFonts w:ascii="Arial" w:hAnsi="Arial" w:cs="Arial"/>
          <w:sz w:val="28"/>
          <w:szCs w:val="28"/>
        </w:rPr>
        <w:t>2. Совет по экологии;</w:t>
      </w:r>
    </w:p>
    <w:p w:rsidR="00E73AA2" w:rsidRPr="00251ABB" w:rsidRDefault="00E73AA2" w:rsidP="00251ABB">
      <w:pPr>
        <w:spacing w:line="22" w:lineRule="atLeast"/>
        <w:ind w:firstLine="567"/>
        <w:jc w:val="both"/>
        <w:rPr>
          <w:rFonts w:ascii="Arial" w:hAnsi="Arial" w:cs="Arial"/>
          <w:sz w:val="28"/>
          <w:szCs w:val="28"/>
        </w:rPr>
      </w:pPr>
      <w:r w:rsidRPr="00251ABB">
        <w:rPr>
          <w:rFonts w:ascii="Arial" w:hAnsi="Arial" w:cs="Arial"/>
          <w:sz w:val="28"/>
          <w:szCs w:val="28"/>
        </w:rPr>
        <w:t>3. Совет по градостроительной деятельности;</w:t>
      </w:r>
    </w:p>
    <w:p w:rsidR="00E73AA2" w:rsidRPr="00251ABB" w:rsidRDefault="00E73AA2" w:rsidP="00251ABB">
      <w:pPr>
        <w:spacing w:line="22" w:lineRule="atLeast"/>
        <w:ind w:firstLine="567"/>
        <w:jc w:val="both"/>
        <w:rPr>
          <w:rFonts w:ascii="Arial" w:hAnsi="Arial" w:cs="Arial"/>
          <w:sz w:val="28"/>
          <w:szCs w:val="28"/>
        </w:rPr>
      </w:pPr>
      <w:r w:rsidRPr="00251ABB">
        <w:rPr>
          <w:rFonts w:ascii="Arial" w:hAnsi="Arial" w:cs="Arial"/>
          <w:sz w:val="28"/>
          <w:szCs w:val="28"/>
        </w:rPr>
        <w:t>4. Транспортный совет;</w:t>
      </w:r>
    </w:p>
    <w:p w:rsidR="00E73AA2" w:rsidRPr="00251ABB" w:rsidRDefault="00E73AA2" w:rsidP="00251ABB">
      <w:pPr>
        <w:spacing w:line="22" w:lineRule="atLeast"/>
        <w:ind w:firstLine="567"/>
        <w:jc w:val="both"/>
        <w:rPr>
          <w:rFonts w:ascii="Arial" w:hAnsi="Arial" w:cs="Arial"/>
          <w:sz w:val="28"/>
          <w:szCs w:val="28"/>
        </w:rPr>
      </w:pPr>
      <w:r w:rsidRPr="00251ABB">
        <w:rPr>
          <w:rFonts w:ascii="Arial" w:hAnsi="Arial" w:cs="Arial"/>
          <w:sz w:val="28"/>
          <w:szCs w:val="28"/>
        </w:rPr>
        <w:t>5. Совет по развитию инженерной инфраструктуры;</w:t>
      </w:r>
    </w:p>
    <w:p w:rsidR="00E45AFB" w:rsidRDefault="00E73AA2" w:rsidP="00E45AFB">
      <w:pPr>
        <w:spacing w:line="22" w:lineRule="atLeast"/>
        <w:ind w:firstLine="567"/>
        <w:jc w:val="both"/>
        <w:rPr>
          <w:rFonts w:ascii="Arial" w:hAnsi="Arial" w:cs="Arial"/>
          <w:sz w:val="28"/>
          <w:szCs w:val="28"/>
        </w:rPr>
      </w:pPr>
      <w:r w:rsidRPr="00251ABB">
        <w:rPr>
          <w:rFonts w:ascii="Arial" w:hAnsi="Arial" w:cs="Arial"/>
          <w:sz w:val="28"/>
          <w:szCs w:val="28"/>
        </w:rPr>
        <w:t>6. Совет по развитию информационно-телекоммуникационной инфраструктуры.</w:t>
      </w:r>
    </w:p>
    <w:p w:rsidR="003160A9" w:rsidRDefault="00E73AA2" w:rsidP="003160A9">
      <w:pPr>
        <w:spacing w:line="22" w:lineRule="atLeast"/>
        <w:ind w:firstLine="567"/>
        <w:jc w:val="both"/>
        <w:rPr>
          <w:rFonts w:ascii="Arial" w:hAnsi="Arial" w:cs="Arial"/>
          <w:sz w:val="28"/>
          <w:szCs w:val="28"/>
        </w:rPr>
      </w:pPr>
      <w:r w:rsidRPr="00E45AFB">
        <w:rPr>
          <w:rFonts w:ascii="Arial" w:hAnsi="Arial" w:cs="Arial"/>
          <w:sz w:val="28"/>
          <w:szCs w:val="28"/>
        </w:rPr>
        <w:t xml:space="preserve">Экспертные советы прорабатывают вопросы включения проектов в Перечень межмуниципальных/агломерационных проектов инфраструктурного развития и строительства жилья, и разрабатывают дорожные карты проектов. </w:t>
      </w:r>
    </w:p>
    <w:p w:rsidR="00E73AA2" w:rsidRPr="003160A9" w:rsidRDefault="00E73AA2" w:rsidP="003160A9">
      <w:pPr>
        <w:spacing w:line="22" w:lineRule="atLeast"/>
        <w:ind w:firstLine="567"/>
        <w:jc w:val="both"/>
        <w:rPr>
          <w:rFonts w:ascii="Arial" w:hAnsi="Arial" w:cs="Arial"/>
          <w:sz w:val="28"/>
          <w:szCs w:val="28"/>
        </w:rPr>
      </w:pPr>
      <w:r w:rsidRPr="003160A9">
        <w:rPr>
          <w:rFonts w:ascii="Arial" w:hAnsi="Arial" w:cs="Arial"/>
          <w:sz w:val="28"/>
          <w:szCs w:val="28"/>
        </w:rPr>
        <w:t>В июле 2021 года Главами 14-ти муниципальных образований подписана 1-ая редакция Перечня, в который вошли 16 проектов</w:t>
      </w:r>
      <w:r w:rsidR="003160A9">
        <w:rPr>
          <w:rFonts w:ascii="Arial" w:hAnsi="Arial" w:cs="Arial"/>
          <w:sz w:val="28"/>
          <w:szCs w:val="28"/>
        </w:rPr>
        <w:t>.</w:t>
      </w:r>
      <w:r w:rsidRPr="003160A9">
        <w:rPr>
          <w:rFonts w:ascii="Arial" w:hAnsi="Arial" w:cs="Arial"/>
          <w:sz w:val="28"/>
          <w:szCs w:val="28"/>
        </w:rPr>
        <w:t xml:space="preserve"> Одним из которых является проект строительства межмуниципальной автомобильной дороги «Ревда-Первоуральск».</w:t>
      </w:r>
    </w:p>
    <w:p w:rsidR="00E73AA2" w:rsidRPr="003160A9" w:rsidRDefault="00E73AA2" w:rsidP="003160A9">
      <w:pPr>
        <w:spacing w:line="22" w:lineRule="atLeast"/>
        <w:ind w:firstLine="567"/>
        <w:jc w:val="both"/>
        <w:rPr>
          <w:rFonts w:ascii="Arial" w:hAnsi="Arial" w:cs="Arial"/>
          <w:bCs/>
          <w:sz w:val="28"/>
          <w:szCs w:val="28"/>
        </w:rPr>
      </w:pPr>
      <w:r w:rsidRPr="003160A9">
        <w:rPr>
          <w:rFonts w:ascii="Arial" w:hAnsi="Arial" w:cs="Arial"/>
          <w:bCs/>
          <w:sz w:val="28"/>
          <w:szCs w:val="28"/>
        </w:rPr>
        <w:t>1. «Развитие городских железнодорожных перевозок в Екатеринбургской агломерации по принципу «Наземное метро»</w:t>
      </w:r>
      <w:r w:rsidR="003160A9">
        <w:rPr>
          <w:rFonts w:ascii="Arial" w:hAnsi="Arial" w:cs="Arial"/>
          <w:bCs/>
          <w:sz w:val="28"/>
          <w:szCs w:val="28"/>
        </w:rPr>
        <w:t>.</w:t>
      </w:r>
      <w:r w:rsidRPr="003160A9">
        <w:rPr>
          <w:rFonts w:ascii="Arial" w:hAnsi="Arial" w:cs="Arial"/>
          <w:bCs/>
          <w:sz w:val="28"/>
          <w:szCs w:val="28"/>
        </w:rPr>
        <w:t xml:space="preserve"> </w:t>
      </w:r>
    </w:p>
    <w:p w:rsidR="00E73AA2" w:rsidRPr="003160A9" w:rsidRDefault="00E73AA2" w:rsidP="003160A9">
      <w:pPr>
        <w:spacing w:line="22" w:lineRule="atLeast"/>
        <w:ind w:firstLine="567"/>
        <w:jc w:val="both"/>
        <w:rPr>
          <w:rFonts w:ascii="Arial" w:hAnsi="Arial" w:cs="Arial"/>
          <w:bCs/>
          <w:sz w:val="28"/>
          <w:szCs w:val="28"/>
        </w:rPr>
      </w:pPr>
      <w:r w:rsidRPr="003160A9">
        <w:rPr>
          <w:rFonts w:ascii="Arial" w:hAnsi="Arial" w:cs="Arial"/>
          <w:bCs/>
          <w:sz w:val="28"/>
          <w:szCs w:val="28"/>
        </w:rPr>
        <w:lastRenderedPageBreak/>
        <w:t>2. «Единая система оплаты в транспорте»</w:t>
      </w:r>
      <w:r w:rsidR="003160A9">
        <w:rPr>
          <w:rFonts w:ascii="Arial" w:hAnsi="Arial" w:cs="Arial"/>
          <w:bCs/>
          <w:sz w:val="28"/>
          <w:szCs w:val="28"/>
        </w:rPr>
        <w:t>.</w:t>
      </w:r>
    </w:p>
    <w:p w:rsidR="00E73AA2" w:rsidRPr="003160A9" w:rsidRDefault="00E73AA2" w:rsidP="003160A9">
      <w:pPr>
        <w:spacing w:line="22" w:lineRule="atLeast"/>
        <w:ind w:firstLine="567"/>
        <w:jc w:val="both"/>
        <w:rPr>
          <w:rFonts w:ascii="Arial" w:hAnsi="Arial" w:cs="Arial"/>
          <w:bCs/>
          <w:sz w:val="28"/>
          <w:szCs w:val="28"/>
        </w:rPr>
      </w:pPr>
      <w:r w:rsidRPr="003160A9">
        <w:rPr>
          <w:rFonts w:ascii="Arial" w:hAnsi="Arial" w:cs="Arial"/>
          <w:bCs/>
          <w:sz w:val="28"/>
          <w:szCs w:val="28"/>
        </w:rPr>
        <w:t>3. «Умная агломерация»</w:t>
      </w:r>
      <w:r w:rsidR="003160A9">
        <w:rPr>
          <w:rFonts w:ascii="Arial" w:hAnsi="Arial" w:cs="Arial"/>
          <w:bCs/>
          <w:sz w:val="28"/>
          <w:szCs w:val="28"/>
        </w:rPr>
        <w:t>.</w:t>
      </w:r>
    </w:p>
    <w:p w:rsidR="00E73AA2" w:rsidRPr="003160A9" w:rsidRDefault="00E73AA2" w:rsidP="003160A9">
      <w:pPr>
        <w:spacing w:line="22" w:lineRule="atLeast"/>
        <w:ind w:firstLine="567"/>
        <w:jc w:val="both"/>
        <w:rPr>
          <w:rFonts w:ascii="Arial" w:hAnsi="Arial" w:cs="Arial"/>
          <w:bCs/>
          <w:sz w:val="28"/>
          <w:szCs w:val="28"/>
        </w:rPr>
      </w:pPr>
      <w:r w:rsidRPr="003160A9">
        <w:rPr>
          <w:rFonts w:ascii="Arial" w:hAnsi="Arial" w:cs="Arial"/>
          <w:bCs/>
          <w:sz w:val="28"/>
          <w:szCs w:val="28"/>
        </w:rPr>
        <w:t>4. «ТЛЦ Екатеринбург - Седельниково»</w:t>
      </w:r>
      <w:r w:rsidR="003160A9">
        <w:rPr>
          <w:rFonts w:ascii="Arial" w:hAnsi="Arial" w:cs="Arial"/>
          <w:bCs/>
          <w:sz w:val="28"/>
          <w:szCs w:val="28"/>
        </w:rPr>
        <w:t>.</w:t>
      </w:r>
    </w:p>
    <w:p w:rsidR="00E73AA2" w:rsidRPr="003160A9" w:rsidRDefault="00E73AA2" w:rsidP="003160A9">
      <w:pPr>
        <w:spacing w:line="22" w:lineRule="atLeast"/>
        <w:ind w:firstLine="567"/>
        <w:jc w:val="both"/>
        <w:rPr>
          <w:rFonts w:ascii="Arial" w:hAnsi="Arial" w:cs="Arial"/>
          <w:bCs/>
          <w:sz w:val="28"/>
          <w:szCs w:val="28"/>
        </w:rPr>
      </w:pPr>
      <w:r w:rsidRPr="003160A9">
        <w:rPr>
          <w:rFonts w:ascii="Arial" w:hAnsi="Arial" w:cs="Arial"/>
          <w:bCs/>
          <w:sz w:val="28"/>
          <w:szCs w:val="28"/>
        </w:rPr>
        <w:t>5. «Полигон Екатеринбург - Север»</w:t>
      </w:r>
      <w:r w:rsidR="003160A9">
        <w:rPr>
          <w:rFonts w:ascii="Arial" w:hAnsi="Arial" w:cs="Arial"/>
          <w:bCs/>
          <w:sz w:val="28"/>
          <w:szCs w:val="28"/>
        </w:rPr>
        <w:t>.</w:t>
      </w:r>
    </w:p>
    <w:p w:rsidR="00E73AA2" w:rsidRPr="003160A9" w:rsidRDefault="00E73AA2" w:rsidP="003160A9">
      <w:pPr>
        <w:spacing w:line="22" w:lineRule="atLeast"/>
        <w:ind w:firstLine="567"/>
        <w:jc w:val="both"/>
        <w:rPr>
          <w:rFonts w:ascii="Arial" w:hAnsi="Arial" w:cs="Arial"/>
          <w:bCs/>
          <w:sz w:val="28"/>
          <w:szCs w:val="28"/>
        </w:rPr>
      </w:pPr>
      <w:r w:rsidRPr="003160A9">
        <w:rPr>
          <w:rFonts w:ascii="Arial" w:hAnsi="Arial" w:cs="Arial"/>
          <w:bCs/>
          <w:sz w:val="28"/>
          <w:szCs w:val="28"/>
        </w:rPr>
        <w:t>6. «Северное полукольцо ЕКАД»</w:t>
      </w:r>
      <w:r w:rsidR="003160A9">
        <w:rPr>
          <w:rFonts w:ascii="Arial" w:hAnsi="Arial" w:cs="Arial"/>
          <w:bCs/>
          <w:sz w:val="28"/>
          <w:szCs w:val="28"/>
        </w:rPr>
        <w:t>.</w:t>
      </w:r>
    </w:p>
    <w:p w:rsidR="00E73AA2" w:rsidRPr="003160A9" w:rsidRDefault="00E73AA2" w:rsidP="003160A9">
      <w:pPr>
        <w:spacing w:line="22" w:lineRule="atLeast"/>
        <w:ind w:firstLine="567"/>
        <w:jc w:val="both"/>
        <w:rPr>
          <w:rFonts w:ascii="Arial" w:hAnsi="Arial" w:cs="Arial"/>
          <w:bCs/>
          <w:sz w:val="28"/>
          <w:szCs w:val="28"/>
        </w:rPr>
      </w:pPr>
      <w:r w:rsidRPr="003160A9">
        <w:rPr>
          <w:rFonts w:ascii="Arial" w:hAnsi="Arial" w:cs="Arial"/>
          <w:bCs/>
          <w:sz w:val="28"/>
          <w:szCs w:val="28"/>
        </w:rPr>
        <w:t xml:space="preserve">7. </w:t>
      </w:r>
      <w:r w:rsidR="006A4455">
        <w:rPr>
          <w:rFonts w:ascii="Arial" w:hAnsi="Arial" w:cs="Arial"/>
          <w:bCs/>
          <w:sz w:val="28"/>
          <w:szCs w:val="28"/>
        </w:rPr>
        <w:t xml:space="preserve">Межмуниципальная дорога </w:t>
      </w:r>
      <w:r w:rsidRPr="003160A9">
        <w:rPr>
          <w:rFonts w:ascii="Arial" w:hAnsi="Arial" w:cs="Arial"/>
          <w:bCs/>
          <w:sz w:val="28"/>
          <w:szCs w:val="28"/>
        </w:rPr>
        <w:t>«Ревда - Первоуральск»</w:t>
      </w:r>
      <w:r w:rsidR="003160A9">
        <w:rPr>
          <w:rFonts w:ascii="Arial" w:hAnsi="Arial" w:cs="Arial"/>
          <w:bCs/>
          <w:sz w:val="28"/>
          <w:szCs w:val="28"/>
        </w:rPr>
        <w:t>.</w:t>
      </w:r>
    </w:p>
    <w:p w:rsidR="00E73AA2" w:rsidRPr="003160A9" w:rsidRDefault="00E73AA2" w:rsidP="003160A9">
      <w:pPr>
        <w:spacing w:line="22" w:lineRule="atLeast"/>
        <w:ind w:firstLine="567"/>
        <w:jc w:val="both"/>
        <w:rPr>
          <w:rFonts w:ascii="Arial" w:hAnsi="Arial" w:cs="Arial"/>
          <w:bCs/>
          <w:sz w:val="28"/>
          <w:szCs w:val="28"/>
        </w:rPr>
      </w:pPr>
      <w:r w:rsidRPr="003160A9">
        <w:rPr>
          <w:rFonts w:ascii="Arial" w:hAnsi="Arial" w:cs="Arial"/>
          <w:bCs/>
          <w:sz w:val="28"/>
          <w:szCs w:val="28"/>
        </w:rPr>
        <w:t>8. «Северный дублер Р-351»</w:t>
      </w:r>
      <w:r w:rsidR="003160A9">
        <w:rPr>
          <w:rFonts w:ascii="Arial" w:hAnsi="Arial" w:cs="Arial"/>
          <w:bCs/>
          <w:sz w:val="28"/>
          <w:szCs w:val="28"/>
        </w:rPr>
        <w:t>.</w:t>
      </w:r>
    </w:p>
    <w:p w:rsidR="00E73AA2" w:rsidRPr="003160A9" w:rsidRDefault="00E73AA2" w:rsidP="003160A9">
      <w:pPr>
        <w:spacing w:line="22" w:lineRule="atLeast"/>
        <w:ind w:firstLine="567"/>
        <w:jc w:val="both"/>
        <w:rPr>
          <w:rFonts w:ascii="Arial" w:hAnsi="Arial" w:cs="Arial"/>
          <w:bCs/>
          <w:sz w:val="28"/>
          <w:szCs w:val="28"/>
        </w:rPr>
      </w:pPr>
      <w:r w:rsidRPr="003160A9">
        <w:rPr>
          <w:rFonts w:ascii="Arial" w:hAnsi="Arial" w:cs="Arial"/>
          <w:bCs/>
          <w:sz w:val="28"/>
          <w:szCs w:val="28"/>
        </w:rPr>
        <w:t>9. «Малоэтажное жилье агломерации»</w:t>
      </w:r>
      <w:r w:rsidR="003160A9">
        <w:rPr>
          <w:rFonts w:ascii="Arial" w:hAnsi="Arial" w:cs="Arial"/>
          <w:bCs/>
          <w:sz w:val="28"/>
          <w:szCs w:val="28"/>
        </w:rPr>
        <w:t>.</w:t>
      </w:r>
    </w:p>
    <w:p w:rsidR="00E73AA2" w:rsidRPr="003160A9" w:rsidRDefault="00E73AA2" w:rsidP="003160A9">
      <w:pPr>
        <w:spacing w:line="22" w:lineRule="atLeast"/>
        <w:ind w:firstLine="567"/>
        <w:jc w:val="both"/>
        <w:rPr>
          <w:rFonts w:ascii="Arial" w:hAnsi="Arial" w:cs="Arial"/>
          <w:bCs/>
          <w:sz w:val="28"/>
          <w:szCs w:val="28"/>
        </w:rPr>
      </w:pPr>
      <w:r w:rsidRPr="003160A9">
        <w:rPr>
          <w:rFonts w:ascii="Arial" w:hAnsi="Arial" w:cs="Arial"/>
          <w:bCs/>
          <w:sz w:val="28"/>
          <w:szCs w:val="28"/>
        </w:rPr>
        <w:t>10. «Зеленая долина»</w:t>
      </w:r>
      <w:r w:rsidR="003160A9">
        <w:rPr>
          <w:rFonts w:ascii="Arial" w:hAnsi="Arial" w:cs="Arial"/>
          <w:bCs/>
          <w:sz w:val="28"/>
          <w:szCs w:val="28"/>
        </w:rPr>
        <w:t>.</w:t>
      </w:r>
    </w:p>
    <w:p w:rsidR="00E73AA2" w:rsidRPr="003160A9" w:rsidRDefault="00E73AA2" w:rsidP="003160A9">
      <w:pPr>
        <w:spacing w:line="22" w:lineRule="atLeast"/>
        <w:ind w:firstLine="567"/>
        <w:jc w:val="both"/>
        <w:rPr>
          <w:rFonts w:ascii="Arial" w:hAnsi="Arial" w:cs="Arial"/>
          <w:bCs/>
          <w:sz w:val="28"/>
          <w:szCs w:val="28"/>
        </w:rPr>
      </w:pPr>
      <w:r w:rsidRPr="003160A9">
        <w:rPr>
          <w:rFonts w:ascii="Arial" w:hAnsi="Arial" w:cs="Arial"/>
          <w:bCs/>
          <w:sz w:val="28"/>
          <w:szCs w:val="28"/>
        </w:rPr>
        <w:t>11. «Школьный автобус»</w:t>
      </w:r>
      <w:r w:rsidR="003160A9">
        <w:rPr>
          <w:rFonts w:ascii="Arial" w:hAnsi="Arial" w:cs="Arial"/>
          <w:bCs/>
          <w:sz w:val="28"/>
          <w:szCs w:val="28"/>
        </w:rPr>
        <w:t>.</w:t>
      </w:r>
    </w:p>
    <w:p w:rsidR="00E73AA2" w:rsidRPr="003160A9" w:rsidRDefault="00E73AA2" w:rsidP="003160A9">
      <w:pPr>
        <w:spacing w:line="22" w:lineRule="atLeast"/>
        <w:ind w:firstLine="567"/>
        <w:jc w:val="both"/>
        <w:rPr>
          <w:rFonts w:ascii="Arial" w:hAnsi="Arial" w:cs="Arial"/>
          <w:bCs/>
          <w:sz w:val="28"/>
          <w:szCs w:val="28"/>
        </w:rPr>
      </w:pPr>
      <w:r w:rsidRPr="003160A9">
        <w:rPr>
          <w:rFonts w:ascii="Arial" w:hAnsi="Arial" w:cs="Arial"/>
          <w:bCs/>
          <w:sz w:val="28"/>
          <w:szCs w:val="28"/>
        </w:rPr>
        <w:t>12. «Титановая долина 2»</w:t>
      </w:r>
      <w:r w:rsidR="003160A9">
        <w:rPr>
          <w:rFonts w:ascii="Arial" w:hAnsi="Arial" w:cs="Arial"/>
          <w:bCs/>
          <w:sz w:val="28"/>
          <w:szCs w:val="28"/>
        </w:rPr>
        <w:t>.</w:t>
      </w:r>
    </w:p>
    <w:p w:rsidR="00E73AA2" w:rsidRPr="003160A9" w:rsidRDefault="00E73AA2" w:rsidP="003160A9">
      <w:pPr>
        <w:spacing w:line="22" w:lineRule="atLeast"/>
        <w:ind w:firstLine="567"/>
        <w:jc w:val="both"/>
        <w:rPr>
          <w:rFonts w:ascii="Arial" w:hAnsi="Arial" w:cs="Arial"/>
          <w:bCs/>
          <w:sz w:val="28"/>
          <w:szCs w:val="28"/>
        </w:rPr>
      </w:pPr>
      <w:r w:rsidRPr="003160A9">
        <w:rPr>
          <w:rFonts w:ascii="Arial" w:hAnsi="Arial" w:cs="Arial"/>
          <w:bCs/>
          <w:sz w:val="28"/>
          <w:szCs w:val="28"/>
        </w:rPr>
        <w:t>13. «Вторая очередь логопарка «Пышма»</w:t>
      </w:r>
      <w:r w:rsidR="003160A9">
        <w:rPr>
          <w:rFonts w:ascii="Arial" w:hAnsi="Arial" w:cs="Arial"/>
          <w:bCs/>
          <w:sz w:val="28"/>
          <w:szCs w:val="28"/>
        </w:rPr>
        <w:t>.</w:t>
      </w:r>
    </w:p>
    <w:p w:rsidR="00E73AA2" w:rsidRPr="003160A9" w:rsidRDefault="00E73AA2" w:rsidP="003160A9">
      <w:pPr>
        <w:spacing w:line="22" w:lineRule="atLeast"/>
        <w:ind w:firstLine="567"/>
        <w:jc w:val="both"/>
        <w:rPr>
          <w:rFonts w:ascii="Arial" w:hAnsi="Arial" w:cs="Arial"/>
          <w:bCs/>
          <w:sz w:val="28"/>
          <w:szCs w:val="28"/>
        </w:rPr>
      </w:pPr>
      <w:r w:rsidRPr="003160A9">
        <w:rPr>
          <w:rFonts w:ascii="Arial" w:hAnsi="Arial" w:cs="Arial"/>
          <w:bCs/>
          <w:sz w:val="28"/>
          <w:szCs w:val="28"/>
        </w:rPr>
        <w:t>14. «Вторая очередь PNC парка «Кольцовский»</w:t>
      </w:r>
      <w:r w:rsidR="003160A9">
        <w:rPr>
          <w:rFonts w:ascii="Arial" w:hAnsi="Arial" w:cs="Arial"/>
          <w:bCs/>
          <w:sz w:val="28"/>
          <w:szCs w:val="28"/>
        </w:rPr>
        <w:t>.</w:t>
      </w:r>
    </w:p>
    <w:p w:rsidR="00E73AA2" w:rsidRPr="003160A9" w:rsidRDefault="00E73AA2" w:rsidP="003160A9">
      <w:pPr>
        <w:spacing w:line="22" w:lineRule="atLeast"/>
        <w:ind w:firstLine="567"/>
        <w:jc w:val="both"/>
        <w:rPr>
          <w:rFonts w:ascii="Arial" w:hAnsi="Arial" w:cs="Arial"/>
          <w:bCs/>
          <w:sz w:val="28"/>
          <w:szCs w:val="28"/>
        </w:rPr>
      </w:pPr>
      <w:r w:rsidRPr="003160A9">
        <w:rPr>
          <w:rFonts w:ascii="Arial" w:hAnsi="Arial" w:cs="Arial"/>
          <w:bCs/>
          <w:sz w:val="28"/>
          <w:szCs w:val="28"/>
        </w:rPr>
        <w:t>15.«Спорткомплекс «Верхнее Дуброво»</w:t>
      </w:r>
      <w:r w:rsidR="003160A9">
        <w:rPr>
          <w:rFonts w:ascii="Arial" w:hAnsi="Arial" w:cs="Arial"/>
          <w:bCs/>
          <w:sz w:val="28"/>
          <w:szCs w:val="28"/>
        </w:rPr>
        <w:t>.</w:t>
      </w:r>
      <w:r w:rsidRPr="003160A9">
        <w:rPr>
          <w:rFonts w:ascii="Arial" w:hAnsi="Arial" w:cs="Arial"/>
          <w:bCs/>
          <w:sz w:val="28"/>
          <w:szCs w:val="28"/>
        </w:rPr>
        <w:t xml:space="preserve"> </w:t>
      </w:r>
    </w:p>
    <w:p w:rsidR="00E73AA2" w:rsidRPr="003160A9" w:rsidRDefault="00E73AA2" w:rsidP="003160A9">
      <w:pPr>
        <w:spacing w:line="22" w:lineRule="atLeast"/>
        <w:ind w:firstLine="567"/>
        <w:jc w:val="both"/>
        <w:rPr>
          <w:rFonts w:ascii="Arial" w:hAnsi="Arial" w:cs="Arial"/>
          <w:bCs/>
          <w:sz w:val="28"/>
          <w:szCs w:val="28"/>
        </w:rPr>
      </w:pPr>
      <w:r w:rsidRPr="003160A9">
        <w:rPr>
          <w:rFonts w:ascii="Arial" w:hAnsi="Arial" w:cs="Arial"/>
          <w:bCs/>
          <w:sz w:val="28"/>
          <w:szCs w:val="28"/>
        </w:rPr>
        <w:t>16. «Вода для Арамили»</w:t>
      </w:r>
      <w:r w:rsidR="003160A9">
        <w:rPr>
          <w:rFonts w:ascii="Arial" w:hAnsi="Arial" w:cs="Arial"/>
          <w:bCs/>
          <w:sz w:val="28"/>
          <w:szCs w:val="28"/>
        </w:rPr>
        <w:t>.</w:t>
      </w:r>
    </w:p>
    <w:p w:rsidR="00E73AA2" w:rsidRPr="003160A9" w:rsidRDefault="00E73AA2" w:rsidP="003160A9">
      <w:pPr>
        <w:spacing w:line="22" w:lineRule="atLeast"/>
        <w:ind w:firstLine="567"/>
        <w:jc w:val="both"/>
        <w:rPr>
          <w:rFonts w:ascii="Arial" w:hAnsi="Arial" w:cs="Arial"/>
          <w:sz w:val="28"/>
          <w:szCs w:val="28"/>
        </w:rPr>
      </w:pPr>
      <w:r w:rsidRPr="003160A9">
        <w:rPr>
          <w:rFonts w:ascii="Arial" w:hAnsi="Arial" w:cs="Arial"/>
          <w:sz w:val="28"/>
          <w:szCs w:val="28"/>
        </w:rPr>
        <w:t xml:space="preserve">Непосредственное участие городского округа Ревда предусмотрено в проектах «Наземное метро» (транспортный каркас агломерации на базе развития существующей железнодорожной инфраструктуры, единых агломерационных тарифов, модернизации подвижного состава и интеграции с существующими транспортными схемами городов) и «Умная агломерация» (формирование и использование общей цифровой базы для ускорения обмена информацией). </w:t>
      </w:r>
    </w:p>
    <w:p w:rsidR="00E73AA2" w:rsidRPr="000D2550" w:rsidRDefault="00E73AA2" w:rsidP="000D2550">
      <w:pPr>
        <w:spacing w:line="22" w:lineRule="atLeast"/>
        <w:ind w:firstLine="567"/>
        <w:jc w:val="both"/>
        <w:rPr>
          <w:rFonts w:ascii="Arial" w:hAnsi="Arial" w:cs="Arial"/>
          <w:sz w:val="28"/>
          <w:szCs w:val="28"/>
        </w:rPr>
      </w:pPr>
      <w:r w:rsidRPr="003160A9">
        <w:rPr>
          <w:rFonts w:ascii="Arial" w:hAnsi="Arial" w:cs="Arial"/>
          <w:sz w:val="28"/>
          <w:szCs w:val="28"/>
        </w:rPr>
        <w:t>Реализация проектов Перечня ведется по Дорожным картам, которые включают мероприятия регионального и местного уровней, ведомственных документов планирования.</w:t>
      </w:r>
      <w:r w:rsidR="000D2550">
        <w:rPr>
          <w:rFonts w:ascii="Arial" w:hAnsi="Arial" w:cs="Arial"/>
          <w:sz w:val="28"/>
          <w:szCs w:val="28"/>
        </w:rPr>
        <w:t xml:space="preserve"> </w:t>
      </w:r>
      <w:r w:rsidRPr="000D2550">
        <w:rPr>
          <w:rFonts w:ascii="Arial" w:hAnsi="Arial" w:cs="Arial"/>
          <w:sz w:val="28"/>
          <w:szCs w:val="28"/>
        </w:rPr>
        <w:t>Реализация проектов планируется с использованием федеральной поддержки (целевые субсидии, иные формы поддержки -</w:t>
      </w:r>
      <w:r w:rsidR="00F32FB9">
        <w:rPr>
          <w:rFonts w:ascii="Arial" w:hAnsi="Arial" w:cs="Arial"/>
          <w:sz w:val="28"/>
          <w:szCs w:val="28"/>
        </w:rPr>
        <w:t xml:space="preserve"> </w:t>
      </w:r>
      <w:r w:rsidRPr="000D2550">
        <w:rPr>
          <w:rFonts w:ascii="Arial" w:hAnsi="Arial" w:cs="Arial"/>
          <w:sz w:val="28"/>
          <w:szCs w:val="28"/>
        </w:rPr>
        <w:t xml:space="preserve">инфраструктурные кредиты). </w:t>
      </w:r>
    </w:p>
    <w:p w:rsidR="00E73AA2" w:rsidRPr="000D2550" w:rsidRDefault="00E73AA2" w:rsidP="000D2550">
      <w:pPr>
        <w:spacing w:line="22" w:lineRule="atLeast"/>
        <w:ind w:firstLine="567"/>
        <w:jc w:val="both"/>
        <w:rPr>
          <w:rFonts w:ascii="Arial" w:hAnsi="Arial" w:cs="Arial"/>
          <w:sz w:val="28"/>
          <w:szCs w:val="28"/>
        </w:rPr>
      </w:pPr>
      <w:r w:rsidRPr="000D2550">
        <w:rPr>
          <w:rFonts w:ascii="Arial" w:hAnsi="Arial" w:cs="Arial"/>
          <w:sz w:val="28"/>
          <w:szCs w:val="28"/>
        </w:rPr>
        <w:t>Предполагается развитие широкого спектра туристических объектов на берегах Чусовой по территории пяти МО (Первоуральск, Среднеуральск, Ревда, Дегтярск, Полевской) для всех возрастов: маршруты выходного дня; семейный летний отдых на воде; спортивные мероприятия (горный велосипед, скалолазание и т.д.), пешие прогулки с посещением достопримечательностей; тематические фестивали (стрельба из лука, катание на собачьих упряжках и т.д.) могли бы обеспечить до 2030 года рост количества поставщиков услуг в сфере туризма – до 30, создание более 100 новых рабочих мест.</w:t>
      </w:r>
    </w:p>
    <w:p w:rsidR="00E73AA2" w:rsidRDefault="00E73AA2" w:rsidP="007163FA">
      <w:pPr>
        <w:spacing w:line="22" w:lineRule="atLeast"/>
        <w:ind w:firstLine="567"/>
        <w:jc w:val="both"/>
        <w:rPr>
          <w:rFonts w:ascii="Arial" w:hAnsi="Arial" w:cs="Arial"/>
          <w:bCs/>
          <w:sz w:val="28"/>
          <w:szCs w:val="28"/>
        </w:rPr>
      </w:pPr>
    </w:p>
    <w:p w:rsidR="00E35E87" w:rsidRDefault="00E35E87" w:rsidP="007163FA">
      <w:pPr>
        <w:spacing w:line="22" w:lineRule="atLeast"/>
        <w:ind w:firstLine="567"/>
        <w:jc w:val="both"/>
        <w:rPr>
          <w:rFonts w:ascii="Arial" w:hAnsi="Arial" w:cs="Arial"/>
          <w:bCs/>
          <w:sz w:val="28"/>
          <w:szCs w:val="28"/>
        </w:rPr>
      </w:pPr>
    </w:p>
    <w:p w:rsidR="00E35E87" w:rsidRDefault="00E35E87" w:rsidP="007163FA">
      <w:pPr>
        <w:spacing w:line="22" w:lineRule="atLeast"/>
        <w:ind w:firstLine="567"/>
        <w:jc w:val="both"/>
        <w:rPr>
          <w:rFonts w:ascii="Arial" w:hAnsi="Arial" w:cs="Arial"/>
          <w:bCs/>
          <w:sz w:val="28"/>
          <w:szCs w:val="28"/>
        </w:rPr>
      </w:pPr>
    </w:p>
    <w:p w:rsidR="00E35E87" w:rsidRDefault="00E35E87" w:rsidP="007163FA">
      <w:pPr>
        <w:spacing w:line="22" w:lineRule="atLeast"/>
        <w:ind w:firstLine="567"/>
        <w:jc w:val="both"/>
        <w:rPr>
          <w:rFonts w:ascii="Arial" w:hAnsi="Arial" w:cs="Arial"/>
          <w:bCs/>
          <w:sz w:val="28"/>
          <w:szCs w:val="28"/>
        </w:rPr>
      </w:pPr>
    </w:p>
    <w:p w:rsidR="00E35E87" w:rsidRDefault="00E35E87" w:rsidP="007163FA">
      <w:pPr>
        <w:spacing w:line="22" w:lineRule="atLeast"/>
        <w:ind w:firstLine="567"/>
        <w:jc w:val="both"/>
        <w:rPr>
          <w:rFonts w:ascii="Arial" w:hAnsi="Arial" w:cs="Arial"/>
          <w:bCs/>
          <w:sz w:val="28"/>
          <w:szCs w:val="28"/>
        </w:rPr>
      </w:pPr>
    </w:p>
    <w:p w:rsidR="00711908" w:rsidRPr="007A037C" w:rsidRDefault="00A64315" w:rsidP="00711908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8"/>
          <w:szCs w:val="28"/>
        </w:rPr>
      </w:pPr>
      <w:r w:rsidRPr="00B2146F">
        <w:rPr>
          <w:rFonts w:ascii="Arial" w:hAnsi="Arial" w:cs="Arial"/>
          <w:sz w:val="28"/>
          <w:szCs w:val="28"/>
        </w:rPr>
        <w:t xml:space="preserve">В целях полноценного функционирования и исполнения полномочий Думой городского округа Ревда, руководствуясь Федеральным законом от 06.10.2003 </w:t>
      </w:r>
      <w:r w:rsidR="00B2146F" w:rsidRPr="00B2146F">
        <w:rPr>
          <w:rFonts w:ascii="Arial" w:hAnsi="Arial" w:cs="Arial"/>
          <w:sz w:val="28"/>
          <w:szCs w:val="28"/>
        </w:rPr>
        <w:t>№</w:t>
      </w:r>
      <w:r w:rsidRPr="00B2146F">
        <w:rPr>
          <w:rFonts w:ascii="Arial" w:hAnsi="Arial" w:cs="Arial"/>
          <w:sz w:val="28"/>
          <w:szCs w:val="28"/>
        </w:rPr>
        <w:t xml:space="preserve"> 131-ФЗ "Об общих принципах организации местного самоуправления в Российской Федерации", Положением "О постоянных комиссиях Думы городского округа Ревда", утвержденным Решением </w:t>
      </w:r>
      <w:r w:rsidRPr="00B2146F">
        <w:rPr>
          <w:rFonts w:ascii="Arial" w:hAnsi="Arial" w:cs="Arial"/>
          <w:sz w:val="28"/>
          <w:szCs w:val="28"/>
        </w:rPr>
        <w:lastRenderedPageBreak/>
        <w:t>Думы городского округа Ревда от 31.10.2023 N 203</w:t>
      </w:r>
      <w:r w:rsidR="00B2146F" w:rsidRPr="00B2146F">
        <w:rPr>
          <w:rFonts w:ascii="Arial" w:hAnsi="Arial" w:cs="Arial"/>
          <w:sz w:val="28"/>
          <w:szCs w:val="28"/>
        </w:rPr>
        <w:t>,</w:t>
      </w:r>
      <w:r w:rsidR="00B2146F">
        <w:rPr>
          <w:rFonts w:ascii="Arial" w:hAnsi="Arial" w:cs="Arial"/>
          <w:sz w:val="24"/>
          <w:szCs w:val="24"/>
        </w:rPr>
        <w:t xml:space="preserve"> </w:t>
      </w:r>
      <w:r w:rsidR="00B2146F">
        <w:rPr>
          <w:rFonts w:ascii="Arial" w:hAnsi="Arial" w:cs="Arial"/>
          <w:sz w:val="28"/>
          <w:szCs w:val="28"/>
        </w:rPr>
        <w:t xml:space="preserve">на заседании Думы городского округа Ревда 29.11.2023 принято решение № 204 </w:t>
      </w:r>
      <w:r w:rsidR="00F05E30">
        <w:rPr>
          <w:rFonts w:ascii="Arial" w:hAnsi="Arial" w:cs="Arial"/>
          <w:sz w:val="28"/>
          <w:szCs w:val="28"/>
        </w:rPr>
        <w:t>«</w:t>
      </w:r>
      <w:r w:rsidR="00F05E30" w:rsidRPr="00F05E30">
        <w:rPr>
          <w:rFonts w:ascii="Arial" w:hAnsi="Arial" w:cs="Arial"/>
          <w:bCs/>
          <w:sz w:val="28"/>
          <w:szCs w:val="28"/>
        </w:rPr>
        <w:t>О временном возложении полномочий на постоянную депутатскую комиссию по местному самоуправлению, информационной политике и связям с общественностью</w:t>
      </w:r>
      <w:r w:rsidR="00F05E30">
        <w:rPr>
          <w:rFonts w:ascii="Arial" w:hAnsi="Arial" w:cs="Arial"/>
          <w:bCs/>
          <w:sz w:val="28"/>
          <w:szCs w:val="28"/>
        </w:rPr>
        <w:t>».</w:t>
      </w:r>
      <w:r w:rsidR="00711908">
        <w:rPr>
          <w:rFonts w:ascii="Arial" w:hAnsi="Arial" w:cs="Arial"/>
          <w:bCs/>
          <w:sz w:val="28"/>
          <w:szCs w:val="28"/>
        </w:rPr>
        <w:t xml:space="preserve"> В соответствии с данным решением </w:t>
      </w:r>
      <w:r w:rsidR="00711908" w:rsidRPr="00711908">
        <w:rPr>
          <w:rFonts w:ascii="Arial" w:hAnsi="Arial" w:cs="Arial"/>
          <w:sz w:val="28"/>
          <w:szCs w:val="28"/>
        </w:rPr>
        <w:t>на постоянную депутатскую комиссию по местному самоуправлению, информационной политике и связям с общественностью возложены полномочия постоянных депутатских комиссий по развитию культуры, образования, здравоохранения, физической культуры, спорта и молодежной политике и по социальной политике,</w:t>
      </w:r>
      <w:r w:rsidR="00BE0D52">
        <w:rPr>
          <w:rFonts w:ascii="Arial" w:hAnsi="Arial" w:cs="Arial"/>
          <w:sz w:val="28"/>
          <w:szCs w:val="28"/>
        </w:rPr>
        <w:t xml:space="preserve"> </w:t>
      </w:r>
      <w:r w:rsidR="00BE0D52" w:rsidRPr="00B779C4">
        <w:rPr>
          <w:rFonts w:ascii="Arial" w:hAnsi="Arial" w:cs="Arial"/>
          <w:sz w:val="28"/>
          <w:szCs w:val="28"/>
        </w:rPr>
        <w:t>по решению вопросов, установленных Положением "О постоянных комиссиях Думы городского округа Ревда", утвержденн</w:t>
      </w:r>
      <w:r w:rsidR="00C25E5A">
        <w:rPr>
          <w:rFonts w:ascii="Arial" w:hAnsi="Arial" w:cs="Arial"/>
          <w:sz w:val="28"/>
          <w:szCs w:val="28"/>
        </w:rPr>
        <w:t>ым</w:t>
      </w:r>
      <w:r w:rsidR="00BE0D52" w:rsidRPr="00B779C4">
        <w:rPr>
          <w:rFonts w:ascii="Arial" w:hAnsi="Arial" w:cs="Arial"/>
          <w:sz w:val="28"/>
          <w:szCs w:val="28"/>
        </w:rPr>
        <w:t xml:space="preserve"> Решением Думы городского округа Ревда от 31.10.2023 N 203,</w:t>
      </w:r>
      <w:r w:rsidR="00B779C4">
        <w:rPr>
          <w:rFonts w:ascii="Arial" w:hAnsi="Arial" w:cs="Arial"/>
          <w:sz w:val="28"/>
          <w:szCs w:val="28"/>
        </w:rPr>
        <w:t xml:space="preserve"> а также </w:t>
      </w:r>
      <w:r w:rsidR="007A037C" w:rsidRPr="007A037C">
        <w:rPr>
          <w:rFonts w:ascii="Arial" w:hAnsi="Arial" w:cs="Arial"/>
          <w:sz w:val="28"/>
          <w:szCs w:val="28"/>
        </w:rPr>
        <w:t xml:space="preserve">приостановлены полномочия председателей постоянных депутатских комиссий по социальной политике и по развитию культуры, образования, здравоохранения, физической культуры, спорта и молодежной политике до формирования правомочного состава соответствующих постоянных депутатских комиссий. </w:t>
      </w:r>
      <w:r w:rsidR="00711908" w:rsidRPr="007A037C">
        <w:rPr>
          <w:rFonts w:ascii="Arial" w:hAnsi="Arial" w:cs="Arial"/>
          <w:sz w:val="28"/>
          <w:szCs w:val="28"/>
        </w:rPr>
        <w:t xml:space="preserve"> </w:t>
      </w:r>
    </w:p>
    <w:p w:rsidR="00F05E30" w:rsidRPr="00F05E30" w:rsidRDefault="00F05E30" w:rsidP="00F05E30">
      <w:pPr>
        <w:spacing w:line="22" w:lineRule="atLeast"/>
        <w:ind w:firstLine="567"/>
        <w:jc w:val="both"/>
        <w:rPr>
          <w:rFonts w:ascii="Arial" w:hAnsi="Arial" w:cs="Arial"/>
          <w:sz w:val="28"/>
          <w:szCs w:val="28"/>
        </w:rPr>
      </w:pPr>
    </w:p>
    <w:p w:rsidR="00A64315" w:rsidRDefault="00A64315" w:rsidP="00371DB7">
      <w:pPr>
        <w:spacing w:line="22" w:lineRule="atLeast"/>
        <w:ind w:firstLine="567"/>
        <w:jc w:val="both"/>
        <w:rPr>
          <w:rFonts w:ascii="Arial" w:hAnsi="Arial" w:cs="Arial"/>
          <w:sz w:val="28"/>
          <w:szCs w:val="28"/>
        </w:rPr>
      </w:pPr>
    </w:p>
    <w:p w:rsidR="00A64315" w:rsidRDefault="00A64315" w:rsidP="00371DB7">
      <w:pPr>
        <w:spacing w:line="22" w:lineRule="atLeast"/>
        <w:ind w:firstLine="567"/>
        <w:jc w:val="both"/>
        <w:rPr>
          <w:rFonts w:ascii="Arial" w:hAnsi="Arial" w:cs="Arial"/>
          <w:sz w:val="28"/>
          <w:szCs w:val="28"/>
        </w:rPr>
      </w:pPr>
    </w:p>
    <w:p w:rsidR="00A64315" w:rsidRDefault="00A64315" w:rsidP="00371DB7">
      <w:pPr>
        <w:spacing w:line="22" w:lineRule="atLeast"/>
        <w:ind w:firstLine="567"/>
        <w:jc w:val="both"/>
        <w:rPr>
          <w:rFonts w:ascii="Arial" w:hAnsi="Arial" w:cs="Arial"/>
          <w:sz w:val="28"/>
          <w:szCs w:val="28"/>
        </w:rPr>
      </w:pPr>
    </w:p>
    <w:p w:rsidR="00A64315" w:rsidRDefault="00A64315" w:rsidP="00A44B8D">
      <w:pPr>
        <w:spacing w:line="22" w:lineRule="atLeast"/>
        <w:jc w:val="both"/>
        <w:rPr>
          <w:rFonts w:ascii="Arial" w:hAnsi="Arial" w:cs="Arial"/>
          <w:sz w:val="28"/>
          <w:szCs w:val="28"/>
        </w:rPr>
      </w:pPr>
    </w:p>
    <w:p w:rsidR="00371DB7" w:rsidRPr="00371DB7" w:rsidRDefault="00E35E87" w:rsidP="00371DB7">
      <w:pPr>
        <w:spacing w:line="22" w:lineRule="atLeast"/>
        <w:ind w:firstLine="567"/>
        <w:jc w:val="both"/>
        <w:rPr>
          <w:rFonts w:ascii="Arial" w:hAnsi="Arial" w:cs="Arial"/>
          <w:bCs/>
          <w:sz w:val="28"/>
          <w:szCs w:val="28"/>
        </w:rPr>
      </w:pPr>
      <w:r w:rsidRPr="0011132B">
        <w:rPr>
          <w:rFonts w:ascii="Arial" w:hAnsi="Arial" w:cs="Arial"/>
          <w:sz w:val="28"/>
          <w:szCs w:val="28"/>
        </w:rPr>
        <w:t>На основании Федерального закона от 06.10.2003 № 131-ФЗ «Об общих принципах организации местного самоуправления в Российской Федерации»,</w:t>
      </w:r>
      <w:r w:rsidR="0011132B">
        <w:rPr>
          <w:rFonts w:ascii="Arial" w:hAnsi="Arial" w:cs="Arial"/>
          <w:sz w:val="28"/>
          <w:szCs w:val="28"/>
        </w:rPr>
        <w:t xml:space="preserve"> на заседании Думы городского округа Ревда 29.11.2023 принято решение № 205</w:t>
      </w:r>
      <w:r w:rsidR="008D393E">
        <w:rPr>
          <w:rFonts w:ascii="Arial" w:hAnsi="Arial" w:cs="Arial"/>
          <w:bCs/>
          <w:sz w:val="28"/>
          <w:szCs w:val="28"/>
        </w:rPr>
        <w:t xml:space="preserve"> «</w:t>
      </w:r>
      <w:r w:rsidR="008D393E" w:rsidRPr="008D393E">
        <w:rPr>
          <w:rFonts w:ascii="Arial" w:hAnsi="Arial" w:cs="Arial"/>
          <w:bCs/>
          <w:iCs/>
          <w:sz w:val="28"/>
          <w:szCs w:val="28"/>
        </w:rPr>
        <w:t>О внесении изменений в решение Думы городского округа Ревда от 28.07.2021 № 492 «О реализации права администрацией городского округа Ревда на участие в осуществлении государственных полномочий, не переданных городскому округу Ревда»</w:t>
      </w:r>
      <w:r w:rsidR="008D393E">
        <w:rPr>
          <w:rFonts w:ascii="Arial" w:hAnsi="Arial" w:cs="Arial"/>
          <w:bCs/>
          <w:iCs/>
          <w:sz w:val="28"/>
          <w:szCs w:val="28"/>
        </w:rPr>
        <w:t>.</w:t>
      </w:r>
      <w:r w:rsidR="00371DB7">
        <w:rPr>
          <w:rFonts w:ascii="Arial" w:hAnsi="Arial" w:cs="Arial"/>
          <w:bCs/>
          <w:iCs/>
          <w:sz w:val="28"/>
          <w:szCs w:val="28"/>
        </w:rPr>
        <w:t xml:space="preserve"> В соответствии с данным решением </w:t>
      </w:r>
      <w:r w:rsidR="00371DB7" w:rsidRPr="00371DB7">
        <w:rPr>
          <w:rFonts w:ascii="Arial" w:hAnsi="Arial" w:cs="Arial"/>
          <w:sz w:val="28"/>
          <w:szCs w:val="28"/>
        </w:rPr>
        <w:t>администрация городского округа Ревда в период действия муниципальной программы «О мерах по привлечению и закреплению медицинских кадров в государственных учреждениях здравоохранения Свердловской области, расположенных на территории городского округа Ревда до 2028 года», участвует в осуществлении следующего государственного полномочия, не переданного городскому округу Ревда в соответствии со ст.19 Федерального закона от 6 октября 2003 года № 131-ФЗ «Об общих принципах организации местного самоуправления в Российской Федерации»:</w:t>
      </w:r>
    </w:p>
    <w:p w:rsidR="00371DB7" w:rsidRDefault="00371DB7" w:rsidP="00371DB7">
      <w:pPr>
        <w:ind w:firstLine="540"/>
        <w:jc w:val="both"/>
        <w:rPr>
          <w:rFonts w:ascii="Arial" w:hAnsi="Arial" w:cs="Arial"/>
          <w:sz w:val="28"/>
          <w:szCs w:val="28"/>
        </w:rPr>
      </w:pPr>
      <w:r w:rsidRPr="00371DB7">
        <w:rPr>
          <w:rFonts w:ascii="Arial" w:hAnsi="Arial" w:cs="Arial"/>
          <w:sz w:val="28"/>
          <w:szCs w:val="28"/>
        </w:rPr>
        <w:t>- целевое обучение граждан в Государственных профессиональных образовательных учреждениях Свердловской области в сфере здравоохранения для муниципальных учреждений городского округа Ревда.</w:t>
      </w:r>
    </w:p>
    <w:p w:rsidR="00F933DC" w:rsidRDefault="00F933DC" w:rsidP="00371DB7">
      <w:pPr>
        <w:ind w:firstLine="540"/>
        <w:jc w:val="both"/>
        <w:rPr>
          <w:rFonts w:ascii="Arial" w:hAnsi="Arial" w:cs="Arial"/>
          <w:sz w:val="28"/>
          <w:szCs w:val="28"/>
        </w:rPr>
      </w:pPr>
    </w:p>
    <w:p w:rsidR="00F933DC" w:rsidRDefault="00F933DC" w:rsidP="00371DB7">
      <w:pPr>
        <w:ind w:firstLine="540"/>
        <w:jc w:val="both"/>
        <w:rPr>
          <w:rFonts w:ascii="Arial" w:hAnsi="Arial" w:cs="Arial"/>
          <w:sz w:val="28"/>
          <w:szCs w:val="28"/>
        </w:rPr>
      </w:pPr>
    </w:p>
    <w:p w:rsidR="00F933DC" w:rsidRDefault="00F933DC" w:rsidP="00371DB7">
      <w:pPr>
        <w:ind w:firstLine="540"/>
        <w:jc w:val="both"/>
        <w:rPr>
          <w:rFonts w:ascii="Arial" w:hAnsi="Arial" w:cs="Arial"/>
          <w:sz w:val="28"/>
          <w:szCs w:val="28"/>
        </w:rPr>
      </w:pPr>
    </w:p>
    <w:p w:rsidR="00F933DC" w:rsidRDefault="00F933DC" w:rsidP="00371DB7">
      <w:pPr>
        <w:ind w:firstLine="540"/>
        <w:jc w:val="both"/>
        <w:rPr>
          <w:rFonts w:ascii="Arial" w:hAnsi="Arial" w:cs="Arial"/>
          <w:sz w:val="28"/>
          <w:szCs w:val="28"/>
        </w:rPr>
      </w:pPr>
    </w:p>
    <w:p w:rsidR="00F933DC" w:rsidRDefault="00F933DC" w:rsidP="00371DB7">
      <w:pPr>
        <w:ind w:firstLine="540"/>
        <w:jc w:val="both"/>
        <w:rPr>
          <w:rFonts w:ascii="Arial" w:hAnsi="Arial" w:cs="Arial"/>
          <w:sz w:val="28"/>
          <w:szCs w:val="28"/>
        </w:rPr>
      </w:pPr>
    </w:p>
    <w:p w:rsidR="00F933DC" w:rsidRDefault="00F933DC" w:rsidP="00F933DC">
      <w:pPr>
        <w:ind w:firstLine="540"/>
        <w:jc w:val="both"/>
        <w:rPr>
          <w:rFonts w:ascii="Arial" w:hAnsi="Arial" w:cs="Arial"/>
          <w:sz w:val="28"/>
          <w:szCs w:val="28"/>
        </w:rPr>
      </w:pPr>
      <w:r w:rsidRPr="00873D28">
        <w:rPr>
          <w:rFonts w:ascii="Arial" w:hAnsi="Arial" w:cs="Arial"/>
          <w:sz w:val="28"/>
          <w:szCs w:val="28"/>
        </w:rPr>
        <w:t>Совместными усилиями администрации городского округа, постоянных депутатских комиссий Думы городского округа, С</w:t>
      </w:r>
      <w:r>
        <w:rPr>
          <w:rFonts w:ascii="Arial" w:hAnsi="Arial" w:cs="Arial"/>
          <w:sz w:val="28"/>
          <w:szCs w:val="28"/>
        </w:rPr>
        <w:t>четной палаты городского округа</w:t>
      </w:r>
      <w:r w:rsidRPr="00873D28">
        <w:rPr>
          <w:rFonts w:ascii="Arial" w:hAnsi="Arial" w:cs="Arial"/>
          <w:sz w:val="28"/>
          <w:szCs w:val="28"/>
        </w:rPr>
        <w:t xml:space="preserve">, своевременно, на заседании Думы городского округа </w:t>
      </w:r>
      <w:r>
        <w:rPr>
          <w:rFonts w:ascii="Arial" w:hAnsi="Arial" w:cs="Arial"/>
          <w:sz w:val="28"/>
          <w:szCs w:val="28"/>
        </w:rPr>
        <w:t>20</w:t>
      </w:r>
      <w:r w:rsidRPr="00873D28">
        <w:rPr>
          <w:rFonts w:ascii="Arial" w:hAnsi="Arial" w:cs="Arial"/>
          <w:sz w:val="28"/>
          <w:szCs w:val="28"/>
        </w:rPr>
        <w:t>.12.20</w:t>
      </w:r>
      <w:r>
        <w:rPr>
          <w:rFonts w:ascii="Arial" w:hAnsi="Arial" w:cs="Arial"/>
          <w:sz w:val="28"/>
          <w:szCs w:val="28"/>
        </w:rPr>
        <w:t>23</w:t>
      </w:r>
      <w:r w:rsidRPr="00873D28">
        <w:rPr>
          <w:rFonts w:ascii="Arial" w:hAnsi="Arial" w:cs="Arial"/>
          <w:sz w:val="28"/>
          <w:szCs w:val="28"/>
        </w:rPr>
        <w:t xml:space="preserve"> утвержден бюджет городского округа Ревда на 20</w:t>
      </w:r>
      <w:r>
        <w:rPr>
          <w:rFonts w:ascii="Arial" w:hAnsi="Arial" w:cs="Arial"/>
          <w:sz w:val="28"/>
          <w:szCs w:val="28"/>
        </w:rPr>
        <w:t>24</w:t>
      </w:r>
      <w:r w:rsidRPr="00873D28">
        <w:rPr>
          <w:rFonts w:ascii="Arial" w:hAnsi="Arial" w:cs="Arial"/>
          <w:sz w:val="28"/>
          <w:szCs w:val="28"/>
        </w:rPr>
        <w:t xml:space="preserve"> год и плановый период 20</w:t>
      </w:r>
      <w:r>
        <w:rPr>
          <w:rFonts w:ascii="Arial" w:hAnsi="Arial" w:cs="Arial"/>
          <w:sz w:val="28"/>
          <w:szCs w:val="28"/>
        </w:rPr>
        <w:t>25</w:t>
      </w:r>
      <w:r w:rsidRPr="00873D28">
        <w:rPr>
          <w:rFonts w:ascii="Arial" w:hAnsi="Arial" w:cs="Arial"/>
          <w:sz w:val="28"/>
          <w:szCs w:val="28"/>
        </w:rPr>
        <w:t xml:space="preserve"> и 20</w:t>
      </w:r>
      <w:r>
        <w:rPr>
          <w:rFonts w:ascii="Arial" w:hAnsi="Arial" w:cs="Arial"/>
          <w:sz w:val="28"/>
          <w:szCs w:val="28"/>
        </w:rPr>
        <w:t>26</w:t>
      </w:r>
      <w:r w:rsidRPr="00873D28">
        <w:rPr>
          <w:rFonts w:ascii="Arial" w:hAnsi="Arial" w:cs="Arial"/>
          <w:sz w:val="28"/>
          <w:szCs w:val="28"/>
        </w:rPr>
        <w:t xml:space="preserve"> годов. </w:t>
      </w:r>
    </w:p>
    <w:p w:rsidR="00F933DC" w:rsidRDefault="00F933DC" w:rsidP="00EC2EA1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450F6A">
        <w:rPr>
          <w:rFonts w:ascii="Arial" w:hAnsi="Arial" w:cs="Arial"/>
          <w:sz w:val="28"/>
          <w:szCs w:val="28"/>
        </w:rPr>
        <w:t>Напомню, что утвержден объем доходов бюджета городского округа Ревда:</w:t>
      </w:r>
    </w:p>
    <w:p w:rsidR="00EC2EA1" w:rsidRDefault="00EC2EA1" w:rsidP="00EC2EA1">
      <w:pPr>
        <w:pStyle w:val="af"/>
        <w:spacing w:after="0"/>
        <w:ind w:left="0"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- </w:t>
      </w:r>
      <w:r w:rsidRPr="00EC2EA1">
        <w:rPr>
          <w:rFonts w:ascii="Arial" w:hAnsi="Arial" w:cs="Arial"/>
          <w:sz w:val="28"/>
          <w:szCs w:val="28"/>
        </w:rPr>
        <w:t>4 232 061,7 тысяч рублей, в том числе объем межбюджетных трансфертов из областного бюджета – 2 823 545,7 тысяч рублей на 2024 год;</w:t>
      </w:r>
    </w:p>
    <w:p w:rsidR="00EC2EA1" w:rsidRDefault="00EC2EA1" w:rsidP="00EC2EA1">
      <w:pPr>
        <w:pStyle w:val="af"/>
        <w:spacing w:after="0"/>
        <w:ind w:left="0"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- </w:t>
      </w:r>
      <w:r w:rsidRPr="00EC2EA1">
        <w:rPr>
          <w:rFonts w:ascii="Arial" w:hAnsi="Arial" w:cs="Arial"/>
          <w:sz w:val="28"/>
          <w:szCs w:val="28"/>
        </w:rPr>
        <w:t>3 506 155,4 тысяч</w:t>
      </w:r>
      <w:r w:rsidRPr="00EC2EA1">
        <w:rPr>
          <w:rFonts w:ascii="Arial" w:hAnsi="Arial" w:cs="Arial"/>
          <w:color w:val="FF0000"/>
          <w:sz w:val="28"/>
          <w:szCs w:val="28"/>
        </w:rPr>
        <w:t xml:space="preserve"> </w:t>
      </w:r>
      <w:r w:rsidRPr="00EC2EA1">
        <w:rPr>
          <w:rFonts w:ascii="Arial" w:hAnsi="Arial" w:cs="Arial"/>
          <w:sz w:val="28"/>
          <w:szCs w:val="28"/>
        </w:rPr>
        <w:t xml:space="preserve">рублей, в том числе объем межбюджетных трансфертов из областного бюджета – 1 994 196,4 тысяч рублей на 2025 год; </w:t>
      </w:r>
    </w:p>
    <w:p w:rsidR="00D9370C" w:rsidRDefault="00EC2EA1" w:rsidP="00D9370C">
      <w:pPr>
        <w:pStyle w:val="af"/>
        <w:spacing w:after="0"/>
        <w:ind w:left="0"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- </w:t>
      </w:r>
      <w:r w:rsidRPr="00EC2EA1">
        <w:rPr>
          <w:rFonts w:ascii="Arial" w:hAnsi="Arial" w:cs="Arial"/>
          <w:sz w:val="28"/>
          <w:szCs w:val="28"/>
        </w:rPr>
        <w:t>3 432 757,2 тысяч рублей, в том числе объем межбюджетных трансфертов из областного бюджета – 1 807 215,2 тысяч рублей на 2026 год.</w:t>
      </w:r>
    </w:p>
    <w:p w:rsidR="00D9370C" w:rsidRDefault="00D9370C" w:rsidP="00D9370C">
      <w:pPr>
        <w:pStyle w:val="af"/>
        <w:spacing w:after="0"/>
        <w:ind w:left="0" w:firstLine="567"/>
        <w:jc w:val="both"/>
        <w:rPr>
          <w:rFonts w:ascii="Arial" w:hAnsi="Arial" w:cs="Arial"/>
          <w:sz w:val="28"/>
          <w:szCs w:val="28"/>
        </w:rPr>
      </w:pPr>
      <w:r w:rsidRPr="00D9370C">
        <w:rPr>
          <w:rFonts w:ascii="Arial" w:hAnsi="Arial" w:cs="Arial"/>
          <w:sz w:val="28"/>
          <w:szCs w:val="28"/>
        </w:rPr>
        <w:t xml:space="preserve">Утвержден объем расходов бюджета городского округа: </w:t>
      </w:r>
    </w:p>
    <w:p w:rsidR="00D9370C" w:rsidRDefault="00D9370C" w:rsidP="00D9370C">
      <w:pPr>
        <w:pStyle w:val="af"/>
        <w:spacing w:after="0"/>
        <w:ind w:left="0" w:firstLine="567"/>
        <w:jc w:val="both"/>
        <w:rPr>
          <w:rFonts w:ascii="Arial" w:hAnsi="Arial" w:cs="Arial"/>
          <w:sz w:val="28"/>
          <w:szCs w:val="28"/>
        </w:rPr>
      </w:pPr>
      <w:r w:rsidRPr="00D9370C">
        <w:rPr>
          <w:rFonts w:ascii="Arial" w:hAnsi="Arial" w:cs="Arial"/>
          <w:sz w:val="28"/>
          <w:szCs w:val="28"/>
        </w:rPr>
        <w:t>- 4 311 815,6 тысяч рублей на 2024 год;</w:t>
      </w:r>
    </w:p>
    <w:p w:rsidR="00D9370C" w:rsidRDefault="00D9370C" w:rsidP="00D9370C">
      <w:pPr>
        <w:pStyle w:val="af"/>
        <w:spacing w:after="0"/>
        <w:ind w:left="0" w:firstLine="567"/>
        <w:jc w:val="both"/>
        <w:rPr>
          <w:rFonts w:ascii="Arial" w:hAnsi="Arial" w:cs="Arial"/>
          <w:sz w:val="28"/>
          <w:szCs w:val="28"/>
        </w:rPr>
      </w:pPr>
      <w:r w:rsidRPr="00D9370C">
        <w:rPr>
          <w:rFonts w:ascii="Arial" w:hAnsi="Arial" w:cs="Arial"/>
          <w:sz w:val="28"/>
          <w:szCs w:val="28"/>
        </w:rPr>
        <w:t>- 3 506 155,4 тысяч рублей, в том числе общий объем условно утвержденных расходов – 669 720,5 тысяч рублей, на 2025 год;</w:t>
      </w:r>
    </w:p>
    <w:p w:rsidR="00D9370C" w:rsidRPr="00D9370C" w:rsidRDefault="00D9370C" w:rsidP="00D9370C">
      <w:pPr>
        <w:pStyle w:val="af"/>
        <w:spacing w:after="0"/>
        <w:ind w:left="0" w:firstLine="567"/>
        <w:jc w:val="both"/>
        <w:rPr>
          <w:rFonts w:ascii="Arial" w:hAnsi="Arial" w:cs="Arial"/>
          <w:sz w:val="28"/>
          <w:szCs w:val="28"/>
        </w:rPr>
      </w:pPr>
      <w:r w:rsidRPr="00D9370C">
        <w:rPr>
          <w:rFonts w:ascii="Arial" w:hAnsi="Arial" w:cs="Arial"/>
          <w:sz w:val="28"/>
          <w:szCs w:val="28"/>
        </w:rPr>
        <w:t xml:space="preserve">- 3 432 757,2 тысяч рублей, в том числе общий объем условно утвержденных расходов – 637 322,2 тысяч рублей, на 2026 год. </w:t>
      </w:r>
    </w:p>
    <w:p w:rsidR="00D9370C" w:rsidRDefault="00D9370C" w:rsidP="00EC2EA1">
      <w:pPr>
        <w:pStyle w:val="af"/>
        <w:spacing w:after="0"/>
        <w:ind w:left="0" w:firstLine="567"/>
        <w:jc w:val="both"/>
        <w:rPr>
          <w:rFonts w:ascii="Arial" w:hAnsi="Arial" w:cs="Arial"/>
          <w:sz w:val="28"/>
          <w:szCs w:val="28"/>
        </w:rPr>
      </w:pPr>
    </w:p>
    <w:p w:rsidR="00934EC7" w:rsidRDefault="00934EC7" w:rsidP="00EC2EA1">
      <w:pPr>
        <w:pStyle w:val="af"/>
        <w:spacing w:after="0"/>
        <w:ind w:left="0" w:firstLine="567"/>
        <w:jc w:val="both"/>
        <w:rPr>
          <w:rFonts w:ascii="Arial" w:hAnsi="Arial" w:cs="Arial"/>
          <w:sz w:val="28"/>
          <w:szCs w:val="28"/>
        </w:rPr>
      </w:pPr>
    </w:p>
    <w:p w:rsidR="00934EC7" w:rsidRDefault="00934EC7" w:rsidP="00EC2EA1">
      <w:pPr>
        <w:pStyle w:val="af"/>
        <w:spacing w:after="0"/>
        <w:ind w:left="0" w:firstLine="567"/>
        <w:jc w:val="both"/>
        <w:rPr>
          <w:rFonts w:ascii="Arial" w:hAnsi="Arial" w:cs="Arial"/>
          <w:sz w:val="28"/>
          <w:szCs w:val="28"/>
        </w:rPr>
      </w:pPr>
    </w:p>
    <w:p w:rsidR="00934EC7" w:rsidRDefault="00934EC7" w:rsidP="00EC2EA1">
      <w:pPr>
        <w:pStyle w:val="af"/>
        <w:spacing w:after="0"/>
        <w:ind w:left="0" w:firstLine="567"/>
        <w:jc w:val="both"/>
        <w:rPr>
          <w:rFonts w:ascii="Arial" w:hAnsi="Arial" w:cs="Arial"/>
          <w:sz w:val="28"/>
          <w:szCs w:val="28"/>
        </w:rPr>
      </w:pPr>
    </w:p>
    <w:p w:rsidR="00934EC7" w:rsidRDefault="00934EC7" w:rsidP="00EC2EA1">
      <w:pPr>
        <w:pStyle w:val="af"/>
        <w:spacing w:after="0"/>
        <w:ind w:left="0" w:firstLine="567"/>
        <w:jc w:val="both"/>
        <w:rPr>
          <w:rFonts w:ascii="Arial" w:hAnsi="Arial" w:cs="Arial"/>
          <w:sz w:val="28"/>
          <w:szCs w:val="28"/>
        </w:rPr>
      </w:pPr>
    </w:p>
    <w:p w:rsidR="00934EC7" w:rsidRDefault="00934EC7" w:rsidP="00934EC7">
      <w:pPr>
        <w:ind w:firstLine="539"/>
        <w:jc w:val="both"/>
        <w:rPr>
          <w:rFonts w:ascii="Arial" w:hAnsi="Arial" w:cs="Arial"/>
          <w:bCs/>
          <w:iCs/>
          <w:sz w:val="28"/>
          <w:szCs w:val="28"/>
        </w:rPr>
      </w:pPr>
      <w:r w:rsidRPr="00146F35">
        <w:rPr>
          <w:rFonts w:ascii="Arial" w:hAnsi="Arial" w:cs="Arial"/>
          <w:bCs/>
          <w:iCs/>
          <w:sz w:val="28"/>
          <w:szCs w:val="28"/>
        </w:rPr>
        <w:t xml:space="preserve">В течение </w:t>
      </w:r>
      <w:r>
        <w:rPr>
          <w:rFonts w:ascii="Arial" w:hAnsi="Arial" w:cs="Arial"/>
          <w:bCs/>
          <w:iCs/>
          <w:sz w:val="28"/>
          <w:szCs w:val="28"/>
        </w:rPr>
        <w:t>отчетного периода</w:t>
      </w:r>
      <w:r w:rsidRPr="00146F35">
        <w:rPr>
          <w:rFonts w:ascii="Arial" w:hAnsi="Arial" w:cs="Arial"/>
          <w:bCs/>
          <w:iCs/>
          <w:sz w:val="28"/>
          <w:szCs w:val="28"/>
        </w:rPr>
        <w:t xml:space="preserve"> администрация городского округа Ревда заслушивалась на заседаниях Думы городского округа Ревда по следующим вопросам:</w:t>
      </w:r>
    </w:p>
    <w:p w:rsidR="00934EC7" w:rsidRDefault="00934EC7" w:rsidP="00934EC7">
      <w:pPr>
        <w:ind w:firstLine="539"/>
        <w:jc w:val="both"/>
        <w:rPr>
          <w:rFonts w:ascii="Arial" w:hAnsi="Arial" w:cs="Arial"/>
          <w:bCs/>
          <w:iCs/>
          <w:sz w:val="28"/>
          <w:szCs w:val="28"/>
        </w:rPr>
      </w:pPr>
    </w:p>
    <w:p w:rsidR="00934EC7" w:rsidRPr="00103CDD" w:rsidRDefault="00934EC7" w:rsidP="00934EC7">
      <w:pPr>
        <w:numPr>
          <w:ilvl w:val="0"/>
          <w:numId w:val="8"/>
        </w:numPr>
        <w:jc w:val="both"/>
        <w:rPr>
          <w:rFonts w:ascii="Arial" w:hAnsi="Arial" w:cs="Arial"/>
          <w:bCs/>
          <w:iCs/>
          <w:sz w:val="28"/>
          <w:szCs w:val="28"/>
        </w:rPr>
      </w:pPr>
      <w:r w:rsidRPr="00B22421">
        <w:rPr>
          <w:rFonts w:ascii="Arial" w:hAnsi="Arial" w:cs="Arial"/>
          <w:sz w:val="28"/>
          <w:szCs w:val="28"/>
        </w:rPr>
        <w:t>Об исполнении бюджета городского округа Ревда за 1 квартал 20</w:t>
      </w:r>
      <w:r>
        <w:rPr>
          <w:rFonts w:ascii="Arial" w:hAnsi="Arial" w:cs="Arial"/>
          <w:sz w:val="28"/>
          <w:szCs w:val="28"/>
        </w:rPr>
        <w:t>2</w:t>
      </w:r>
      <w:r w:rsidR="00D93338">
        <w:rPr>
          <w:rFonts w:ascii="Arial" w:hAnsi="Arial" w:cs="Arial"/>
          <w:sz w:val="28"/>
          <w:szCs w:val="28"/>
        </w:rPr>
        <w:t>3</w:t>
      </w:r>
      <w:r w:rsidRPr="00B22421">
        <w:rPr>
          <w:rFonts w:ascii="Arial" w:hAnsi="Arial" w:cs="Arial"/>
          <w:sz w:val="28"/>
          <w:szCs w:val="28"/>
        </w:rPr>
        <w:t xml:space="preserve"> года.</w:t>
      </w:r>
    </w:p>
    <w:p w:rsidR="00934EC7" w:rsidRDefault="00934EC7" w:rsidP="00934EC7">
      <w:pPr>
        <w:numPr>
          <w:ilvl w:val="0"/>
          <w:numId w:val="8"/>
        </w:numPr>
        <w:jc w:val="both"/>
        <w:rPr>
          <w:rFonts w:ascii="Arial" w:hAnsi="Arial" w:cs="Arial"/>
          <w:sz w:val="28"/>
          <w:szCs w:val="28"/>
        </w:rPr>
      </w:pPr>
      <w:r w:rsidRPr="00630328">
        <w:rPr>
          <w:rFonts w:ascii="Arial" w:hAnsi="Arial" w:cs="Arial"/>
          <w:sz w:val="28"/>
          <w:szCs w:val="28"/>
        </w:rPr>
        <w:t>Об исполнении бюджета городского округа Ревда за 1 полугодие 20</w:t>
      </w:r>
      <w:r>
        <w:rPr>
          <w:rFonts w:ascii="Arial" w:hAnsi="Arial" w:cs="Arial"/>
          <w:sz w:val="28"/>
          <w:szCs w:val="28"/>
        </w:rPr>
        <w:t>2</w:t>
      </w:r>
      <w:r w:rsidR="00D93338">
        <w:rPr>
          <w:rFonts w:ascii="Arial" w:hAnsi="Arial" w:cs="Arial"/>
          <w:sz w:val="28"/>
          <w:szCs w:val="28"/>
        </w:rPr>
        <w:t>3</w:t>
      </w:r>
      <w:r w:rsidRPr="00630328">
        <w:rPr>
          <w:rFonts w:ascii="Arial" w:hAnsi="Arial" w:cs="Arial"/>
          <w:sz w:val="28"/>
          <w:szCs w:val="28"/>
        </w:rPr>
        <w:t xml:space="preserve"> года.</w:t>
      </w:r>
      <w:r>
        <w:rPr>
          <w:rFonts w:ascii="Arial" w:hAnsi="Arial" w:cs="Arial"/>
          <w:sz w:val="28"/>
          <w:szCs w:val="28"/>
        </w:rPr>
        <w:t xml:space="preserve"> </w:t>
      </w:r>
    </w:p>
    <w:p w:rsidR="00934EC7" w:rsidRPr="00CC239B" w:rsidRDefault="00934EC7" w:rsidP="00934EC7">
      <w:pPr>
        <w:numPr>
          <w:ilvl w:val="0"/>
          <w:numId w:val="8"/>
        </w:numPr>
        <w:jc w:val="both"/>
        <w:rPr>
          <w:rFonts w:ascii="Arial" w:hAnsi="Arial" w:cs="Arial"/>
          <w:bCs/>
          <w:iCs/>
          <w:sz w:val="28"/>
          <w:szCs w:val="28"/>
        </w:rPr>
      </w:pPr>
      <w:r w:rsidRPr="00950C89">
        <w:rPr>
          <w:rFonts w:ascii="Arial" w:hAnsi="Arial" w:cs="Arial"/>
          <w:sz w:val="28"/>
          <w:szCs w:val="28"/>
        </w:rPr>
        <w:t>Об исполнении бюджета городского округа Ревда за 9 месяцев 20</w:t>
      </w:r>
      <w:r>
        <w:rPr>
          <w:rFonts w:ascii="Arial" w:hAnsi="Arial" w:cs="Arial"/>
          <w:sz w:val="28"/>
          <w:szCs w:val="28"/>
        </w:rPr>
        <w:t>2</w:t>
      </w:r>
      <w:r w:rsidR="00D93338">
        <w:rPr>
          <w:rFonts w:ascii="Arial" w:hAnsi="Arial" w:cs="Arial"/>
          <w:sz w:val="28"/>
          <w:szCs w:val="28"/>
        </w:rPr>
        <w:t>3</w:t>
      </w:r>
      <w:r w:rsidRPr="00950C89">
        <w:rPr>
          <w:rFonts w:ascii="Arial" w:hAnsi="Arial" w:cs="Arial"/>
          <w:sz w:val="28"/>
          <w:szCs w:val="28"/>
        </w:rPr>
        <w:t xml:space="preserve"> года.</w:t>
      </w:r>
    </w:p>
    <w:p w:rsidR="00CC239B" w:rsidRDefault="00CC239B" w:rsidP="00CC239B">
      <w:pPr>
        <w:jc w:val="both"/>
        <w:rPr>
          <w:rFonts w:ascii="Arial" w:hAnsi="Arial" w:cs="Arial"/>
          <w:sz w:val="28"/>
          <w:szCs w:val="28"/>
        </w:rPr>
      </w:pPr>
    </w:p>
    <w:p w:rsidR="00CC239B" w:rsidRDefault="00CC239B" w:rsidP="00CC239B">
      <w:pPr>
        <w:tabs>
          <w:tab w:val="left" w:pos="851"/>
        </w:tabs>
        <w:ind w:right="-2"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Рассмотрены вопросы о следующих отчетах:</w:t>
      </w:r>
    </w:p>
    <w:p w:rsidR="00CC239B" w:rsidRDefault="00CC239B" w:rsidP="00CC239B">
      <w:pPr>
        <w:tabs>
          <w:tab w:val="left" w:pos="851"/>
        </w:tabs>
        <w:ind w:right="-2" w:firstLine="567"/>
        <w:jc w:val="both"/>
        <w:rPr>
          <w:rFonts w:ascii="Arial" w:hAnsi="Arial" w:cs="Arial"/>
          <w:sz w:val="28"/>
          <w:szCs w:val="28"/>
        </w:rPr>
      </w:pPr>
    </w:p>
    <w:p w:rsidR="00CC239B" w:rsidRDefault="00CC239B" w:rsidP="00CC239B">
      <w:pPr>
        <w:pStyle w:val="ConsPlusNormal"/>
        <w:numPr>
          <w:ilvl w:val="0"/>
          <w:numId w:val="9"/>
        </w:numPr>
        <w:jc w:val="both"/>
        <w:rPr>
          <w:sz w:val="28"/>
          <w:szCs w:val="28"/>
        </w:rPr>
      </w:pPr>
      <w:r w:rsidRPr="009D00D9">
        <w:rPr>
          <w:sz w:val="28"/>
          <w:szCs w:val="28"/>
        </w:rPr>
        <w:t>О</w:t>
      </w:r>
      <w:r>
        <w:rPr>
          <w:sz w:val="28"/>
          <w:szCs w:val="28"/>
        </w:rPr>
        <w:t>б отчете о</w:t>
      </w:r>
      <w:r w:rsidRPr="009D00D9">
        <w:rPr>
          <w:sz w:val="28"/>
          <w:szCs w:val="28"/>
        </w:rPr>
        <w:t xml:space="preserve"> </w:t>
      </w:r>
      <w:r w:rsidR="0024452D">
        <w:rPr>
          <w:sz w:val="28"/>
          <w:szCs w:val="28"/>
        </w:rPr>
        <w:t>деятельности</w:t>
      </w:r>
      <w:r w:rsidRPr="009D00D9">
        <w:rPr>
          <w:sz w:val="28"/>
          <w:szCs w:val="28"/>
        </w:rPr>
        <w:t xml:space="preserve"> Счетной палаты городского округа Ревда за 20</w:t>
      </w:r>
      <w:r>
        <w:rPr>
          <w:sz w:val="28"/>
          <w:szCs w:val="28"/>
        </w:rPr>
        <w:t>2</w:t>
      </w:r>
      <w:r w:rsidR="006163E0">
        <w:rPr>
          <w:sz w:val="28"/>
          <w:szCs w:val="28"/>
        </w:rPr>
        <w:t>2</w:t>
      </w:r>
      <w:r w:rsidRPr="009D00D9">
        <w:rPr>
          <w:sz w:val="28"/>
          <w:szCs w:val="28"/>
        </w:rPr>
        <w:t xml:space="preserve"> год.</w:t>
      </w:r>
    </w:p>
    <w:p w:rsidR="00CC239B" w:rsidRDefault="00CC239B" w:rsidP="00CC239B">
      <w:pPr>
        <w:numPr>
          <w:ilvl w:val="0"/>
          <w:numId w:val="9"/>
        </w:numPr>
        <w:jc w:val="both"/>
        <w:rPr>
          <w:rFonts w:ascii="Arial" w:hAnsi="Arial" w:cs="Arial"/>
          <w:sz w:val="28"/>
          <w:szCs w:val="28"/>
        </w:rPr>
      </w:pPr>
      <w:r w:rsidRPr="00BA5F9C">
        <w:rPr>
          <w:rFonts w:ascii="Arial" w:hAnsi="Arial" w:cs="Arial"/>
          <w:sz w:val="28"/>
          <w:szCs w:val="28"/>
        </w:rPr>
        <w:t xml:space="preserve">О ежегодном отчете Главы городского округа Ревда о результатах его деятельности, деятельности администрации городского округа </w:t>
      </w:r>
      <w:r w:rsidRPr="00BA5F9C">
        <w:rPr>
          <w:rFonts w:ascii="Arial" w:hAnsi="Arial" w:cs="Arial"/>
          <w:sz w:val="28"/>
          <w:szCs w:val="28"/>
        </w:rPr>
        <w:lastRenderedPageBreak/>
        <w:t>Ревда и иных подведомственных Главе городского округа Ревда органов местного самоуправления, в том числе о решении вопросов, поставленных Думой городского округа Ревда за 20</w:t>
      </w:r>
      <w:r>
        <w:rPr>
          <w:rFonts w:ascii="Arial" w:hAnsi="Arial" w:cs="Arial"/>
          <w:sz w:val="28"/>
          <w:szCs w:val="28"/>
        </w:rPr>
        <w:t>2</w:t>
      </w:r>
      <w:r w:rsidR="00376EB0">
        <w:rPr>
          <w:rFonts w:ascii="Arial" w:hAnsi="Arial" w:cs="Arial"/>
          <w:sz w:val="28"/>
          <w:szCs w:val="28"/>
        </w:rPr>
        <w:t>2</w:t>
      </w:r>
      <w:r w:rsidRPr="00BA5F9C">
        <w:rPr>
          <w:rFonts w:ascii="Arial" w:hAnsi="Arial" w:cs="Arial"/>
          <w:sz w:val="28"/>
          <w:szCs w:val="28"/>
        </w:rPr>
        <w:t xml:space="preserve"> год</w:t>
      </w:r>
      <w:r>
        <w:rPr>
          <w:rFonts w:ascii="Arial" w:hAnsi="Arial" w:cs="Arial"/>
          <w:sz w:val="28"/>
          <w:szCs w:val="28"/>
        </w:rPr>
        <w:t>.</w:t>
      </w:r>
    </w:p>
    <w:p w:rsidR="00CC239B" w:rsidRDefault="00CC239B" w:rsidP="00CC239B">
      <w:pPr>
        <w:pStyle w:val="ConsPlusNormal"/>
        <w:numPr>
          <w:ilvl w:val="0"/>
          <w:numId w:val="9"/>
        </w:numPr>
        <w:jc w:val="both"/>
        <w:rPr>
          <w:sz w:val="28"/>
          <w:szCs w:val="28"/>
        </w:rPr>
      </w:pPr>
      <w:r w:rsidRPr="001B4318">
        <w:rPr>
          <w:sz w:val="28"/>
          <w:szCs w:val="28"/>
        </w:rPr>
        <w:t xml:space="preserve">Об </w:t>
      </w:r>
      <w:r>
        <w:rPr>
          <w:sz w:val="28"/>
          <w:szCs w:val="28"/>
        </w:rPr>
        <w:t xml:space="preserve">утверждении отчета об </w:t>
      </w:r>
      <w:r w:rsidRPr="001B4318">
        <w:rPr>
          <w:sz w:val="28"/>
          <w:szCs w:val="28"/>
        </w:rPr>
        <w:t>исполнении бюджета городского округа Ревда за 20</w:t>
      </w:r>
      <w:r>
        <w:rPr>
          <w:sz w:val="28"/>
          <w:szCs w:val="28"/>
        </w:rPr>
        <w:t>2</w:t>
      </w:r>
      <w:r w:rsidR="00376EB0">
        <w:rPr>
          <w:sz w:val="28"/>
          <w:szCs w:val="28"/>
        </w:rPr>
        <w:t>2</w:t>
      </w:r>
      <w:r w:rsidRPr="001B4318">
        <w:rPr>
          <w:sz w:val="28"/>
          <w:szCs w:val="28"/>
        </w:rPr>
        <w:t xml:space="preserve"> год.</w:t>
      </w:r>
    </w:p>
    <w:p w:rsidR="00CC239B" w:rsidRDefault="00CC239B" w:rsidP="00CC239B">
      <w:pPr>
        <w:jc w:val="both"/>
        <w:rPr>
          <w:rFonts w:ascii="Arial" w:hAnsi="Arial" w:cs="Arial"/>
          <w:bCs/>
          <w:iCs/>
          <w:sz w:val="28"/>
          <w:szCs w:val="28"/>
        </w:rPr>
      </w:pPr>
    </w:p>
    <w:p w:rsidR="008B1E1C" w:rsidRDefault="008B1E1C" w:rsidP="00CC239B">
      <w:pPr>
        <w:jc w:val="both"/>
        <w:rPr>
          <w:rFonts w:ascii="Arial" w:hAnsi="Arial" w:cs="Arial"/>
          <w:bCs/>
          <w:iCs/>
          <w:sz w:val="28"/>
          <w:szCs w:val="28"/>
        </w:rPr>
      </w:pPr>
    </w:p>
    <w:p w:rsidR="008B1E1C" w:rsidRDefault="008B1E1C" w:rsidP="00CC239B">
      <w:pPr>
        <w:jc w:val="both"/>
        <w:rPr>
          <w:rFonts w:ascii="Arial" w:hAnsi="Arial" w:cs="Arial"/>
          <w:bCs/>
          <w:iCs/>
          <w:sz w:val="28"/>
          <w:szCs w:val="28"/>
        </w:rPr>
      </w:pPr>
    </w:p>
    <w:p w:rsidR="008B1E1C" w:rsidRDefault="008B1E1C" w:rsidP="00CC239B">
      <w:pPr>
        <w:jc w:val="both"/>
        <w:rPr>
          <w:rFonts w:ascii="Arial" w:hAnsi="Arial" w:cs="Arial"/>
          <w:bCs/>
          <w:iCs/>
          <w:sz w:val="28"/>
          <w:szCs w:val="28"/>
        </w:rPr>
      </w:pPr>
    </w:p>
    <w:p w:rsidR="00CA603A" w:rsidRDefault="00CA603A" w:rsidP="00CC239B">
      <w:pPr>
        <w:jc w:val="both"/>
        <w:rPr>
          <w:rFonts w:ascii="Arial" w:hAnsi="Arial" w:cs="Arial"/>
          <w:bCs/>
          <w:iCs/>
          <w:sz w:val="28"/>
          <w:szCs w:val="28"/>
        </w:rPr>
      </w:pPr>
    </w:p>
    <w:p w:rsidR="008B1E1C" w:rsidRDefault="008B1E1C" w:rsidP="008B1E1C">
      <w:pPr>
        <w:pStyle w:val="ConsPlusTitle"/>
        <w:ind w:right="-2" w:firstLine="567"/>
        <w:jc w:val="both"/>
        <w:rPr>
          <w:b w:val="0"/>
          <w:sz w:val="28"/>
          <w:szCs w:val="28"/>
        </w:rPr>
      </w:pPr>
      <w:r w:rsidRPr="00D96CBA">
        <w:rPr>
          <w:b w:val="0"/>
          <w:sz w:val="28"/>
          <w:szCs w:val="28"/>
        </w:rPr>
        <w:t xml:space="preserve">В </w:t>
      </w:r>
      <w:r>
        <w:rPr>
          <w:b w:val="0"/>
          <w:sz w:val="28"/>
          <w:szCs w:val="28"/>
        </w:rPr>
        <w:t>отчетном периоде</w:t>
      </w:r>
      <w:r w:rsidRPr="00D96CBA">
        <w:rPr>
          <w:b w:val="0"/>
          <w:sz w:val="28"/>
          <w:szCs w:val="28"/>
        </w:rPr>
        <w:t xml:space="preserve"> в Думу городского округа Ревда</w:t>
      </w:r>
      <w:r>
        <w:rPr>
          <w:b w:val="0"/>
          <w:sz w:val="28"/>
          <w:szCs w:val="28"/>
        </w:rPr>
        <w:t xml:space="preserve"> поступили протесты </w:t>
      </w:r>
      <w:r w:rsidR="003A4066">
        <w:rPr>
          <w:b w:val="0"/>
          <w:sz w:val="28"/>
          <w:szCs w:val="28"/>
        </w:rPr>
        <w:t xml:space="preserve">прокуратуры г. Ревды </w:t>
      </w:r>
      <w:r>
        <w:rPr>
          <w:b w:val="0"/>
          <w:sz w:val="28"/>
          <w:szCs w:val="28"/>
        </w:rPr>
        <w:t xml:space="preserve">на </w:t>
      </w:r>
      <w:r w:rsidR="003A4066">
        <w:rPr>
          <w:b w:val="0"/>
          <w:sz w:val="28"/>
          <w:szCs w:val="28"/>
        </w:rPr>
        <w:t xml:space="preserve">следующие </w:t>
      </w:r>
      <w:r>
        <w:rPr>
          <w:b w:val="0"/>
          <w:sz w:val="28"/>
          <w:szCs w:val="28"/>
        </w:rPr>
        <w:t>решения Думы городского округа Ревда:</w:t>
      </w:r>
    </w:p>
    <w:p w:rsidR="006E30F7" w:rsidRDefault="006E30F7" w:rsidP="006E30F7">
      <w:pPr>
        <w:ind w:firstLine="567"/>
        <w:jc w:val="both"/>
        <w:rPr>
          <w:rFonts w:ascii="Arial" w:hAnsi="Arial" w:cs="Arial"/>
          <w:bCs/>
          <w:iCs/>
          <w:sz w:val="28"/>
          <w:szCs w:val="28"/>
        </w:rPr>
      </w:pPr>
    </w:p>
    <w:p w:rsidR="008B1E1C" w:rsidRDefault="00C65F0D" w:rsidP="006E30F7">
      <w:pPr>
        <w:ind w:left="851" w:hanging="284"/>
        <w:jc w:val="both"/>
        <w:rPr>
          <w:rFonts w:ascii="Arial" w:hAnsi="Arial" w:cs="Arial"/>
          <w:bCs/>
          <w:iCs/>
          <w:sz w:val="28"/>
          <w:szCs w:val="28"/>
        </w:rPr>
      </w:pPr>
      <w:r>
        <w:rPr>
          <w:rFonts w:ascii="Arial" w:hAnsi="Arial" w:cs="Arial"/>
          <w:bCs/>
          <w:iCs/>
          <w:sz w:val="28"/>
          <w:szCs w:val="28"/>
        </w:rPr>
        <w:t>1</w:t>
      </w:r>
      <w:r w:rsidR="00964118">
        <w:rPr>
          <w:rFonts w:ascii="Arial" w:hAnsi="Arial" w:cs="Arial"/>
          <w:bCs/>
          <w:iCs/>
          <w:sz w:val="28"/>
          <w:szCs w:val="28"/>
        </w:rPr>
        <w:t xml:space="preserve">. </w:t>
      </w:r>
      <w:r w:rsidR="00202726">
        <w:rPr>
          <w:rFonts w:ascii="Arial" w:hAnsi="Arial" w:cs="Arial"/>
          <w:bCs/>
          <w:iCs/>
          <w:sz w:val="28"/>
          <w:szCs w:val="28"/>
        </w:rPr>
        <w:t xml:space="preserve">№ 27 от </w:t>
      </w:r>
      <w:r w:rsidR="006E30F7">
        <w:rPr>
          <w:rFonts w:ascii="Arial" w:hAnsi="Arial" w:cs="Arial"/>
          <w:bCs/>
          <w:iCs/>
          <w:sz w:val="28"/>
          <w:szCs w:val="28"/>
        </w:rPr>
        <w:t>24.11.2021</w:t>
      </w:r>
      <w:r w:rsidR="00202726">
        <w:rPr>
          <w:rFonts w:ascii="Arial" w:hAnsi="Arial" w:cs="Arial"/>
          <w:bCs/>
          <w:iCs/>
          <w:sz w:val="28"/>
          <w:szCs w:val="28"/>
        </w:rPr>
        <w:t xml:space="preserve"> </w:t>
      </w:r>
      <w:r w:rsidR="006E30F7">
        <w:rPr>
          <w:rFonts w:ascii="Arial" w:hAnsi="Arial" w:cs="Arial"/>
          <w:bCs/>
          <w:iCs/>
          <w:sz w:val="28"/>
          <w:szCs w:val="28"/>
        </w:rPr>
        <w:t>«Об утверждении Положения о порядке осуществления муниципального контроля в сфере благоустройства в городском округе Ревда».</w:t>
      </w:r>
    </w:p>
    <w:p w:rsidR="003F1F7A" w:rsidRPr="003F1F7A" w:rsidRDefault="00C65F0D" w:rsidP="003F1F7A">
      <w:pPr>
        <w:ind w:left="851" w:hanging="284"/>
        <w:jc w:val="both"/>
        <w:rPr>
          <w:rFonts w:ascii="Arial" w:hAnsi="Arial" w:cs="Arial"/>
          <w:bCs/>
          <w:iCs/>
          <w:sz w:val="28"/>
          <w:szCs w:val="28"/>
        </w:rPr>
      </w:pPr>
      <w:r>
        <w:rPr>
          <w:rFonts w:ascii="Arial" w:hAnsi="Arial" w:cs="Arial"/>
          <w:bCs/>
          <w:iCs/>
          <w:sz w:val="28"/>
          <w:szCs w:val="28"/>
        </w:rPr>
        <w:t>2</w:t>
      </w:r>
      <w:r w:rsidR="006E30F7" w:rsidRPr="003F1F7A">
        <w:rPr>
          <w:rFonts w:ascii="Arial" w:hAnsi="Arial" w:cs="Arial"/>
          <w:bCs/>
          <w:iCs/>
          <w:sz w:val="28"/>
          <w:szCs w:val="28"/>
        </w:rPr>
        <w:t xml:space="preserve">. </w:t>
      </w:r>
      <w:r w:rsidR="003F1F7A" w:rsidRPr="003F1F7A">
        <w:rPr>
          <w:rFonts w:ascii="Arial" w:hAnsi="Arial" w:cs="Arial"/>
          <w:bCs/>
          <w:iCs/>
          <w:sz w:val="28"/>
          <w:szCs w:val="28"/>
        </w:rPr>
        <w:t>№ 28 от 24.11.2021«Об утверждении Положения о муниципальном жилищном контроле на территории городского округа Ревда».</w:t>
      </w:r>
    </w:p>
    <w:p w:rsidR="004808E8" w:rsidRDefault="00C65F0D" w:rsidP="003D3E8F">
      <w:pPr>
        <w:ind w:left="851" w:hanging="284"/>
        <w:jc w:val="both"/>
        <w:rPr>
          <w:rFonts w:ascii="Arial" w:hAnsi="Arial" w:cs="Arial"/>
          <w:bCs/>
          <w:iCs/>
          <w:sz w:val="28"/>
          <w:szCs w:val="28"/>
        </w:rPr>
      </w:pPr>
      <w:r>
        <w:rPr>
          <w:rFonts w:ascii="Arial" w:hAnsi="Arial" w:cs="Arial"/>
          <w:bCs/>
          <w:iCs/>
          <w:sz w:val="28"/>
          <w:szCs w:val="28"/>
        </w:rPr>
        <w:t>3</w:t>
      </w:r>
      <w:r w:rsidR="003F1F7A">
        <w:rPr>
          <w:rFonts w:ascii="Arial" w:hAnsi="Arial" w:cs="Arial"/>
          <w:bCs/>
          <w:iCs/>
          <w:sz w:val="28"/>
          <w:szCs w:val="28"/>
        </w:rPr>
        <w:t xml:space="preserve">. </w:t>
      </w:r>
      <w:r w:rsidR="00202726">
        <w:rPr>
          <w:rFonts w:ascii="Arial" w:hAnsi="Arial" w:cs="Arial"/>
          <w:bCs/>
          <w:iCs/>
          <w:sz w:val="28"/>
          <w:szCs w:val="28"/>
        </w:rPr>
        <w:t>№</w:t>
      </w:r>
      <w:r w:rsidR="003D3E8F">
        <w:rPr>
          <w:rFonts w:ascii="Arial" w:hAnsi="Arial" w:cs="Arial"/>
          <w:bCs/>
          <w:iCs/>
          <w:sz w:val="28"/>
          <w:szCs w:val="28"/>
        </w:rPr>
        <w:t xml:space="preserve"> 29 от 24.11.2021 </w:t>
      </w:r>
      <w:r w:rsidR="003D3E8F" w:rsidRPr="003D3E8F">
        <w:rPr>
          <w:rFonts w:ascii="Arial" w:hAnsi="Arial" w:cs="Arial"/>
          <w:bCs/>
          <w:iCs/>
          <w:sz w:val="28"/>
          <w:szCs w:val="28"/>
        </w:rPr>
        <w:t>«Об утверждении Положения о муниципальном контроле на автомобильном транспорте, городском наземном электрическом транспорте и в дорожном хозяйстве на территории городского округа Ревда».</w:t>
      </w:r>
    </w:p>
    <w:p w:rsidR="004808E8" w:rsidRDefault="004808E8" w:rsidP="00CC239B">
      <w:pPr>
        <w:jc w:val="both"/>
        <w:rPr>
          <w:rFonts w:ascii="Arial" w:hAnsi="Arial" w:cs="Arial"/>
          <w:bCs/>
          <w:iCs/>
          <w:sz w:val="28"/>
          <w:szCs w:val="28"/>
        </w:rPr>
      </w:pPr>
    </w:p>
    <w:p w:rsidR="004808E8" w:rsidRDefault="004808E8" w:rsidP="00CC239B">
      <w:pPr>
        <w:jc w:val="both"/>
        <w:rPr>
          <w:rFonts w:ascii="Arial" w:hAnsi="Arial" w:cs="Arial"/>
          <w:bCs/>
          <w:iCs/>
          <w:sz w:val="28"/>
          <w:szCs w:val="28"/>
        </w:rPr>
      </w:pPr>
    </w:p>
    <w:p w:rsidR="004808E8" w:rsidRDefault="004808E8" w:rsidP="00CC239B">
      <w:pPr>
        <w:jc w:val="both"/>
        <w:rPr>
          <w:rFonts w:ascii="Arial" w:hAnsi="Arial" w:cs="Arial"/>
          <w:bCs/>
          <w:iCs/>
          <w:sz w:val="28"/>
          <w:szCs w:val="28"/>
        </w:rPr>
      </w:pPr>
    </w:p>
    <w:p w:rsidR="00CA603A" w:rsidRDefault="00CA603A" w:rsidP="00CC239B">
      <w:pPr>
        <w:jc w:val="both"/>
        <w:rPr>
          <w:rFonts w:ascii="Arial" w:hAnsi="Arial" w:cs="Arial"/>
          <w:bCs/>
          <w:iCs/>
          <w:sz w:val="28"/>
          <w:szCs w:val="28"/>
        </w:rPr>
      </w:pPr>
    </w:p>
    <w:p w:rsidR="00CA603A" w:rsidRDefault="00CA603A" w:rsidP="00CC239B">
      <w:pPr>
        <w:jc w:val="both"/>
        <w:rPr>
          <w:rFonts w:ascii="Arial" w:hAnsi="Arial" w:cs="Arial"/>
          <w:bCs/>
          <w:iCs/>
          <w:sz w:val="28"/>
          <w:szCs w:val="28"/>
        </w:rPr>
      </w:pPr>
    </w:p>
    <w:p w:rsidR="004808E8" w:rsidRDefault="004808E8" w:rsidP="004808E8">
      <w:pPr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 целях реализации Федерального</w:t>
      </w:r>
      <w:r w:rsidRPr="001B60F1">
        <w:rPr>
          <w:rFonts w:ascii="Arial" w:hAnsi="Arial" w:cs="Arial"/>
          <w:sz w:val="28"/>
          <w:szCs w:val="28"/>
        </w:rPr>
        <w:t xml:space="preserve"> </w:t>
      </w:r>
      <w:hyperlink r:id="rId18" w:history="1">
        <w:r w:rsidRPr="001B60F1">
          <w:rPr>
            <w:rFonts w:ascii="Arial" w:hAnsi="Arial" w:cs="Arial"/>
            <w:sz w:val="28"/>
            <w:szCs w:val="28"/>
          </w:rPr>
          <w:t>закон</w:t>
        </w:r>
      </w:hyperlink>
      <w:r>
        <w:rPr>
          <w:rFonts w:ascii="Arial" w:hAnsi="Arial" w:cs="Arial"/>
          <w:sz w:val="28"/>
          <w:szCs w:val="28"/>
        </w:rPr>
        <w:t xml:space="preserve">а от 09.02.2009 г. </w:t>
      </w:r>
      <w:r w:rsidRPr="001B60F1">
        <w:rPr>
          <w:rFonts w:ascii="Arial" w:hAnsi="Arial" w:cs="Arial"/>
          <w:sz w:val="28"/>
          <w:szCs w:val="28"/>
        </w:rPr>
        <w:t>№</w:t>
      </w:r>
      <w:r>
        <w:rPr>
          <w:rFonts w:ascii="Arial" w:hAnsi="Arial" w:cs="Arial"/>
          <w:sz w:val="28"/>
          <w:szCs w:val="28"/>
        </w:rPr>
        <w:t xml:space="preserve"> 8-ФЗ </w:t>
      </w:r>
      <w:r w:rsidRPr="001B60F1">
        <w:rPr>
          <w:rFonts w:ascii="Arial" w:hAnsi="Arial" w:cs="Arial"/>
          <w:sz w:val="28"/>
          <w:szCs w:val="28"/>
        </w:rPr>
        <w:t>«Об обеспечении доступа к информации о деятельности государственных органов и органов местного самоуправления»</w:t>
      </w:r>
      <w:r>
        <w:rPr>
          <w:rFonts w:ascii="Arial" w:hAnsi="Arial" w:cs="Arial"/>
          <w:sz w:val="28"/>
          <w:szCs w:val="28"/>
        </w:rPr>
        <w:t xml:space="preserve">, решением Думы городского округа Ревда от 27.05.2015 г. № 310 утверждено Положение </w:t>
      </w:r>
      <w:r w:rsidRPr="00BD69A2">
        <w:rPr>
          <w:rFonts w:ascii="Arial" w:hAnsi="Arial" w:cs="Arial"/>
          <w:sz w:val="28"/>
          <w:szCs w:val="28"/>
        </w:rPr>
        <w:t>«Об обеспечении доступа к информации о деятельности Думы городского округа Ревда»</w:t>
      </w:r>
      <w:r>
        <w:rPr>
          <w:rFonts w:ascii="Arial" w:hAnsi="Arial" w:cs="Arial"/>
          <w:sz w:val="28"/>
          <w:szCs w:val="28"/>
        </w:rPr>
        <w:t xml:space="preserve"> (в редакции решения от 30.11.2016 г. № 26). </w:t>
      </w:r>
    </w:p>
    <w:p w:rsidR="004808E8" w:rsidRDefault="004808E8" w:rsidP="004808E8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30047E">
        <w:rPr>
          <w:rFonts w:ascii="Arial" w:hAnsi="Arial" w:cs="Arial"/>
          <w:sz w:val="28"/>
          <w:szCs w:val="28"/>
        </w:rPr>
        <w:t>Настоящее Положение разработано</w:t>
      </w:r>
      <w:r>
        <w:rPr>
          <w:rFonts w:ascii="Arial" w:hAnsi="Arial" w:cs="Arial"/>
          <w:sz w:val="28"/>
          <w:szCs w:val="28"/>
        </w:rPr>
        <w:t xml:space="preserve"> </w:t>
      </w:r>
      <w:r w:rsidRPr="0030047E">
        <w:rPr>
          <w:rFonts w:ascii="Arial" w:hAnsi="Arial" w:cs="Arial"/>
          <w:sz w:val="28"/>
          <w:szCs w:val="28"/>
        </w:rPr>
        <w:t>в соответствии с</w:t>
      </w:r>
      <w:r w:rsidRPr="00434D0A">
        <w:rPr>
          <w:rFonts w:ascii="Arial" w:hAnsi="Arial" w:cs="Arial"/>
          <w:sz w:val="28"/>
          <w:szCs w:val="28"/>
        </w:rPr>
        <w:t xml:space="preserve"> </w:t>
      </w:r>
      <w:hyperlink r:id="rId19" w:history="1">
        <w:r w:rsidRPr="00434D0A">
          <w:rPr>
            <w:rFonts w:ascii="Arial" w:hAnsi="Arial" w:cs="Arial"/>
            <w:sz w:val="28"/>
            <w:szCs w:val="28"/>
          </w:rPr>
          <w:t>Конституцией</w:t>
        </w:r>
      </w:hyperlink>
      <w:r w:rsidRPr="00434D0A">
        <w:rPr>
          <w:rFonts w:ascii="Arial" w:hAnsi="Arial" w:cs="Arial"/>
          <w:sz w:val="28"/>
          <w:szCs w:val="28"/>
        </w:rPr>
        <w:t xml:space="preserve"> Российской Федерации, Федеральным </w:t>
      </w:r>
      <w:hyperlink r:id="rId20" w:history="1">
        <w:r w:rsidRPr="00434D0A">
          <w:rPr>
            <w:rFonts w:ascii="Arial" w:hAnsi="Arial" w:cs="Arial"/>
            <w:sz w:val="28"/>
            <w:szCs w:val="28"/>
          </w:rPr>
          <w:t>законом</w:t>
        </w:r>
      </w:hyperlink>
      <w:r>
        <w:rPr>
          <w:rFonts w:ascii="Arial" w:hAnsi="Arial" w:cs="Arial"/>
          <w:sz w:val="28"/>
          <w:szCs w:val="28"/>
        </w:rPr>
        <w:t xml:space="preserve"> от 09.02.2009 г. № 8-ФЗ </w:t>
      </w:r>
      <w:r w:rsidRPr="00434D0A">
        <w:rPr>
          <w:rFonts w:ascii="Arial" w:hAnsi="Arial" w:cs="Arial"/>
          <w:sz w:val="28"/>
          <w:szCs w:val="28"/>
        </w:rPr>
        <w:t>«Об обеспечении доступа к информации о деятельности государственных органов и органов местного самоуправления», Федеральным законом от 27</w:t>
      </w:r>
      <w:r>
        <w:rPr>
          <w:rFonts w:ascii="Arial" w:hAnsi="Arial" w:cs="Arial"/>
          <w:sz w:val="28"/>
          <w:szCs w:val="28"/>
        </w:rPr>
        <w:t>.07.2006 г. №</w:t>
      </w:r>
      <w:r w:rsidRPr="00434D0A">
        <w:rPr>
          <w:rFonts w:ascii="Arial" w:hAnsi="Arial" w:cs="Arial"/>
          <w:sz w:val="28"/>
          <w:szCs w:val="28"/>
        </w:rPr>
        <w:t xml:space="preserve"> 149-ФЗ «Об информации, информационных технологиях и о защите информации», Федеральным </w:t>
      </w:r>
      <w:hyperlink r:id="rId21" w:history="1">
        <w:r w:rsidRPr="00434D0A">
          <w:rPr>
            <w:rFonts w:ascii="Arial" w:hAnsi="Arial" w:cs="Arial"/>
            <w:sz w:val="28"/>
            <w:szCs w:val="28"/>
          </w:rPr>
          <w:t>законом</w:t>
        </w:r>
      </w:hyperlink>
      <w:r w:rsidRPr="00434D0A">
        <w:rPr>
          <w:rFonts w:ascii="Arial" w:hAnsi="Arial" w:cs="Arial"/>
          <w:sz w:val="28"/>
          <w:szCs w:val="28"/>
        </w:rPr>
        <w:t xml:space="preserve"> от 27</w:t>
      </w:r>
      <w:r>
        <w:rPr>
          <w:rFonts w:ascii="Arial" w:hAnsi="Arial" w:cs="Arial"/>
          <w:sz w:val="28"/>
          <w:szCs w:val="28"/>
        </w:rPr>
        <w:t>.12.1</w:t>
      </w:r>
      <w:r w:rsidRPr="00434D0A">
        <w:rPr>
          <w:rFonts w:ascii="Arial" w:hAnsi="Arial" w:cs="Arial"/>
          <w:sz w:val="28"/>
          <w:szCs w:val="28"/>
        </w:rPr>
        <w:t>991 г</w:t>
      </w:r>
      <w:r>
        <w:rPr>
          <w:rFonts w:ascii="Arial" w:hAnsi="Arial" w:cs="Arial"/>
          <w:sz w:val="28"/>
          <w:szCs w:val="28"/>
        </w:rPr>
        <w:t>.</w:t>
      </w:r>
      <w:r w:rsidRPr="00434D0A">
        <w:rPr>
          <w:rFonts w:ascii="Arial" w:hAnsi="Arial" w:cs="Arial"/>
          <w:sz w:val="28"/>
          <w:szCs w:val="28"/>
        </w:rPr>
        <w:t xml:space="preserve"> N 2124-1 «О средствах массовой информации», </w:t>
      </w:r>
      <w:hyperlink r:id="rId22" w:history="1">
        <w:r w:rsidRPr="00434D0A">
          <w:rPr>
            <w:rFonts w:ascii="Arial" w:hAnsi="Arial" w:cs="Arial"/>
            <w:sz w:val="28"/>
            <w:szCs w:val="28"/>
          </w:rPr>
          <w:t>Уставом</w:t>
        </w:r>
      </w:hyperlink>
      <w:r w:rsidRPr="00434D0A">
        <w:rPr>
          <w:rFonts w:ascii="Arial" w:hAnsi="Arial" w:cs="Arial"/>
          <w:sz w:val="28"/>
          <w:szCs w:val="28"/>
        </w:rPr>
        <w:t xml:space="preserve"> городского округа Ревда и определяет порядок обеспечения доступа к информации о деятельности Думы городского округа Ревда</w:t>
      </w:r>
      <w:r>
        <w:rPr>
          <w:rFonts w:ascii="Arial" w:hAnsi="Arial" w:cs="Arial"/>
          <w:sz w:val="28"/>
          <w:szCs w:val="28"/>
        </w:rPr>
        <w:t>.</w:t>
      </w:r>
    </w:p>
    <w:p w:rsidR="004808E8" w:rsidRDefault="004808E8" w:rsidP="004808E8">
      <w:pPr>
        <w:ind w:firstLine="567"/>
        <w:jc w:val="both"/>
        <w:rPr>
          <w:rFonts w:ascii="Arial" w:hAnsi="Arial" w:cs="Arial"/>
          <w:sz w:val="28"/>
          <w:szCs w:val="28"/>
        </w:rPr>
      </w:pPr>
    </w:p>
    <w:p w:rsidR="004808E8" w:rsidRDefault="004808E8" w:rsidP="004808E8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3B3090">
        <w:rPr>
          <w:rFonts w:ascii="Arial" w:hAnsi="Arial" w:cs="Arial"/>
          <w:sz w:val="28"/>
          <w:szCs w:val="28"/>
        </w:rPr>
        <w:lastRenderedPageBreak/>
        <w:t>В целях реализации данного Положения:</w:t>
      </w:r>
    </w:p>
    <w:p w:rsidR="004808E8" w:rsidRDefault="004808E8" w:rsidP="004808E8">
      <w:pPr>
        <w:ind w:firstLine="567"/>
        <w:jc w:val="both"/>
        <w:rPr>
          <w:rFonts w:ascii="Arial" w:hAnsi="Arial" w:cs="Arial"/>
          <w:sz w:val="28"/>
          <w:szCs w:val="28"/>
        </w:rPr>
      </w:pPr>
    </w:p>
    <w:p w:rsidR="004808E8" w:rsidRPr="003B3090" w:rsidRDefault="004808E8" w:rsidP="004808E8">
      <w:pPr>
        <w:framePr w:hSpace="180" w:wrap="around" w:vAnchor="text" w:hAnchor="text" w:y="1"/>
        <w:widowControl w:val="0"/>
        <w:autoSpaceDE w:val="0"/>
        <w:autoSpaceDN w:val="0"/>
        <w:adjustRightInd w:val="0"/>
        <w:ind w:firstLine="567"/>
        <w:suppressOverlap/>
        <w:jc w:val="both"/>
        <w:rPr>
          <w:rFonts w:ascii="Arial" w:hAnsi="Arial" w:cs="Arial"/>
          <w:sz w:val="28"/>
          <w:szCs w:val="28"/>
        </w:rPr>
      </w:pPr>
      <w:r w:rsidRPr="003B3090">
        <w:rPr>
          <w:rFonts w:ascii="Arial" w:hAnsi="Arial" w:cs="Arial"/>
          <w:sz w:val="28"/>
          <w:szCs w:val="28"/>
        </w:rPr>
        <w:t>1)  Заключены Соглашения:</w:t>
      </w:r>
    </w:p>
    <w:p w:rsidR="004808E8" w:rsidRPr="003B3090" w:rsidRDefault="004808E8" w:rsidP="004808E8">
      <w:pPr>
        <w:framePr w:hSpace="180" w:wrap="around" w:vAnchor="text" w:hAnchor="text" w:y="1"/>
        <w:widowControl w:val="0"/>
        <w:autoSpaceDE w:val="0"/>
        <w:autoSpaceDN w:val="0"/>
        <w:adjustRightInd w:val="0"/>
        <w:ind w:firstLine="567"/>
        <w:suppressOverlap/>
        <w:jc w:val="both"/>
        <w:rPr>
          <w:b/>
          <w:i/>
        </w:rPr>
      </w:pPr>
      <w:r w:rsidRPr="003B3090">
        <w:rPr>
          <w:rFonts w:ascii="Arial" w:hAnsi="Arial" w:cs="Arial"/>
          <w:sz w:val="28"/>
          <w:szCs w:val="28"/>
        </w:rPr>
        <w:t>- об информационном взаимодействии и сотрудничестве между Думой городского округа Ревда и ООО «Единс</w:t>
      </w:r>
      <w:r>
        <w:rPr>
          <w:rFonts w:ascii="Arial" w:hAnsi="Arial" w:cs="Arial"/>
          <w:sz w:val="28"/>
          <w:szCs w:val="28"/>
        </w:rPr>
        <w:t>тво плюс»</w:t>
      </w:r>
      <w:r w:rsidRPr="003B3090">
        <w:rPr>
          <w:rFonts w:ascii="Arial" w:hAnsi="Arial" w:cs="Arial"/>
          <w:sz w:val="28"/>
          <w:szCs w:val="28"/>
        </w:rPr>
        <w:t>;</w:t>
      </w:r>
    </w:p>
    <w:p w:rsidR="004808E8" w:rsidRDefault="004808E8" w:rsidP="004808E8">
      <w:pPr>
        <w:widowControl w:val="0"/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8"/>
          <w:szCs w:val="28"/>
        </w:rPr>
      </w:pPr>
      <w:r w:rsidRPr="003B3090">
        <w:rPr>
          <w:rFonts w:ascii="Arial" w:hAnsi="Arial" w:cs="Arial"/>
          <w:sz w:val="28"/>
          <w:szCs w:val="28"/>
        </w:rPr>
        <w:t>- о взаимодействии и сотрудничестве между Д</w:t>
      </w:r>
      <w:r>
        <w:rPr>
          <w:rFonts w:ascii="Arial" w:hAnsi="Arial" w:cs="Arial"/>
          <w:sz w:val="28"/>
          <w:szCs w:val="28"/>
        </w:rPr>
        <w:t xml:space="preserve">умой городского округа Ревда и </w:t>
      </w:r>
      <w:r w:rsidRPr="003B3090">
        <w:rPr>
          <w:rFonts w:ascii="Arial" w:hAnsi="Arial" w:cs="Arial"/>
          <w:sz w:val="28"/>
          <w:szCs w:val="28"/>
        </w:rPr>
        <w:t>муниципальным бюджетным учреждением культуры «Централизованная библиотечная система» городского окр</w:t>
      </w:r>
      <w:r>
        <w:rPr>
          <w:rFonts w:ascii="Arial" w:hAnsi="Arial" w:cs="Arial"/>
          <w:sz w:val="28"/>
          <w:szCs w:val="28"/>
        </w:rPr>
        <w:t>уга Ревда</w:t>
      </w:r>
      <w:r w:rsidRPr="003B3090">
        <w:rPr>
          <w:rFonts w:ascii="Arial" w:hAnsi="Arial" w:cs="Arial"/>
          <w:sz w:val="28"/>
          <w:szCs w:val="28"/>
        </w:rPr>
        <w:t>.</w:t>
      </w:r>
    </w:p>
    <w:p w:rsidR="000628D5" w:rsidRDefault="000628D5" w:rsidP="004808E8">
      <w:pPr>
        <w:widowControl w:val="0"/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8"/>
          <w:szCs w:val="28"/>
        </w:rPr>
      </w:pPr>
    </w:p>
    <w:p w:rsidR="000628D5" w:rsidRPr="003B3090" w:rsidRDefault="000628D5" w:rsidP="000628D5">
      <w:pPr>
        <w:widowControl w:val="0"/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8"/>
          <w:szCs w:val="28"/>
        </w:rPr>
      </w:pPr>
      <w:r w:rsidRPr="003B3090">
        <w:rPr>
          <w:rFonts w:ascii="Arial" w:hAnsi="Arial" w:cs="Arial"/>
          <w:sz w:val="28"/>
          <w:szCs w:val="28"/>
        </w:rPr>
        <w:t>2) Размещено шесть информационных стендов Думы городского округа Ревда по адресам:</w:t>
      </w:r>
    </w:p>
    <w:p w:rsidR="000628D5" w:rsidRPr="003B3090" w:rsidRDefault="000628D5" w:rsidP="000628D5">
      <w:pPr>
        <w:framePr w:hSpace="180" w:wrap="around" w:vAnchor="text" w:hAnchor="text" w:y="1"/>
        <w:widowControl w:val="0"/>
        <w:autoSpaceDE w:val="0"/>
        <w:autoSpaceDN w:val="0"/>
        <w:adjustRightInd w:val="0"/>
        <w:ind w:firstLine="567"/>
        <w:suppressOverlap/>
        <w:jc w:val="both"/>
        <w:rPr>
          <w:rFonts w:ascii="Arial" w:hAnsi="Arial" w:cs="Arial"/>
          <w:sz w:val="28"/>
          <w:szCs w:val="28"/>
        </w:rPr>
      </w:pPr>
      <w:r w:rsidRPr="003B3090">
        <w:rPr>
          <w:rFonts w:ascii="Arial" w:hAnsi="Arial" w:cs="Arial"/>
          <w:sz w:val="28"/>
          <w:szCs w:val="28"/>
        </w:rPr>
        <w:t>- ул. Цветников 21 (здание Думы и администрации городского округа Ревда);</w:t>
      </w:r>
    </w:p>
    <w:p w:rsidR="000628D5" w:rsidRPr="003B3090" w:rsidRDefault="000628D5" w:rsidP="000628D5">
      <w:pPr>
        <w:framePr w:hSpace="180" w:wrap="around" w:vAnchor="text" w:hAnchor="text" w:y="1"/>
        <w:widowControl w:val="0"/>
        <w:autoSpaceDE w:val="0"/>
        <w:autoSpaceDN w:val="0"/>
        <w:adjustRightInd w:val="0"/>
        <w:ind w:firstLine="567"/>
        <w:suppressOverlap/>
        <w:jc w:val="both"/>
        <w:rPr>
          <w:rFonts w:ascii="Arial" w:hAnsi="Arial" w:cs="Arial"/>
          <w:sz w:val="28"/>
          <w:szCs w:val="28"/>
        </w:rPr>
      </w:pPr>
      <w:r w:rsidRPr="003B3090">
        <w:rPr>
          <w:rFonts w:ascii="Arial" w:hAnsi="Arial" w:cs="Arial"/>
          <w:sz w:val="28"/>
          <w:szCs w:val="28"/>
        </w:rPr>
        <w:t>- ул. Азина 70а (конференц-зал Думы и администрации городского округа Ревда);</w:t>
      </w:r>
    </w:p>
    <w:p w:rsidR="000628D5" w:rsidRPr="003B3090" w:rsidRDefault="000628D5" w:rsidP="000628D5">
      <w:pPr>
        <w:framePr w:hSpace="180" w:wrap="around" w:vAnchor="text" w:hAnchor="text" w:y="1"/>
        <w:widowControl w:val="0"/>
        <w:autoSpaceDE w:val="0"/>
        <w:autoSpaceDN w:val="0"/>
        <w:adjustRightInd w:val="0"/>
        <w:ind w:firstLine="567"/>
        <w:suppressOverlap/>
        <w:jc w:val="both"/>
        <w:rPr>
          <w:rFonts w:ascii="Arial" w:hAnsi="Arial" w:cs="Arial"/>
          <w:sz w:val="28"/>
          <w:szCs w:val="28"/>
        </w:rPr>
      </w:pPr>
      <w:r w:rsidRPr="003B3090">
        <w:rPr>
          <w:rFonts w:ascii="Arial" w:hAnsi="Arial" w:cs="Arial"/>
          <w:sz w:val="28"/>
          <w:szCs w:val="28"/>
        </w:rPr>
        <w:t>- ул. М. Горького, 30 (ЦГБ им. А.С. Пушкина);</w:t>
      </w:r>
    </w:p>
    <w:p w:rsidR="000628D5" w:rsidRPr="003B3090" w:rsidRDefault="000628D5" w:rsidP="000628D5">
      <w:pPr>
        <w:framePr w:hSpace="180" w:wrap="around" w:vAnchor="text" w:hAnchor="text" w:y="1"/>
        <w:widowControl w:val="0"/>
        <w:autoSpaceDE w:val="0"/>
        <w:autoSpaceDN w:val="0"/>
        <w:adjustRightInd w:val="0"/>
        <w:ind w:firstLine="567"/>
        <w:suppressOverlap/>
        <w:jc w:val="both"/>
        <w:rPr>
          <w:rFonts w:ascii="Arial" w:hAnsi="Arial" w:cs="Arial"/>
          <w:sz w:val="28"/>
          <w:szCs w:val="28"/>
        </w:rPr>
      </w:pPr>
      <w:r w:rsidRPr="003B3090">
        <w:rPr>
          <w:rFonts w:ascii="Arial" w:hAnsi="Arial" w:cs="Arial"/>
          <w:sz w:val="28"/>
          <w:szCs w:val="28"/>
        </w:rPr>
        <w:t>- ул. Чехова, 41 (ГБ № 2);</w:t>
      </w:r>
    </w:p>
    <w:p w:rsidR="000628D5" w:rsidRPr="003B3090" w:rsidRDefault="000628D5" w:rsidP="000628D5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3B3090">
        <w:rPr>
          <w:rFonts w:ascii="Arial" w:hAnsi="Arial" w:cs="Arial"/>
          <w:sz w:val="28"/>
          <w:szCs w:val="28"/>
        </w:rPr>
        <w:t>- ул. Мичурина, 5 (библиотека села Мариинск);</w:t>
      </w:r>
    </w:p>
    <w:p w:rsidR="000628D5" w:rsidRDefault="000628D5" w:rsidP="000628D5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3B3090">
        <w:rPr>
          <w:rFonts w:ascii="Arial" w:hAnsi="Arial" w:cs="Arial"/>
          <w:sz w:val="28"/>
          <w:szCs w:val="28"/>
        </w:rPr>
        <w:t>- ул. Лесная, 2 (библиотека № 3 Совхоз).</w:t>
      </w:r>
    </w:p>
    <w:p w:rsidR="000628D5" w:rsidRDefault="000628D5" w:rsidP="000628D5">
      <w:pPr>
        <w:ind w:firstLine="567"/>
        <w:jc w:val="both"/>
        <w:rPr>
          <w:rFonts w:ascii="Arial" w:hAnsi="Arial" w:cs="Arial"/>
          <w:sz w:val="28"/>
          <w:szCs w:val="28"/>
        </w:rPr>
      </w:pPr>
    </w:p>
    <w:p w:rsidR="000628D5" w:rsidRDefault="000628D5" w:rsidP="000628D5">
      <w:pPr>
        <w:ind w:firstLine="567"/>
        <w:jc w:val="both"/>
        <w:rPr>
          <w:rFonts w:ascii="Arial" w:hAnsi="Arial" w:cs="Arial"/>
          <w:color w:val="000000"/>
          <w:sz w:val="28"/>
          <w:szCs w:val="28"/>
        </w:rPr>
      </w:pPr>
      <w:r w:rsidRPr="003B3090">
        <w:rPr>
          <w:rFonts w:ascii="Arial" w:hAnsi="Arial" w:cs="Arial"/>
          <w:sz w:val="28"/>
          <w:szCs w:val="28"/>
        </w:rPr>
        <w:t>3) В</w:t>
      </w:r>
      <w:r w:rsidRPr="003B3090">
        <w:t xml:space="preserve"> </w:t>
      </w:r>
      <w:r w:rsidRPr="003B3090">
        <w:rPr>
          <w:rFonts w:ascii="Arial" w:hAnsi="Arial" w:cs="Arial"/>
          <w:sz w:val="28"/>
          <w:szCs w:val="28"/>
        </w:rPr>
        <w:t xml:space="preserve">целях обеспечения права неограниченного круга лиц на ознакомление с информацией о деятельности Думы городского округа Ревда </w:t>
      </w:r>
      <w:r>
        <w:rPr>
          <w:rFonts w:ascii="Arial" w:hAnsi="Arial" w:cs="Arial"/>
          <w:sz w:val="28"/>
          <w:szCs w:val="28"/>
        </w:rPr>
        <w:t>на сегодняшний день</w:t>
      </w:r>
      <w:r w:rsidRPr="003B3090">
        <w:rPr>
          <w:rFonts w:ascii="Arial" w:hAnsi="Arial" w:cs="Arial"/>
          <w:sz w:val="28"/>
          <w:szCs w:val="28"/>
        </w:rPr>
        <w:t xml:space="preserve"> в </w:t>
      </w:r>
      <w:r>
        <w:rPr>
          <w:rFonts w:ascii="Arial" w:hAnsi="Arial" w:cs="Arial"/>
          <w:sz w:val="28"/>
          <w:szCs w:val="28"/>
        </w:rPr>
        <w:t>10</w:t>
      </w:r>
      <w:r w:rsidRPr="003B3090">
        <w:rPr>
          <w:rFonts w:ascii="Arial" w:hAnsi="Arial" w:cs="Arial"/>
          <w:sz w:val="28"/>
          <w:szCs w:val="28"/>
        </w:rPr>
        <w:t xml:space="preserve"> библиотеках есть общедоступные места бесплатного подключения к сети Интернет. Информация разм</w:t>
      </w:r>
      <w:r>
        <w:rPr>
          <w:rFonts w:ascii="Arial" w:hAnsi="Arial" w:cs="Arial"/>
          <w:sz w:val="28"/>
          <w:szCs w:val="28"/>
        </w:rPr>
        <w:t xml:space="preserve">ещается регулярно </w:t>
      </w:r>
      <w:r w:rsidRPr="003B3090">
        <w:rPr>
          <w:rFonts w:ascii="Arial" w:hAnsi="Arial" w:cs="Arial"/>
          <w:sz w:val="28"/>
          <w:szCs w:val="28"/>
        </w:rPr>
        <w:t xml:space="preserve">по мере участия в мероприятиях, проведения заседаний постоянных депутатских комиссий и Думы городского округа Ревда (официальный сайт администрации городского округа Ревда </w:t>
      </w:r>
      <w:hyperlink r:id="rId23" w:history="1">
        <w:r w:rsidRPr="006405F9">
          <w:rPr>
            <w:rStyle w:val="ac"/>
            <w:rFonts w:ascii="Arial" w:hAnsi="Arial" w:cs="Arial"/>
            <w:sz w:val="28"/>
            <w:szCs w:val="28"/>
            <w:lang w:val="en-US"/>
          </w:rPr>
          <w:t>http</w:t>
        </w:r>
        <w:r w:rsidRPr="006405F9">
          <w:rPr>
            <w:rStyle w:val="ac"/>
            <w:rFonts w:ascii="Arial" w:hAnsi="Arial" w:cs="Arial"/>
            <w:sz w:val="28"/>
            <w:szCs w:val="28"/>
          </w:rPr>
          <w:t>://</w:t>
        </w:r>
        <w:r w:rsidRPr="006405F9">
          <w:rPr>
            <w:rStyle w:val="ac"/>
            <w:rFonts w:ascii="Arial" w:hAnsi="Arial" w:cs="Arial"/>
            <w:sz w:val="28"/>
            <w:szCs w:val="28"/>
            <w:lang w:val="en-US"/>
          </w:rPr>
          <w:t>www</w:t>
        </w:r>
        <w:r w:rsidRPr="006405F9">
          <w:rPr>
            <w:rStyle w:val="ac"/>
            <w:rFonts w:ascii="Arial" w:hAnsi="Arial" w:cs="Arial"/>
            <w:sz w:val="28"/>
            <w:szCs w:val="28"/>
          </w:rPr>
          <w:t>.</w:t>
        </w:r>
        <w:r w:rsidRPr="006405F9">
          <w:rPr>
            <w:rStyle w:val="ac"/>
            <w:rFonts w:ascii="Arial" w:hAnsi="Arial" w:cs="Arial"/>
            <w:sz w:val="28"/>
            <w:szCs w:val="28"/>
            <w:lang w:val="en-US"/>
          </w:rPr>
          <w:t>admrevda</w:t>
        </w:r>
        <w:r w:rsidRPr="006405F9">
          <w:rPr>
            <w:rStyle w:val="ac"/>
            <w:rFonts w:ascii="Arial" w:hAnsi="Arial" w:cs="Arial"/>
            <w:sz w:val="28"/>
            <w:szCs w:val="28"/>
          </w:rPr>
          <w:t>.</w:t>
        </w:r>
        <w:r w:rsidRPr="006405F9">
          <w:rPr>
            <w:rStyle w:val="ac"/>
            <w:rFonts w:ascii="Arial" w:hAnsi="Arial" w:cs="Arial"/>
            <w:sz w:val="28"/>
            <w:szCs w:val="28"/>
            <w:lang w:val="en-US"/>
          </w:rPr>
          <w:t>ru</w:t>
        </w:r>
      </w:hyperlink>
      <w:r>
        <w:t xml:space="preserve">, </w:t>
      </w:r>
      <w:r w:rsidRPr="00C90335">
        <w:rPr>
          <w:rFonts w:ascii="Arial" w:hAnsi="Arial" w:cs="Arial"/>
          <w:sz w:val="28"/>
          <w:szCs w:val="28"/>
        </w:rPr>
        <w:t>вкладка «Дума городского округа Ревда»</w:t>
      </w:r>
      <w:r w:rsidRPr="00C90335">
        <w:rPr>
          <w:rFonts w:ascii="Arial" w:hAnsi="Arial" w:cs="Arial"/>
          <w:color w:val="000000"/>
          <w:sz w:val="28"/>
          <w:szCs w:val="28"/>
        </w:rPr>
        <w:t>).</w:t>
      </w:r>
    </w:p>
    <w:p w:rsidR="000A7640" w:rsidRDefault="000A7640" w:rsidP="000628D5">
      <w:pPr>
        <w:ind w:firstLine="567"/>
        <w:jc w:val="both"/>
        <w:rPr>
          <w:rFonts w:ascii="Arial" w:hAnsi="Arial" w:cs="Arial"/>
          <w:color w:val="000000"/>
          <w:sz w:val="28"/>
          <w:szCs w:val="28"/>
        </w:rPr>
      </w:pPr>
    </w:p>
    <w:p w:rsidR="000A7640" w:rsidRPr="002648FB" w:rsidRDefault="000A7640" w:rsidP="000A7640">
      <w:pPr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2648FB">
        <w:rPr>
          <w:rFonts w:ascii="Arial" w:hAnsi="Arial" w:cs="Arial"/>
          <w:color w:val="000000"/>
          <w:sz w:val="28"/>
          <w:szCs w:val="28"/>
        </w:rPr>
        <w:t>4) Представленность деятельности Думы городского округа Ревда и депутатов в СМИ:</w:t>
      </w:r>
    </w:p>
    <w:p w:rsidR="000A7640" w:rsidRPr="002648FB" w:rsidRDefault="000A7640" w:rsidP="000A7640">
      <w:pPr>
        <w:widowControl w:val="0"/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2648FB">
        <w:rPr>
          <w:rFonts w:ascii="Arial" w:hAnsi="Arial" w:cs="Arial"/>
          <w:sz w:val="28"/>
          <w:szCs w:val="28"/>
          <w:shd w:val="clear" w:color="auto" w:fill="FFFFFF"/>
        </w:rPr>
        <w:t>- официальный сайт администрации городского округа Ревда (вкладка «Дума городского округа Ревда»):</w:t>
      </w:r>
      <w:r>
        <w:rPr>
          <w:rFonts w:ascii="Arial" w:hAnsi="Arial" w:cs="Arial"/>
          <w:sz w:val="28"/>
          <w:szCs w:val="28"/>
          <w:shd w:val="clear" w:color="auto" w:fill="FFFFFF"/>
        </w:rPr>
        <w:t xml:space="preserve"> в постоянном режиме размещается информация о деятельности Думы городского округа Ревда, с 21.11.2022 г. данная информация размещается также в </w:t>
      </w:r>
      <w:r w:rsidRPr="002648FB">
        <w:rPr>
          <w:rFonts w:ascii="Arial" w:hAnsi="Arial" w:cs="Arial"/>
          <w:sz w:val="28"/>
          <w:szCs w:val="28"/>
        </w:rPr>
        <w:t>социальн</w:t>
      </w:r>
      <w:r>
        <w:rPr>
          <w:rFonts w:ascii="Arial" w:hAnsi="Arial" w:cs="Arial"/>
          <w:sz w:val="28"/>
          <w:szCs w:val="28"/>
        </w:rPr>
        <w:t>ой</w:t>
      </w:r>
      <w:r w:rsidRPr="002648FB">
        <w:rPr>
          <w:rFonts w:ascii="Arial" w:hAnsi="Arial" w:cs="Arial"/>
          <w:sz w:val="28"/>
          <w:szCs w:val="28"/>
        </w:rPr>
        <w:t xml:space="preserve"> сет</w:t>
      </w:r>
      <w:r>
        <w:rPr>
          <w:rFonts w:ascii="Arial" w:hAnsi="Arial" w:cs="Arial"/>
          <w:sz w:val="28"/>
          <w:szCs w:val="28"/>
        </w:rPr>
        <w:t xml:space="preserve">и </w:t>
      </w:r>
      <w:r w:rsidRPr="002648FB">
        <w:rPr>
          <w:rFonts w:ascii="Arial" w:hAnsi="Arial" w:cs="Arial"/>
          <w:sz w:val="28"/>
          <w:szCs w:val="28"/>
        </w:rPr>
        <w:t>Вконтакте</w:t>
      </w:r>
      <w:r>
        <w:rPr>
          <w:rFonts w:ascii="Arial" w:hAnsi="Arial" w:cs="Arial"/>
          <w:sz w:val="28"/>
          <w:szCs w:val="28"/>
        </w:rPr>
        <w:t>;</w:t>
      </w:r>
    </w:p>
    <w:p w:rsidR="000A7640" w:rsidRPr="002648FB" w:rsidRDefault="000A7640" w:rsidP="000A7640">
      <w:pPr>
        <w:widowControl w:val="0"/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2648FB">
        <w:rPr>
          <w:rFonts w:ascii="Arial" w:hAnsi="Arial" w:cs="Arial"/>
          <w:sz w:val="28"/>
          <w:szCs w:val="28"/>
          <w:shd w:val="clear" w:color="auto" w:fill="FFFFFF"/>
        </w:rPr>
        <w:t>- еженедельная городская газета «Ревдинский рабочий»;</w:t>
      </w:r>
    </w:p>
    <w:p w:rsidR="000A7640" w:rsidRDefault="000A7640" w:rsidP="000A7640">
      <w:pPr>
        <w:ind w:firstLine="567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2648FB">
        <w:rPr>
          <w:rFonts w:ascii="Arial" w:hAnsi="Arial" w:cs="Arial"/>
          <w:color w:val="000000"/>
          <w:sz w:val="28"/>
          <w:szCs w:val="28"/>
        </w:rPr>
        <w:t xml:space="preserve">- </w:t>
      </w:r>
      <w:r w:rsidRPr="002648FB">
        <w:rPr>
          <w:rFonts w:ascii="Arial" w:hAnsi="Arial" w:cs="Arial"/>
          <w:sz w:val="28"/>
          <w:szCs w:val="28"/>
          <w:shd w:val="clear" w:color="auto" w:fill="FFFFFF"/>
        </w:rPr>
        <w:t>информационная программа «Новости телекомпании Единство»</w:t>
      </w:r>
      <w:r>
        <w:rPr>
          <w:rFonts w:ascii="Arial" w:hAnsi="Arial" w:cs="Arial"/>
          <w:sz w:val="28"/>
          <w:szCs w:val="28"/>
          <w:shd w:val="clear" w:color="auto" w:fill="FFFFFF"/>
        </w:rPr>
        <w:t xml:space="preserve"> (в эфире и на сайте).</w:t>
      </w:r>
      <w:r w:rsidRPr="002648F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</w:p>
    <w:p w:rsidR="000A7640" w:rsidRPr="00830466" w:rsidRDefault="000A7640" w:rsidP="000A7640">
      <w:pPr>
        <w:ind w:firstLine="567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830466">
        <w:rPr>
          <w:rFonts w:ascii="Arial" w:hAnsi="Arial" w:cs="Arial"/>
          <w:sz w:val="28"/>
          <w:szCs w:val="28"/>
        </w:rPr>
        <w:t xml:space="preserve">График трансляции: </w:t>
      </w:r>
    </w:p>
    <w:p w:rsidR="000A7640" w:rsidRDefault="000A7640" w:rsidP="000A7640">
      <w:pPr>
        <w:pStyle w:val="af1"/>
        <w:ind w:firstLine="567"/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- п</w:t>
      </w:r>
      <w:r w:rsidRPr="00830466">
        <w:rPr>
          <w:rFonts w:ascii="Arial" w:hAnsi="Arial" w:cs="Arial"/>
          <w:szCs w:val="28"/>
        </w:rPr>
        <w:t>онедельник: 7:00 (повтор), 19.20 (основной выпуск), 22.00 (повтор)</w:t>
      </w:r>
      <w:r>
        <w:rPr>
          <w:rFonts w:ascii="Arial" w:hAnsi="Arial" w:cs="Arial"/>
          <w:szCs w:val="28"/>
        </w:rPr>
        <w:t>;</w:t>
      </w:r>
    </w:p>
    <w:p w:rsidR="000A7640" w:rsidRDefault="000A7640" w:rsidP="000A7640">
      <w:pPr>
        <w:pStyle w:val="af1"/>
        <w:ind w:firstLine="567"/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- в</w:t>
      </w:r>
      <w:r w:rsidRPr="00830466">
        <w:rPr>
          <w:rFonts w:ascii="Arial" w:hAnsi="Arial" w:cs="Arial"/>
          <w:szCs w:val="28"/>
        </w:rPr>
        <w:t>торник: 7:00, 19.20, 22.00 (повторы)</w:t>
      </w:r>
      <w:r>
        <w:rPr>
          <w:rFonts w:ascii="Arial" w:hAnsi="Arial" w:cs="Arial"/>
          <w:szCs w:val="28"/>
        </w:rPr>
        <w:t>;</w:t>
      </w:r>
    </w:p>
    <w:p w:rsidR="000A7640" w:rsidRDefault="000A7640" w:rsidP="000A7640">
      <w:pPr>
        <w:pStyle w:val="af1"/>
        <w:ind w:firstLine="567"/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- с</w:t>
      </w:r>
      <w:r w:rsidRPr="00830466">
        <w:rPr>
          <w:rFonts w:ascii="Arial" w:hAnsi="Arial" w:cs="Arial"/>
          <w:szCs w:val="28"/>
        </w:rPr>
        <w:t>реда: 7:00 (повтор), 19.20 (основной выпуск), 22.00 (повтор)</w:t>
      </w:r>
      <w:r>
        <w:rPr>
          <w:rFonts w:ascii="Arial" w:hAnsi="Arial" w:cs="Arial"/>
          <w:szCs w:val="28"/>
        </w:rPr>
        <w:t>;</w:t>
      </w:r>
    </w:p>
    <w:p w:rsidR="000A7640" w:rsidRDefault="000A7640" w:rsidP="000A7640">
      <w:pPr>
        <w:pStyle w:val="af1"/>
        <w:ind w:firstLine="567"/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- ч</w:t>
      </w:r>
      <w:r w:rsidRPr="00830466">
        <w:rPr>
          <w:rFonts w:ascii="Arial" w:hAnsi="Arial" w:cs="Arial"/>
          <w:szCs w:val="28"/>
        </w:rPr>
        <w:t>етверг: 7:00, 19.20, 22.00 (повторы)</w:t>
      </w:r>
      <w:r>
        <w:rPr>
          <w:rFonts w:ascii="Arial" w:hAnsi="Arial" w:cs="Arial"/>
          <w:szCs w:val="28"/>
        </w:rPr>
        <w:t>;</w:t>
      </w:r>
    </w:p>
    <w:p w:rsidR="000A7640" w:rsidRDefault="000A7640" w:rsidP="000A7640">
      <w:pPr>
        <w:pStyle w:val="af1"/>
        <w:ind w:firstLine="567"/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- п</w:t>
      </w:r>
      <w:r w:rsidRPr="00830466">
        <w:rPr>
          <w:rFonts w:ascii="Arial" w:hAnsi="Arial" w:cs="Arial"/>
          <w:szCs w:val="28"/>
        </w:rPr>
        <w:t>ятница: 7:00 (повтор), 19.20 (основной выпуск), 22.00 (повтор)</w:t>
      </w:r>
      <w:r>
        <w:rPr>
          <w:rFonts w:ascii="Arial" w:hAnsi="Arial" w:cs="Arial"/>
          <w:szCs w:val="28"/>
        </w:rPr>
        <w:t>;</w:t>
      </w:r>
    </w:p>
    <w:p w:rsidR="000A7640" w:rsidRPr="00830466" w:rsidRDefault="000A7640" w:rsidP="000A7640">
      <w:pPr>
        <w:pStyle w:val="af1"/>
        <w:ind w:firstLine="567"/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- с</w:t>
      </w:r>
      <w:r w:rsidRPr="00830466">
        <w:rPr>
          <w:rFonts w:ascii="Arial" w:hAnsi="Arial" w:cs="Arial"/>
          <w:szCs w:val="28"/>
        </w:rPr>
        <w:t xml:space="preserve">уббота: 14.00 итоги недели (выпуск из главных сюжетов прошедшей </w:t>
      </w:r>
      <w:r w:rsidRPr="00830466">
        <w:rPr>
          <w:rFonts w:ascii="Arial" w:hAnsi="Arial" w:cs="Arial"/>
          <w:szCs w:val="28"/>
        </w:rPr>
        <w:lastRenderedPageBreak/>
        <w:t xml:space="preserve">недели). </w:t>
      </w:r>
    </w:p>
    <w:p w:rsidR="000A7640" w:rsidRDefault="000A7640" w:rsidP="000A7640">
      <w:pPr>
        <w:pStyle w:val="af1"/>
        <w:ind w:firstLine="567"/>
        <w:jc w:val="both"/>
        <w:rPr>
          <w:rFonts w:ascii="Arial" w:hAnsi="Arial" w:cs="Arial"/>
          <w:szCs w:val="28"/>
        </w:rPr>
      </w:pPr>
      <w:r w:rsidRPr="00830466">
        <w:rPr>
          <w:rFonts w:ascii="Arial" w:hAnsi="Arial" w:cs="Arial"/>
          <w:szCs w:val="28"/>
        </w:rPr>
        <w:t>Материалы размещены в сети Интернет</w:t>
      </w:r>
      <w:r>
        <w:rPr>
          <w:rFonts w:ascii="Arial" w:hAnsi="Arial" w:cs="Arial"/>
          <w:szCs w:val="28"/>
        </w:rPr>
        <w:t>:</w:t>
      </w:r>
      <w:r w:rsidRPr="00830466">
        <w:rPr>
          <w:rFonts w:ascii="Arial" w:hAnsi="Arial" w:cs="Arial"/>
          <w:szCs w:val="28"/>
        </w:rPr>
        <w:t xml:space="preserve"> на сайте </w:t>
      </w:r>
      <w:hyperlink r:id="rId24" w:history="1">
        <w:r w:rsidRPr="00830466">
          <w:rPr>
            <w:rStyle w:val="ac"/>
            <w:rFonts w:ascii="Arial" w:hAnsi="Arial" w:cs="Arial"/>
            <w:szCs w:val="28"/>
          </w:rPr>
          <w:t>Ревда-новости.рф</w:t>
        </w:r>
      </w:hyperlink>
      <w:r w:rsidRPr="00830466">
        <w:rPr>
          <w:rFonts w:ascii="Arial" w:hAnsi="Arial" w:cs="Arial"/>
          <w:szCs w:val="28"/>
        </w:rPr>
        <w:t xml:space="preserve">, в группах и на страницах социальных сетей: ВКонтакте </w:t>
      </w:r>
      <w:hyperlink r:id="rId25" w:history="1">
        <w:r w:rsidRPr="00830466">
          <w:rPr>
            <w:rStyle w:val="ac"/>
            <w:rFonts w:ascii="Arial" w:hAnsi="Arial" w:cs="Arial"/>
            <w:szCs w:val="28"/>
          </w:rPr>
          <w:t>https://vk.com/tvrevda</w:t>
        </w:r>
      </w:hyperlink>
      <w:r w:rsidRPr="00830466">
        <w:rPr>
          <w:rFonts w:ascii="Arial" w:hAnsi="Arial" w:cs="Arial"/>
          <w:szCs w:val="28"/>
        </w:rPr>
        <w:t xml:space="preserve">, Одноклассники </w:t>
      </w:r>
      <w:hyperlink r:id="rId26" w:history="1">
        <w:r w:rsidRPr="00830466">
          <w:rPr>
            <w:rStyle w:val="ac"/>
            <w:rFonts w:ascii="Arial" w:hAnsi="Arial" w:cs="Arial"/>
            <w:szCs w:val="28"/>
          </w:rPr>
          <w:t>https://ok.ru/tvrevda</w:t>
        </w:r>
      </w:hyperlink>
      <w:r w:rsidRPr="00830466">
        <w:rPr>
          <w:rFonts w:ascii="Arial" w:hAnsi="Arial" w:cs="Arial"/>
          <w:szCs w:val="28"/>
        </w:rPr>
        <w:t xml:space="preserve">, Телеграм-канале </w:t>
      </w:r>
      <w:hyperlink r:id="rId27" w:history="1">
        <w:r w:rsidRPr="00830466">
          <w:rPr>
            <w:rStyle w:val="ac"/>
            <w:rFonts w:ascii="Arial" w:hAnsi="Arial" w:cs="Arial"/>
            <w:szCs w:val="28"/>
          </w:rPr>
          <w:t>https://t.me/tvrevda</w:t>
        </w:r>
      </w:hyperlink>
      <w:r w:rsidRPr="00830466">
        <w:rPr>
          <w:rFonts w:ascii="Arial" w:hAnsi="Arial" w:cs="Arial"/>
          <w:szCs w:val="28"/>
        </w:rPr>
        <w:t xml:space="preserve">, на видеохостинге Ютуб: </w:t>
      </w:r>
      <w:hyperlink r:id="rId28" w:history="1">
        <w:r w:rsidR="00434FE6" w:rsidRPr="00D91056">
          <w:rPr>
            <w:rStyle w:val="ac"/>
            <w:rFonts w:ascii="Arial" w:hAnsi="Arial" w:cs="Arial"/>
            <w:szCs w:val="28"/>
          </w:rPr>
          <w:t>https://youtube.com/</w:t>
        </w:r>
      </w:hyperlink>
      <w:r w:rsidR="00434FE6" w:rsidRPr="00434FE6">
        <w:rPr>
          <w:rFonts w:ascii="Arial" w:hAnsi="Arial" w:cs="Arial"/>
          <w:szCs w:val="28"/>
        </w:rPr>
        <w:t>@</w:t>
      </w:r>
      <w:r w:rsidR="00434FE6">
        <w:rPr>
          <w:rFonts w:ascii="Arial" w:hAnsi="Arial" w:cs="Arial"/>
          <w:szCs w:val="28"/>
          <w:lang w:val="en-US"/>
        </w:rPr>
        <w:t>tvrevda</w:t>
      </w:r>
      <w:r w:rsidRPr="00830466">
        <w:rPr>
          <w:rFonts w:ascii="Arial" w:hAnsi="Arial" w:cs="Arial"/>
          <w:szCs w:val="28"/>
        </w:rPr>
        <w:t xml:space="preserve">, на платформе Дзен: </w:t>
      </w:r>
      <w:hyperlink r:id="rId29" w:history="1">
        <w:r w:rsidRPr="00830466">
          <w:rPr>
            <w:rStyle w:val="ac"/>
            <w:rFonts w:ascii="Arial" w:hAnsi="Arial" w:cs="Arial"/>
            <w:szCs w:val="28"/>
          </w:rPr>
          <w:t>https://dzen.ru/tvrevda</w:t>
        </w:r>
      </w:hyperlink>
      <w:r>
        <w:rPr>
          <w:rFonts w:ascii="Arial" w:hAnsi="Arial" w:cs="Arial"/>
          <w:szCs w:val="28"/>
        </w:rPr>
        <w:t>.</w:t>
      </w:r>
    </w:p>
    <w:p w:rsidR="000A7640" w:rsidRDefault="000A7640" w:rsidP="000A7640">
      <w:pPr>
        <w:ind w:firstLine="567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0A7640">
        <w:rPr>
          <w:rFonts w:ascii="Arial" w:hAnsi="Arial" w:cs="Arial"/>
          <w:sz w:val="28"/>
          <w:szCs w:val="28"/>
          <w:shd w:val="clear" w:color="auto" w:fill="FFFFFF"/>
        </w:rPr>
        <w:t>- Ревдинская городская газета «Городские вести».</w:t>
      </w:r>
    </w:p>
    <w:p w:rsidR="001914DB" w:rsidRDefault="001914DB" w:rsidP="000A7640">
      <w:pPr>
        <w:ind w:firstLine="567"/>
        <w:jc w:val="both"/>
        <w:rPr>
          <w:rFonts w:ascii="Arial" w:hAnsi="Arial" w:cs="Arial"/>
          <w:sz w:val="28"/>
          <w:szCs w:val="28"/>
          <w:shd w:val="clear" w:color="auto" w:fill="FFFFFF"/>
        </w:rPr>
      </w:pPr>
    </w:p>
    <w:p w:rsidR="001914DB" w:rsidRDefault="001914DB" w:rsidP="000A7640">
      <w:pPr>
        <w:ind w:firstLine="567"/>
        <w:jc w:val="both"/>
        <w:rPr>
          <w:rFonts w:ascii="Arial" w:hAnsi="Arial" w:cs="Arial"/>
          <w:sz w:val="28"/>
          <w:szCs w:val="28"/>
          <w:shd w:val="clear" w:color="auto" w:fill="FFFFFF"/>
        </w:rPr>
      </w:pPr>
    </w:p>
    <w:p w:rsidR="001914DB" w:rsidRDefault="001914DB" w:rsidP="000A7640">
      <w:pPr>
        <w:ind w:firstLine="567"/>
        <w:jc w:val="both"/>
        <w:rPr>
          <w:rFonts w:ascii="Arial" w:hAnsi="Arial" w:cs="Arial"/>
          <w:sz w:val="28"/>
          <w:szCs w:val="28"/>
          <w:shd w:val="clear" w:color="auto" w:fill="FFFFFF"/>
        </w:rPr>
      </w:pPr>
    </w:p>
    <w:p w:rsidR="001914DB" w:rsidRDefault="001914DB" w:rsidP="000A7640">
      <w:pPr>
        <w:ind w:firstLine="567"/>
        <w:jc w:val="both"/>
        <w:rPr>
          <w:rFonts w:ascii="Arial" w:hAnsi="Arial" w:cs="Arial"/>
          <w:sz w:val="28"/>
          <w:szCs w:val="28"/>
          <w:shd w:val="clear" w:color="auto" w:fill="FFFFFF"/>
        </w:rPr>
      </w:pPr>
    </w:p>
    <w:p w:rsidR="001914DB" w:rsidRDefault="001914DB" w:rsidP="000A7640">
      <w:pPr>
        <w:ind w:firstLine="567"/>
        <w:jc w:val="both"/>
        <w:rPr>
          <w:rFonts w:ascii="Arial" w:hAnsi="Arial" w:cs="Arial"/>
          <w:sz w:val="28"/>
          <w:szCs w:val="28"/>
          <w:shd w:val="clear" w:color="auto" w:fill="FFFFFF"/>
        </w:rPr>
      </w:pPr>
    </w:p>
    <w:p w:rsidR="001914DB" w:rsidRDefault="001914DB" w:rsidP="001914DB">
      <w:pPr>
        <w:pStyle w:val="af"/>
        <w:spacing w:after="0"/>
        <w:ind w:left="0" w:firstLine="567"/>
        <w:jc w:val="both"/>
        <w:rPr>
          <w:rFonts w:ascii="Arial" w:hAnsi="Arial" w:cs="Arial"/>
          <w:sz w:val="28"/>
          <w:szCs w:val="28"/>
        </w:rPr>
      </w:pPr>
      <w:r w:rsidRPr="00581CE7">
        <w:rPr>
          <w:rFonts w:ascii="Arial" w:hAnsi="Arial" w:cs="Arial"/>
          <w:sz w:val="28"/>
          <w:szCs w:val="28"/>
        </w:rPr>
        <w:t>Итоги работы Координационного Совета представительных органов</w:t>
      </w:r>
      <w:r>
        <w:rPr>
          <w:rFonts w:ascii="Arial" w:hAnsi="Arial" w:cs="Arial"/>
          <w:sz w:val="28"/>
          <w:szCs w:val="28"/>
        </w:rPr>
        <w:t xml:space="preserve"> </w:t>
      </w:r>
      <w:r w:rsidRPr="00581CE7">
        <w:rPr>
          <w:rFonts w:ascii="Arial" w:hAnsi="Arial" w:cs="Arial"/>
          <w:sz w:val="28"/>
          <w:szCs w:val="28"/>
        </w:rPr>
        <w:t>муниципальных образований, входящих в состав Западного управленческого округа</w:t>
      </w:r>
      <w:r>
        <w:rPr>
          <w:rFonts w:ascii="Arial" w:hAnsi="Arial" w:cs="Arial"/>
          <w:sz w:val="28"/>
          <w:szCs w:val="28"/>
        </w:rPr>
        <w:t xml:space="preserve"> </w:t>
      </w:r>
      <w:r w:rsidRPr="00581CE7">
        <w:rPr>
          <w:rFonts w:ascii="Arial" w:hAnsi="Arial" w:cs="Arial"/>
          <w:sz w:val="28"/>
          <w:szCs w:val="28"/>
        </w:rPr>
        <w:t>(</w:t>
      </w:r>
      <w:r>
        <w:rPr>
          <w:rFonts w:ascii="Arial" w:hAnsi="Arial" w:cs="Arial"/>
          <w:sz w:val="28"/>
          <w:szCs w:val="28"/>
        </w:rPr>
        <w:t>председатель А.В. Мокрецов)</w:t>
      </w:r>
      <w:r w:rsidRPr="00581CE7">
        <w:rPr>
          <w:rFonts w:ascii="Arial" w:hAnsi="Arial" w:cs="Arial"/>
          <w:sz w:val="28"/>
          <w:szCs w:val="28"/>
        </w:rPr>
        <w:t xml:space="preserve"> и отделения Свердловского регионального объединения «Депутатская вертикаль» в Западном управленческом округе (</w:t>
      </w:r>
      <w:r>
        <w:rPr>
          <w:rFonts w:ascii="Arial" w:hAnsi="Arial" w:cs="Arial"/>
          <w:sz w:val="28"/>
          <w:szCs w:val="28"/>
        </w:rPr>
        <w:t>председатель А.В. Мокрецов) за 2023 год:</w:t>
      </w:r>
    </w:p>
    <w:p w:rsidR="004D793A" w:rsidRDefault="004D793A" w:rsidP="00756B86">
      <w:pPr>
        <w:pStyle w:val="af"/>
        <w:spacing w:after="0"/>
        <w:ind w:left="0" w:firstLine="567"/>
        <w:jc w:val="both"/>
        <w:rPr>
          <w:rFonts w:ascii="Arial" w:hAnsi="Arial" w:cs="Arial"/>
          <w:sz w:val="28"/>
          <w:szCs w:val="28"/>
        </w:rPr>
      </w:pPr>
    </w:p>
    <w:p w:rsidR="001914DB" w:rsidRDefault="001914DB" w:rsidP="00756B86">
      <w:pPr>
        <w:pStyle w:val="af"/>
        <w:spacing w:after="0"/>
        <w:ind w:left="0"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Проведено совместное выездное заседание </w:t>
      </w:r>
      <w:r w:rsidRPr="00581CE7">
        <w:rPr>
          <w:rFonts w:ascii="Arial" w:hAnsi="Arial" w:cs="Arial"/>
          <w:sz w:val="28"/>
          <w:szCs w:val="28"/>
        </w:rPr>
        <w:t>Координационного Совета представительных органов</w:t>
      </w:r>
      <w:r>
        <w:rPr>
          <w:rFonts w:ascii="Arial" w:hAnsi="Arial" w:cs="Arial"/>
          <w:sz w:val="28"/>
          <w:szCs w:val="28"/>
        </w:rPr>
        <w:t xml:space="preserve"> </w:t>
      </w:r>
      <w:r w:rsidRPr="00581CE7">
        <w:rPr>
          <w:rFonts w:ascii="Arial" w:hAnsi="Arial" w:cs="Arial"/>
          <w:sz w:val="28"/>
          <w:szCs w:val="28"/>
        </w:rPr>
        <w:t>муниципальных образований, входящих в состав Западного управленческого округа</w:t>
      </w:r>
      <w:r>
        <w:rPr>
          <w:rFonts w:ascii="Arial" w:hAnsi="Arial" w:cs="Arial"/>
          <w:sz w:val="28"/>
          <w:szCs w:val="28"/>
        </w:rPr>
        <w:t xml:space="preserve"> </w:t>
      </w:r>
      <w:r w:rsidRPr="00581CE7">
        <w:rPr>
          <w:rFonts w:ascii="Arial" w:hAnsi="Arial" w:cs="Arial"/>
          <w:sz w:val="28"/>
          <w:szCs w:val="28"/>
        </w:rPr>
        <w:t>и Собрания отделения Свердловского регионального объединения «Депутатская вертикаль» в Западном управленческом округе</w:t>
      </w:r>
      <w:r>
        <w:rPr>
          <w:rFonts w:ascii="Arial" w:hAnsi="Arial" w:cs="Arial"/>
          <w:sz w:val="28"/>
          <w:szCs w:val="28"/>
        </w:rPr>
        <w:t>, которое прошло на территории Артинского</w:t>
      </w:r>
      <w:r w:rsidRPr="000F3692">
        <w:rPr>
          <w:rFonts w:ascii="Arial" w:hAnsi="Arial" w:cs="Arial"/>
          <w:sz w:val="28"/>
          <w:szCs w:val="28"/>
        </w:rPr>
        <w:t xml:space="preserve"> городского округа</w:t>
      </w:r>
      <w:r>
        <w:rPr>
          <w:rFonts w:ascii="Arial" w:hAnsi="Arial" w:cs="Arial"/>
          <w:sz w:val="28"/>
          <w:szCs w:val="28"/>
        </w:rPr>
        <w:t>.</w:t>
      </w:r>
    </w:p>
    <w:p w:rsidR="001914DB" w:rsidRPr="000A7640" w:rsidRDefault="001914DB" w:rsidP="00756B86">
      <w:pPr>
        <w:ind w:firstLine="567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Рассмотрены следующие вопросы:</w:t>
      </w:r>
    </w:p>
    <w:p w:rsidR="00756B86" w:rsidRDefault="00756B86" w:rsidP="00756B86">
      <w:pPr>
        <w:ind w:firstLine="567"/>
        <w:jc w:val="both"/>
        <w:rPr>
          <w:rFonts w:ascii="Arial" w:eastAsia="Liberation Serif" w:hAnsi="Arial" w:cs="Arial"/>
          <w:sz w:val="28"/>
          <w:szCs w:val="28"/>
        </w:rPr>
      </w:pPr>
      <w:r>
        <w:rPr>
          <w:rFonts w:ascii="Arial" w:eastAsia="Liberation Serif" w:hAnsi="Arial" w:cs="Arial"/>
          <w:sz w:val="28"/>
          <w:szCs w:val="28"/>
        </w:rPr>
        <w:t xml:space="preserve">1) </w:t>
      </w:r>
      <w:r w:rsidRPr="00756B86">
        <w:rPr>
          <w:rFonts w:ascii="Arial" w:eastAsia="Liberation Serif" w:hAnsi="Arial" w:cs="Arial"/>
          <w:sz w:val="28"/>
          <w:szCs w:val="28"/>
        </w:rPr>
        <w:t>Обзор изменений федерального законодательства за 2022 год.</w:t>
      </w:r>
    </w:p>
    <w:p w:rsidR="00756B86" w:rsidRDefault="00756B86" w:rsidP="00756B86">
      <w:pPr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eastAsia="Liberation Serif" w:hAnsi="Arial" w:cs="Arial"/>
          <w:sz w:val="28"/>
          <w:szCs w:val="28"/>
        </w:rPr>
        <w:t xml:space="preserve">2) </w:t>
      </w:r>
      <w:r w:rsidRPr="00756B86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Pr="00756B86">
        <w:rPr>
          <w:rFonts w:ascii="Arial" w:hAnsi="Arial" w:cs="Arial"/>
          <w:sz w:val="28"/>
          <w:szCs w:val="28"/>
        </w:rPr>
        <w:t>О деятельности Регионального оператора по обращению с твердыми коммунальными отходами на территории Свердловской области на примере Артинского городского округа</w:t>
      </w:r>
      <w:r>
        <w:rPr>
          <w:rFonts w:ascii="Arial" w:hAnsi="Arial" w:cs="Arial"/>
          <w:sz w:val="28"/>
          <w:szCs w:val="28"/>
        </w:rPr>
        <w:t>.</w:t>
      </w:r>
    </w:p>
    <w:p w:rsidR="000628D5" w:rsidRDefault="00756B86" w:rsidP="00756B86">
      <w:pPr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3) </w:t>
      </w:r>
      <w:r w:rsidRPr="00756B86">
        <w:rPr>
          <w:rFonts w:ascii="Arial" w:hAnsi="Arial" w:cs="Arial"/>
          <w:sz w:val="28"/>
          <w:szCs w:val="28"/>
        </w:rPr>
        <w:t>О реализации программы социальной догазификации на территории Западного Управленческого округа на примере Артинского городского округа</w:t>
      </w:r>
      <w:r>
        <w:rPr>
          <w:rFonts w:ascii="Arial" w:hAnsi="Arial" w:cs="Arial"/>
          <w:sz w:val="28"/>
          <w:szCs w:val="28"/>
        </w:rPr>
        <w:t>.</w:t>
      </w:r>
    </w:p>
    <w:p w:rsidR="004D793A" w:rsidRDefault="004D793A" w:rsidP="00BA5B88">
      <w:pPr>
        <w:pStyle w:val="af"/>
        <w:spacing w:after="0"/>
        <w:ind w:left="0" w:firstLine="567"/>
        <w:jc w:val="both"/>
        <w:rPr>
          <w:rFonts w:ascii="Arial" w:hAnsi="Arial" w:cs="Arial"/>
          <w:sz w:val="28"/>
          <w:szCs w:val="28"/>
        </w:rPr>
      </w:pPr>
    </w:p>
    <w:p w:rsidR="00BA5B88" w:rsidRDefault="00BA5B88" w:rsidP="00BA5B88">
      <w:pPr>
        <w:pStyle w:val="af"/>
        <w:spacing w:after="0"/>
        <w:ind w:left="0"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Проведено совместное выездное заседание </w:t>
      </w:r>
      <w:r w:rsidRPr="00581CE7">
        <w:rPr>
          <w:rFonts w:ascii="Arial" w:hAnsi="Arial" w:cs="Arial"/>
          <w:sz w:val="28"/>
          <w:szCs w:val="28"/>
        </w:rPr>
        <w:t>Координационного Совета представительных органов</w:t>
      </w:r>
      <w:r>
        <w:rPr>
          <w:rFonts w:ascii="Arial" w:hAnsi="Arial" w:cs="Arial"/>
          <w:sz w:val="28"/>
          <w:szCs w:val="28"/>
        </w:rPr>
        <w:t xml:space="preserve"> </w:t>
      </w:r>
      <w:r w:rsidRPr="00581CE7">
        <w:rPr>
          <w:rFonts w:ascii="Arial" w:hAnsi="Arial" w:cs="Arial"/>
          <w:sz w:val="28"/>
          <w:szCs w:val="28"/>
        </w:rPr>
        <w:t>муниципальных образований, входящих в состав Западного управленческого округа</w:t>
      </w:r>
      <w:r>
        <w:rPr>
          <w:rFonts w:ascii="Arial" w:hAnsi="Arial" w:cs="Arial"/>
          <w:sz w:val="28"/>
          <w:szCs w:val="28"/>
        </w:rPr>
        <w:t xml:space="preserve"> </w:t>
      </w:r>
      <w:r w:rsidRPr="00581CE7">
        <w:rPr>
          <w:rFonts w:ascii="Arial" w:hAnsi="Arial" w:cs="Arial"/>
          <w:sz w:val="28"/>
          <w:szCs w:val="28"/>
        </w:rPr>
        <w:t>и Собрания отделения Свердловского регионального объединения «Депутатская вертикаль» в Западном управленческом округе</w:t>
      </w:r>
      <w:r>
        <w:rPr>
          <w:rFonts w:ascii="Arial" w:hAnsi="Arial" w:cs="Arial"/>
          <w:sz w:val="28"/>
          <w:szCs w:val="28"/>
        </w:rPr>
        <w:t xml:space="preserve">, которое прошло на территории </w:t>
      </w:r>
      <w:r w:rsidRPr="000F3692">
        <w:rPr>
          <w:rFonts w:ascii="Arial" w:hAnsi="Arial" w:cs="Arial"/>
          <w:sz w:val="28"/>
          <w:szCs w:val="28"/>
        </w:rPr>
        <w:t>городского округа</w:t>
      </w:r>
      <w:r>
        <w:rPr>
          <w:rFonts w:ascii="Arial" w:hAnsi="Arial" w:cs="Arial"/>
          <w:sz w:val="28"/>
          <w:szCs w:val="28"/>
        </w:rPr>
        <w:t xml:space="preserve"> Первоуральск.</w:t>
      </w:r>
    </w:p>
    <w:p w:rsidR="00A44824" w:rsidRDefault="00A44824" w:rsidP="00A44824">
      <w:pPr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Рассмотрены следующие вопросы:</w:t>
      </w:r>
    </w:p>
    <w:p w:rsidR="00A44824" w:rsidRPr="00A44824" w:rsidRDefault="00A44824" w:rsidP="00A44824">
      <w:pPr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1) </w:t>
      </w:r>
      <w:r w:rsidRPr="00A44824">
        <w:rPr>
          <w:rFonts w:ascii="Arial" w:hAnsi="Arial" w:cs="Arial"/>
          <w:sz w:val="28"/>
          <w:szCs w:val="28"/>
        </w:rPr>
        <w:t>О сроках строительства мусоросортировочных комплексов на территории Западного управленческого округа. О проблемах утилизации отходов не входящих в перечень твердых коммунальных отходов.</w:t>
      </w:r>
    </w:p>
    <w:p w:rsidR="00A44824" w:rsidRPr="00A44824" w:rsidRDefault="00A44824" w:rsidP="00A44824">
      <w:pPr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2) </w:t>
      </w:r>
      <w:r w:rsidRPr="00A44824">
        <w:rPr>
          <w:rFonts w:ascii="Arial" w:hAnsi="Arial" w:cs="Arial"/>
          <w:sz w:val="28"/>
          <w:szCs w:val="28"/>
        </w:rPr>
        <w:t>О деятельности Регионального оператора по обращению с твердыми коммунальными отходами на территории Свердловской области на примере городского округа Первоуральск.</w:t>
      </w:r>
    </w:p>
    <w:p w:rsidR="00A44824" w:rsidRPr="00A44824" w:rsidRDefault="00A44824" w:rsidP="00A44824">
      <w:pPr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3) </w:t>
      </w:r>
      <w:r w:rsidRPr="00A44824">
        <w:rPr>
          <w:rFonts w:ascii="Arial" w:hAnsi="Arial" w:cs="Arial"/>
          <w:sz w:val="28"/>
          <w:szCs w:val="28"/>
        </w:rPr>
        <w:t>О социальных гарантиях, выплатах и льготах участникам специальной военной операции и их семьям.</w:t>
      </w:r>
    </w:p>
    <w:p w:rsidR="00A91801" w:rsidRDefault="00A44824" w:rsidP="00A44824">
      <w:pPr>
        <w:ind w:firstLine="567"/>
        <w:jc w:val="both"/>
        <w:rPr>
          <w:rFonts w:ascii="Arial" w:eastAsia="Liberation Serif" w:hAnsi="Arial" w:cs="Arial"/>
          <w:sz w:val="28"/>
          <w:szCs w:val="28"/>
        </w:rPr>
      </w:pPr>
      <w:r>
        <w:rPr>
          <w:rFonts w:ascii="Arial" w:eastAsia="Liberation Serif" w:hAnsi="Arial" w:cs="Arial"/>
          <w:sz w:val="28"/>
          <w:szCs w:val="28"/>
        </w:rPr>
        <w:t xml:space="preserve">4) </w:t>
      </w:r>
      <w:r w:rsidRPr="00A44824">
        <w:rPr>
          <w:rFonts w:ascii="Arial" w:eastAsia="Liberation Serif" w:hAnsi="Arial" w:cs="Arial"/>
          <w:sz w:val="28"/>
          <w:szCs w:val="28"/>
        </w:rPr>
        <w:t>Обзор изменений федерального законодательства за 2023 год.</w:t>
      </w:r>
    </w:p>
    <w:p w:rsidR="004D793A" w:rsidRDefault="004D793A" w:rsidP="00A91801">
      <w:pPr>
        <w:ind w:firstLine="567"/>
        <w:jc w:val="both"/>
        <w:rPr>
          <w:rFonts w:ascii="Arial" w:hAnsi="Arial" w:cs="Arial"/>
          <w:sz w:val="28"/>
          <w:szCs w:val="28"/>
        </w:rPr>
      </w:pPr>
    </w:p>
    <w:p w:rsidR="00A91801" w:rsidRDefault="00A91801" w:rsidP="00A91801">
      <w:pPr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Взаимодействие с членами </w:t>
      </w:r>
      <w:r w:rsidRPr="00581CE7">
        <w:rPr>
          <w:rFonts w:ascii="Arial" w:hAnsi="Arial" w:cs="Arial"/>
          <w:sz w:val="28"/>
          <w:szCs w:val="28"/>
        </w:rPr>
        <w:t>Координационного Совета представительных органов</w:t>
      </w:r>
      <w:r>
        <w:rPr>
          <w:rFonts w:ascii="Arial" w:hAnsi="Arial" w:cs="Arial"/>
          <w:sz w:val="28"/>
          <w:szCs w:val="28"/>
        </w:rPr>
        <w:t xml:space="preserve"> </w:t>
      </w:r>
      <w:r w:rsidRPr="00581CE7">
        <w:rPr>
          <w:rFonts w:ascii="Arial" w:hAnsi="Arial" w:cs="Arial"/>
          <w:sz w:val="28"/>
          <w:szCs w:val="28"/>
        </w:rPr>
        <w:t>муниципальных образований, входящих в состав Западного управленческого округа</w:t>
      </w:r>
      <w:r>
        <w:rPr>
          <w:rFonts w:ascii="Arial" w:hAnsi="Arial" w:cs="Arial"/>
          <w:sz w:val="28"/>
          <w:szCs w:val="28"/>
        </w:rPr>
        <w:t xml:space="preserve">, </w:t>
      </w:r>
      <w:r w:rsidRPr="00581CE7">
        <w:rPr>
          <w:rFonts w:ascii="Arial" w:hAnsi="Arial" w:cs="Arial"/>
          <w:sz w:val="28"/>
          <w:szCs w:val="28"/>
        </w:rPr>
        <w:t>отделения Свердловского регионального объединения «Депутатская вертикаль» в Западном управленческом округе</w:t>
      </w:r>
      <w:r>
        <w:rPr>
          <w:rFonts w:ascii="Arial" w:hAnsi="Arial" w:cs="Arial"/>
          <w:sz w:val="28"/>
          <w:szCs w:val="28"/>
        </w:rPr>
        <w:t xml:space="preserve"> и руководством Западного управленческого округа осуществлялось в постоянном режиме.</w:t>
      </w:r>
    </w:p>
    <w:p w:rsidR="009B32C4" w:rsidRDefault="009B32C4" w:rsidP="00A91801">
      <w:pPr>
        <w:ind w:firstLine="567"/>
        <w:jc w:val="both"/>
        <w:rPr>
          <w:rFonts w:ascii="Arial" w:hAnsi="Arial" w:cs="Arial"/>
          <w:sz w:val="28"/>
          <w:szCs w:val="28"/>
        </w:rPr>
      </w:pPr>
    </w:p>
    <w:p w:rsidR="009B32C4" w:rsidRDefault="009B32C4" w:rsidP="00A91801">
      <w:pPr>
        <w:ind w:firstLine="567"/>
        <w:jc w:val="both"/>
        <w:rPr>
          <w:rFonts w:ascii="Arial" w:hAnsi="Arial" w:cs="Arial"/>
          <w:sz w:val="28"/>
          <w:szCs w:val="28"/>
        </w:rPr>
      </w:pPr>
    </w:p>
    <w:p w:rsidR="009B32C4" w:rsidRDefault="009B32C4" w:rsidP="00A91801">
      <w:pPr>
        <w:ind w:firstLine="567"/>
        <w:jc w:val="both"/>
        <w:rPr>
          <w:rFonts w:ascii="Arial" w:hAnsi="Arial" w:cs="Arial"/>
          <w:sz w:val="28"/>
          <w:szCs w:val="28"/>
        </w:rPr>
      </w:pPr>
    </w:p>
    <w:p w:rsidR="009B32C4" w:rsidRDefault="009B32C4" w:rsidP="00A91801">
      <w:pPr>
        <w:ind w:firstLine="567"/>
        <w:jc w:val="both"/>
        <w:rPr>
          <w:rFonts w:ascii="Arial" w:hAnsi="Arial" w:cs="Arial"/>
          <w:sz w:val="28"/>
          <w:szCs w:val="28"/>
        </w:rPr>
      </w:pPr>
    </w:p>
    <w:p w:rsidR="009B32C4" w:rsidRDefault="009B32C4" w:rsidP="00A91801">
      <w:pPr>
        <w:ind w:firstLine="567"/>
        <w:jc w:val="both"/>
        <w:rPr>
          <w:rFonts w:ascii="Arial" w:hAnsi="Arial" w:cs="Arial"/>
          <w:sz w:val="28"/>
          <w:szCs w:val="28"/>
        </w:rPr>
      </w:pPr>
    </w:p>
    <w:p w:rsidR="009B32C4" w:rsidRDefault="009B32C4" w:rsidP="009B32C4">
      <w:pPr>
        <w:pStyle w:val="ConsPlusTitle"/>
        <w:ind w:right="-2" w:firstLine="567"/>
        <w:jc w:val="both"/>
        <w:rPr>
          <w:b w:val="0"/>
          <w:sz w:val="28"/>
          <w:szCs w:val="28"/>
        </w:rPr>
      </w:pPr>
      <w:r w:rsidRPr="00D1797F">
        <w:rPr>
          <w:b w:val="0"/>
          <w:sz w:val="28"/>
          <w:szCs w:val="28"/>
        </w:rPr>
        <w:t>Думой</w:t>
      </w:r>
      <w:r>
        <w:rPr>
          <w:b w:val="0"/>
          <w:sz w:val="28"/>
          <w:szCs w:val="28"/>
        </w:rPr>
        <w:t xml:space="preserve"> городского округа Ревда</w:t>
      </w:r>
      <w:r w:rsidRPr="00D1797F">
        <w:rPr>
          <w:b w:val="0"/>
          <w:sz w:val="28"/>
          <w:szCs w:val="28"/>
        </w:rPr>
        <w:t xml:space="preserve"> обеспечивалось рассмотрение поступивших обращений граждан с направлением ответов заявителям в соответствии с порядком и сроками, установленными Федеральным законом от 02 мая 2006 года № 59-ФЗ «О порядке рассмотрения обращений граждан Российской Федерации». В установленных законом случаях обращения направлялись для рассмотрения и дачи ответа заявителям в соответствующие органы или должностным лицам, в компетенцию которых входит решение поставленных в обращении вопросов, при необходимости в соответствующие инстанции для принятия мер.</w:t>
      </w:r>
    </w:p>
    <w:p w:rsidR="009B32C4" w:rsidRDefault="009B32C4" w:rsidP="009B32C4">
      <w:pPr>
        <w:pStyle w:val="ConsPlusTitle"/>
        <w:ind w:right="-2" w:firstLine="567"/>
        <w:jc w:val="both"/>
        <w:rPr>
          <w:b w:val="0"/>
          <w:sz w:val="28"/>
          <w:szCs w:val="28"/>
        </w:rPr>
      </w:pPr>
      <w:r w:rsidRPr="00D96CBA">
        <w:rPr>
          <w:b w:val="0"/>
          <w:sz w:val="28"/>
          <w:szCs w:val="28"/>
        </w:rPr>
        <w:t xml:space="preserve">В </w:t>
      </w:r>
      <w:r>
        <w:rPr>
          <w:b w:val="0"/>
          <w:sz w:val="28"/>
          <w:szCs w:val="28"/>
        </w:rPr>
        <w:t>отчетном периоде</w:t>
      </w:r>
      <w:r w:rsidRPr="00D96CBA">
        <w:rPr>
          <w:b w:val="0"/>
          <w:sz w:val="28"/>
          <w:szCs w:val="28"/>
        </w:rPr>
        <w:t xml:space="preserve"> в Думу городского округа Ревда</w:t>
      </w:r>
      <w:r>
        <w:rPr>
          <w:b w:val="0"/>
          <w:sz w:val="28"/>
          <w:szCs w:val="28"/>
        </w:rPr>
        <w:t xml:space="preserve"> поступило </w:t>
      </w:r>
      <w:r w:rsidRPr="00D96CBA">
        <w:rPr>
          <w:b w:val="0"/>
          <w:sz w:val="28"/>
          <w:szCs w:val="28"/>
        </w:rPr>
        <w:t>письменных обращений граждан</w:t>
      </w:r>
      <w:r>
        <w:rPr>
          <w:b w:val="0"/>
          <w:sz w:val="28"/>
          <w:szCs w:val="28"/>
        </w:rPr>
        <w:t>:</w:t>
      </w:r>
    </w:p>
    <w:p w:rsidR="009B32C4" w:rsidRDefault="009B32C4" w:rsidP="009B32C4">
      <w:pPr>
        <w:pStyle w:val="ConsPlusTitle"/>
        <w:ind w:right="-2"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- </w:t>
      </w:r>
      <w:r w:rsidRPr="00D96CBA">
        <w:rPr>
          <w:b w:val="0"/>
          <w:sz w:val="28"/>
          <w:szCs w:val="28"/>
        </w:rPr>
        <w:t>депутат</w:t>
      </w:r>
      <w:r>
        <w:rPr>
          <w:b w:val="0"/>
          <w:sz w:val="28"/>
          <w:szCs w:val="28"/>
        </w:rPr>
        <w:t>ам</w:t>
      </w:r>
      <w:r w:rsidRPr="00D96CBA">
        <w:rPr>
          <w:b w:val="0"/>
          <w:sz w:val="28"/>
          <w:szCs w:val="28"/>
        </w:rPr>
        <w:t xml:space="preserve"> Думы городского округа</w:t>
      </w:r>
      <w:r>
        <w:rPr>
          <w:b w:val="0"/>
          <w:sz w:val="28"/>
          <w:szCs w:val="28"/>
        </w:rPr>
        <w:t xml:space="preserve">: </w:t>
      </w:r>
      <w:r w:rsidR="005B5566">
        <w:rPr>
          <w:b w:val="0"/>
          <w:sz w:val="28"/>
          <w:szCs w:val="28"/>
        </w:rPr>
        <w:t>23</w:t>
      </w:r>
      <w:r>
        <w:rPr>
          <w:b w:val="0"/>
          <w:sz w:val="28"/>
          <w:szCs w:val="28"/>
        </w:rPr>
        <w:t>;</w:t>
      </w:r>
    </w:p>
    <w:p w:rsidR="009B32C4" w:rsidRDefault="009B32C4" w:rsidP="009B32C4">
      <w:pPr>
        <w:pStyle w:val="ConsPlusTitle"/>
        <w:ind w:right="-2"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- </w:t>
      </w:r>
      <w:r w:rsidRPr="00D96CBA">
        <w:rPr>
          <w:b w:val="0"/>
          <w:sz w:val="28"/>
          <w:szCs w:val="28"/>
        </w:rPr>
        <w:t>председател</w:t>
      </w:r>
      <w:r>
        <w:rPr>
          <w:b w:val="0"/>
          <w:sz w:val="28"/>
          <w:szCs w:val="28"/>
        </w:rPr>
        <w:t>ю</w:t>
      </w:r>
      <w:r w:rsidRPr="00D96CBA">
        <w:rPr>
          <w:b w:val="0"/>
          <w:sz w:val="28"/>
          <w:szCs w:val="28"/>
        </w:rPr>
        <w:t xml:space="preserve"> Думы городского округа</w:t>
      </w:r>
      <w:r>
        <w:rPr>
          <w:b w:val="0"/>
          <w:sz w:val="28"/>
          <w:szCs w:val="28"/>
        </w:rPr>
        <w:t>: 4</w:t>
      </w:r>
      <w:r w:rsidR="005B5566">
        <w:rPr>
          <w:b w:val="0"/>
          <w:sz w:val="28"/>
          <w:szCs w:val="28"/>
        </w:rPr>
        <w:t>1</w:t>
      </w:r>
      <w:r>
        <w:rPr>
          <w:b w:val="0"/>
          <w:sz w:val="28"/>
          <w:szCs w:val="28"/>
        </w:rPr>
        <w:t xml:space="preserve">.    </w:t>
      </w:r>
      <w:r w:rsidRPr="00D96CBA">
        <w:rPr>
          <w:b w:val="0"/>
          <w:sz w:val="28"/>
          <w:szCs w:val="28"/>
        </w:rPr>
        <w:t xml:space="preserve"> </w:t>
      </w:r>
    </w:p>
    <w:p w:rsidR="009B32C4" w:rsidRDefault="009B32C4" w:rsidP="009B32C4">
      <w:pPr>
        <w:pStyle w:val="ConsPlusTitle"/>
        <w:ind w:right="-2"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Тематика обращений, следующая:</w:t>
      </w:r>
    </w:p>
    <w:p w:rsidR="009B32C4" w:rsidRDefault="009B32C4" w:rsidP="009B32C4">
      <w:pPr>
        <w:pStyle w:val="ConsPlusTitle"/>
        <w:ind w:right="-2"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- жилищные вопросы</w:t>
      </w:r>
    </w:p>
    <w:p w:rsidR="009B32C4" w:rsidRDefault="009B32C4" w:rsidP="009B32C4">
      <w:pPr>
        <w:pStyle w:val="ConsPlusTitle"/>
        <w:ind w:right="-2"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- содержание и эксплуатация жилищного фонда</w:t>
      </w:r>
    </w:p>
    <w:p w:rsidR="009B32C4" w:rsidRDefault="009B32C4" w:rsidP="009B32C4">
      <w:pPr>
        <w:pStyle w:val="ConsPlusTitle"/>
        <w:ind w:right="-2"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- землепользование</w:t>
      </w:r>
    </w:p>
    <w:p w:rsidR="009B32C4" w:rsidRDefault="009B32C4" w:rsidP="009B32C4">
      <w:pPr>
        <w:pStyle w:val="ConsPlusTitle"/>
        <w:ind w:right="-2"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- деятельность органов местного самоуправления</w:t>
      </w:r>
    </w:p>
    <w:p w:rsidR="009B32C4" w:rsidRDefault="009B32C4" w:rsidP="009B32C4">
      <w:pPr>
        <w:pStyle w:val="ConsPlusTitle"/>
        <w:ind w:right="-2"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- социальное обеспечение</w:t>
      </w:r>
    </w:p>
    <w:p w:rsidR="009B32C4" w:rsidRDefault="009B32C4" w:rsidP="009B32C4">
      <w:pPr>
        <w:pStyle w:val="ConsPlusTitle"/>
        <w:ind w:right="-2"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- благоустройство</w:t>
      </w:r>
    </w:p>
    <w:p w:rsidR="009B32C4" w:rsidRDefault="009B32C4" w:rsidP="009B32C4">
      <w:pPr>
        <w:pStyle w:val="ConsPlusTitle"/>
        <w:ind w:right="-2"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- образование, в том числе деятельность дошкольных учреждений</w:t>
      </w:r>
    </w:p>
    <w:p w:rsidR="009B32C4" w:rsidRDefault="009B32C4" w:rsidP="009B32C4">
      <w:pPr>
        <w:pStyle w:val="ConsPlusTitle"/>
        <w:ind w:right="-2"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- культура</w:t>
      </w:r>
    </w:p>
    <w:p w:rsidR="009B32C4" w:rsidRDefault="009B32C4" w:rsidP="009B32C4">
      <w:pPr>
        <w:pStyle w:val="ConsPlusTitle"/>
        <w:ind w:right="-2"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- спорт</w:t>
      </w:r>
    </w:p>
    <w:p w:rsidR="009B32C4" w:rsidRDefault="009B32C4" w:rsidP="009B32C4">
      <w:pPr>
        <w:pStyle w:val="ConsPlusTitle"/>
        <w:ind w:right="-2"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- здравоохранение</w:t>
      </w:r>
    </w:p>
    <w:p w:rsidR="009B32C4" w:rsidRDefault="009B32C4" w:rsidP="009B32C4">
      <w:pPr>
        <w:pStyle w:val="ConsPlusTitle"/>
        <w:ind w:right="-2"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- транспорт, вопросы безопасности движения, гаражи и автостоянки</w:t>
      </w:r>
    </w:p>
    <w:p w:rsidR="009B32C4" w:rsidRDefault="009B32C4" w:rsidP="009B32C4">
      <w:pPr>
        <w:pStyle w:val="ConsPlusTitle"/>
        <w:ind w:right="-2"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- торговля, бытовое обслуживание</w:t>
      </w:r>
    </w:p>
    <w:p w:rsidR="009B32C4" w:rsidRDefault="009B32C4" w:rsidP="009B32C4">
      <w:pPr>
        <w:pStyle w:val="af"/>
        <w:spacing w:after="0"/>
        <w:ind w:left="0" w:firstLine="567"/>
        <w:jc w:val="both"/>
        <w:rPr>
          <w:rFonts w:ascii="Arial" w:hAnsi="Arial" w:cs="Arial"/>
          <w:sz w:val="28"/>
          <w:szCs w:val="28"/>
        </w:rPr>
      </w:pPr>
      <w:r w:rsidRPr="00D20048">
        <w:rPr>
          <w:rFonts w:ascii="Arial" w:hAnsi="Arial" w:cs="Arial"/>
          <w:sz w:val="28"/>
          <w:szCs w:val="28"/>
        </w:rPr>
        <w:t>- иные вопросы</w:t>
      </w:r>
    </w:p>
    <w:p w:rsidR="009B32C4" w:rsidRDefault="009B32C4" w:rsidP="009B32C4">
      <w:pPr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Необходимо пояснить, что информация о проведенных приемах граждан депутатами Думы городского округа Ревда в избирательных округах и приемах, проводимых по партийной принадлежности, в данном документе не указана.</w:t>
      </w:r>
    </w:p>
    <w:p w:rsidR="000A71AB" w:rsidRDefault="000A71AB" w:rsidP="009B32C4">
      <w:pPr>
        <w:ind w:firstLine="567"/>
        <w:jc w:val="both"/>
        <w:rPr>
          <w:rFonts w:ascii="Arial" w:hAnsi="Arial" w:cs="Arial"/>
          <w:sz w:val="28"/>
          <w:szCs w:val="28"/>
        </w:rPr>
      </w:pPr>
    </w:p>
    <w:p w:rsidR="000A71AB" w:rsidRDefault="000A71AB" w:rsidP="009B32C4">
      <w:pPr>
        <w:ind w:firstLine="567"/>
        <w:jc w:val="both"/>
        <w:rPr>
          <w:rFonts w:ascii="Arial" w:hAnsi="Arial" w:cs="Arial"/>
          <w:sz w:val="28"/>
          <w:szCs w:val="28"/>
        </w:rPr>
      </w:pPr>
    </w:p>
    <w:p w:rsidR="000A71AB" w:rsidRDefault="000A71AB" w:rsidP="009B32C4">
      <w:pPr>
        <w:ind w:firstLine="567"/>
        <w:jc w:val="both"/>
        <w:rPr>
          <w:rFonts w:ascii="Arial" w:hAnsi="Arial" w:cs="Arial"/>
          <w:sz w:val="28"/>
          <w:szCs w:val="28"/>
        </w:rPr>
      </w:pPr>
    </w:p>
    <w:p w:rsidR="000A71AB" w:rsidRDefault="000A71AB" w:rsidP="009B32C4">
      <w:pPr>
        <w:ind w:firstLine="567"/>
        <w:jc w:val="both"/>
        <w:rPr>
          <w:rFonts w:ascii="Arial" w:hAnsi="Arial" w:cs="Arial"/>
          <w:sz w:val="28"/>
          <w:szCs w:val="28"/>
        </w:rPr>
      </w:pPr>
    </w:p>
    <w:p w:rsidR="000A71AB" w:rsidRDefault="000A71AB" w:rsidP="009B32C4">
      <w:pPr>
        <w:ind w:firstLine="567"/>
        <w:jc w:val="both"/>
        <w:rPr>
          <w:rFonts w:ascii="Arial" w:hAnsi="Arial" w:cs="Arial"/>
          <w:sz w:val="28"/>
          <w:szCs w:val="28"/>
        </w:rPr>
      </w:pPr>
    </w:p>
    <w:p w:rsidR="000A71AB" w:rsidRDefault="000A71AB" w:rsidP="000A71AB">
      <w:pPr>
        <w:pStyle w:val="Default"/>
        <w:ind w:firstLine="567"/>
        <w:jc w:val="both"/>
        <w:rPr>
          <w:rFonts w:ascii="Arial" w:hAnsi="Arial" w:cs="Arial"/>
          <w:sz w:val="28"/>
          <w:szCs w:val="28"/>
        </w:rPr>
      </w:pPr>
      <w:r w:rsidRPr="009C0A9E">
        <w:rPr>
          <w:rFonts w:ascii="Arial" w:hAnsi="Arial" w:cs="Arial"/>
          <w:sz w:val="28"/>
          <w:szCs w:val="28"/>
        </w:rPr>
        <w:t>В связи с обращениями граждан</w:t>
      </w:r>
      <w:r>
        <w:rPr>
          <w:rFonts w:ascii="Arial" w:hAnsi="Arial" w:cs="Arial"/>
          <w:sz w:val="28"/>
          <w:szCs w:val="28"/>
        </w:rPr>
        <w:t>, а также необходимостью финансирования некоторых мероприятий, работ, услуг</w:t>
      </w:r>
      <w:r w:rsidRPr="009C0A9E">
        <w:rPr>
          <w:rFonts w:ascii="Arial" w:hAnsi="Arial" w:cs="Arial"/>
          <w:sz w:val="28"/>
          <w:szCs w:val="28"/>
        </w:rPr>
        <w:t xml:space="preserve">, по итогам работы постоянных депутатских комиссий, из бюджета городского округа Ревда в отчетном периоде </w:t>
      </w:r>
      <w:r w:rsidR="00CB0FA5">
        <w:rPr>
          <w:rFonts w:ascii="Arial" w:hAnsi="Arial" w:cs="Arial"/>
          <w:sz w:val="28"/>
          <w:szCs w:val="28"/>
        </w:rPr>
        <w:t xml:space="preserve">дополнительно </w:t>
      </w:r>
      <w:r w:rsidRPr="009C0A9E">
        <w:rPr>
          <w:rFonts w:ascii="Arial" w:hAnsi="Arial" w:cs="Arial"/>
          <w:sz w:val="28"/>
          <w:szCs w:val="28"/>
        </w:rPr>
        <w:t>были выделены средства:</w:t>
      </w:r>
    </w:p>
    <w:p w:rsidR="00BA3967" w:rsidRDefault="00BA3967" w:rsidP="000A71AB">
      <w:pPr>
        <w:pStyle w:val="Default"/>
        <w:ind w:firstLine="567"/>
        <w:jc w:val="both"/>
        <w:rPr>
          <w:rFonts w:ascii="Arial" w:hAnsi="Arial" w:cs="Arial"/>
          <w:sz w:val="28"/>
          <w:szCs w:val="28"/>
        </w:rPr>
      </w:pPr>
      <w:r w:rsidRPr="001B094A">
        <w:rPr>
          <w:rFonts w:ascii="Arial" w:hAnsi="Arial" w:cs="Arial"/>
          <w:sz w:val="28"/>
          <w:szCs w:val="28"/>
        </w:rPr>
        <w:t xml:space="preserve">- </w:t>
      </w:r>
      <w:r w:rsidR="001B094A" w:rsidRPr="001B094A">
        <w:rPr>
          <w:rFonts w:ascii="Arial" w:hAnsi="Arial" w:cs="Arial"/>
          <w:sz w:val="28"/>
          <w:szCs w:val="28"/>
        </w:rPr>
        <w:t>текущее содержание сетей наружного освещения -</w:t>
      </w:r>
      <w:r w:rsidR="001B094A">
        <w:rPr>
          <w:rFonts w:ascii="Arial" w:hAnsi="Arial" w:cs="Arial"/>
          <w:sz w:val="28"/>
          <w:szCs w:val="28"/>
        </w:rPr>
        <w:t xml:space="preserve"> </w:t>
      </w:r>
      <w:r w:rsidR="001B094A" w:rsidRPr="001B094A">
        <w:rPr>
          <w:rFonts w:ascii="Arial" w:hAnsi="Arial" w:cs="Arial"/>
          <w:sz w:val="28"/>
          <w:szCs w:val="28"/>
        </w:rPr>
        <w:t>1043,5 тыс. руб.</w:t>
      </w:r>
      <w:r w:rsidR="001B094A">
        <w:rPr>
          <w:rFonts w:ascii="Arial" w:hAnsi="Arial" w:cs="Arial"/>
          <w:sz w:val="28"/>
          <w:szCs w:val="28"/>
        </w:rPr>
        <w:t>;</w:t>
      </w:r>
    </w:p>
    <w:p w:rsidR="001B094A" w:rsidRPr="007A2ACE" w:rsidRDefault="001B094A" w:rsidP="000A71AB">
      <w:pPr>
        <w:pStyle w:val="Default"/>
        <w:ind w:firstLine="567"/>
        <w:jc w:val="both"/>
        <w:rPr>
          <w:rFonts w:ascii="Arial" w:hAnsi="Arial" w:cs="Arial"/>
          <w:sz w:val="28"/>
          <w:szCs w:val="28"/>
        </w:rPr>
      </w:pPr>
      <w:r w:rsidRPr="007A2ACE">
        <w:rPr>
          <w:rFonts w:ascii="Arial" w:hAnsi="Arial" w:cs="Arial"/>
          <w:sz w:val="28"/>
          <w:szCs w:val="28"/>
        </w:rPr>
        <w:t xml:space="preserve">- </w:t>
      </w:r>
      <w:r w:rsidR="007A2ACE" w:rsidRPr="007A2ACE">
        <w:rPr>
          <w:rFonts w:ascii="Arial" w:hAnsi="Arial" w:cs="Arial"/>
          <w:sz w:val="28"/>
          <w:szCs w:val="28"/>
        </w:rPr>
        <w:t>плата концедента в отношении объектов теплоснабжения - 4322,2 тыс. руб.</w:t>
      </w:r>
      <w:r w:rsidR="007A2ACE">
        <w:rPr>
          <w:rFonts w:ascii="Arial" w:hAnsi="Arial" w:cs="Arial"/>
          <w:sz w:val="28"/>
          <w:szCs w:val="28"/>
        </w:rPr>
        <w:t>;</w:t>
      </w:r>
    </w:p>
    <w:p w:rsidR="00FC2E60" w:rsidRDefault="00914100" w:rsidP="000A71AB">
      <w:pPr>
        <w:pStyle w:val="Default"/>
        <w:ind w:firstLine="567"/>
        <w:jc w:val="both"/>
        <w:rPr>
          <w:rFonts w:ascii="Arial" w:hAnsi="Arial" w:cs="Arial"/>
          <w:sz w:val="28"/>
          <w:szCs w:val="28"/>
        </w:rPr>
      </w:pPr>
      <w:r w:rsidRPr="00914100">
        <w:rPr>
          <w:rFonts w:ascii="Arial" w:hAnsi="Arial" w:cs="Arial"/>
          <w:sz w:val="28"/>
          <w:szCs w:val="28"/>
        </w:rPr>
        <w:t>-</w:t>
      </w:r>
      <w:r w:rsidR="00F57295">
        <w:rPr>
          <w:rFonts w:ascii="Arial" w:hAnsi="Arial" w:cs="Arial"/>
          <w:sz w:val="28"/>
          <w:szCs w:val="28"/>
        </w:rPr>
        <w:t xml:space="preserve"> </w:t>
      </w:r>
      <w:r w:rsidRPr="00914100">
        <w:rPr>
          <w:rFonts w:ascii="Arial" w:hAnsi="Arial" w:cs="Arial"/>
          <w:sz w:val="28"/>
          <w:szCs w:val="28"/>
        </w:rPr>
        <w:t>ликвидацию несанкционированных свалок (навалов отходов)</w:t>
      </w:r>
      <w:r>
        <w:rPr>
          <w:rFonts w:ascii="Arial" w:hAnsi="Arial" w:cs="Arial"/>
          <w:sz w:val="28"/>
          <w:szCs w:val="28"/>
        </w:rPr>
        <w:t xml:space="preserve"> </w:t>
      </w:r>
      <w:r w:rsidRPr="00914100">
        <w:rPr>
          <w:rFonts w:ascii="Arial" w:hAnsi="Arial" w:cs="Arial"/>
          <w:sz w:val="28"/>
          <w:szCs w:val="28"/>
        </w:rPr>
        <w:t>- 10000,0 тыс. руб.</w:t>
      </w:r>
      <w:r>
        <w:rPr>
          <w:rFonts w:ascii="Arial" w:hAnsi="Arial" w:cs="Arial"/>
          <w:sz w:val="28"/>
          <w:szCs w:val="28"/>
        </w:rPr>
        <w:t>;</w:t>
      </w:r>
    </w:p>
    <w:p w:rsidR="00914100" w:rsidRDefault="00914100" w:rsidP="000A71AB">
      <w:pPr>
        <w:pStyle w:val="Default"/>
        <w:ind w:firstLine="567"/>
        <w:jc w:val="both"/>
        <w:rPr>
          <w:rFonts w:ascii="Arial" w:hAnsi="Arial" w:cs="Arial"/>
          <w:sz w:val="28"/>
          <w:szCs w:val="28"/>
        </w:rPr>
      </w:pPr>
      <w:r w:rsidRPr="00F57295">
        <w:rPr>
          <w:rFonts w:ascii="Arial" w:hAnsi="Arial" w:cs="Arial"/>
          <w:sz w:val="28"/>
          <w:szCs w:val="28"/>
        </w:rPr>
        <w:t xml:space="preserve">- </w:t>
      </w:r>
      <w:r w:rsidR="00F57295" w:rsidRPr="00F57295">
        <w:rPr>
          <w:rFonts w:ascii="Arial" w:hAnsi="Arial" w:cs="Arial"/>
          <w:sz w:val="28"/>
          <w:szCs w:val="28"/>
        </w:rPr>
        <w:t>организацию и содержание ООПТ местного значения</w:t>
      </w:r>
      <w:r w:rsidR="00F57295">
        <w:rPr>
          <w:rFonts w:ascii="Arial" w:hAnsi="Arial" w:cs="Arial"/>
          <w:sz w:val="28"/>
          <w:szCs w:val="28"/>
        </w:rPr>
        <w:t xml:space="preserve"> </w:t>
      </w:r>
      <w:r w:rsidR="00F57295" w:rsidRPr="00F57295">
        <w:rPr>
          <w:rFonts w:ascii="Arial" w:hAnsi="Arial" w:cs="Arial"/>
          <w:sz w:val="28"/>
          <w:szCs w:val="28"/>
        </w:rPr>
        <w:t>-</w:t>
      </w:r>
      <w:r w:rsidR="00F57295">
        <w:rPr>
          <w:rFonts w:ascii="Arial" w:hAnsi="Arial" w:cs="Arial"/>
          <w:sz w:val="28"/>
          <w:szCs w:val="28"/>
        </w:rPr>
        <w:t xml:space="preserve"> </w:t>
      </w:r>
      <w:r w:rsidR="00F57295" w:rsidRPr="00F57295">
        <w:rPr>
          <w:rFonts w:ascii="Arial" w:hAnsi="Arial" w:cs="Arial"/>
          <w:sz w:val="28"/>
          <w:szCs w:val="28"/>
        </w:rPr>
        <w:t>1966,0 тыс. руб.</w:t>
      </w:r>
      <w:r w:rsidR="00F57295">
        <w:rPr>
          <w:rFonts w:ascii="Arial" w:hAnsi="Arial" w:cs="Arial"/>
          <w:sz w:val="28"/>
          <w:szCs w:val="28"/>
        </w:rPr>
        <w:t>;</w:t>
      </w:r>
    </w:p>
    <w:p w:rsidR="00F60B4B" w:rsidRDefault="00F60B4B" w:rsidP="000A71AB">
      <w:pPr>
        <w:pStyle w:val="Default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- </w:t>
      </w:r>
      <w:r w:rsidRPr="00F60B4B">
        <w:rPr>
          <w:rFonts w:ascii="Arial" w:hAnsi="Arial" w:cs="Arial"/>
          <w:sz w:val="28"/>
          <w:szCs w:val="28"/>
        </w:rPr>
        <w:t>приобретение и установку 2-х видеокамер в рамках Концепции построения и развития аппаратно-программного комплекса «Безопасный город», направленных на памятник воинам-интернационалистам, с последующим выводом изображения на видеостену в ЕДДС - 837,4 тыс. руб.</w:t>
      </w:r>
      <w:r>
        <w:rPr>
          <w:rFonts w:ascii="Arial" w:hAnsi="Arial" w:cs="Arial"/>
          <w:sz w:val="28"/>
          <w:szCs w:val="28"/>
        </w:rPr>
        <w:t>;</w:t>
      </w:r>
    </w:p>
    <w:p w:rsidR="00F60B4B" w:rsidRDefault="00F60B4B" w:rsidP="000A71AB">
      <w:pPr>
        <w:pStyle w:val="Default"/>
        <w:ind w:firstLine="567"/>
        <w:jc w:val="both"/>
        <w:rPr>
          <w:rFonts w:ascii="Arial" w:hAnsi="Arial" w:cs="Arial"/>
          <w:sz w:val="28"/>
          <w:szCs w:val="28"/>
        </w:rPr>
      </w:pPr>
      <w:r w:rsidRPr="00591CDC">
        <w:rPr>
          <w:rFonts w:ascii="Arial" w:hAnsi="Arial" w:cs="Arial"/>
          <w:sz w:val="28"/>
          <w:szCs w:val="28"/>
        </w:rPr>
        <w:t xml:space="preserve">- </w:t>
      </w:r>
      <w:r w:rsidR="00591CDC" w:rsidRPr="00591CDC">
        <w:rPr>
          <w:rFonts w:ascii="Arial" w:hAnsi="Arial" w:cs="Arial"/>
          <w:sz w:val="28"/>
          <w:szCs w:val="28"/>
        </w:rPr>
        <w:t>содержание и ремонт улично-дорожной сети и объектов ее обустройства (зимнее содержание дорог)</w:t>
      </w:r>
      <w:r w:rsidR="00591CDC">
        <w:rPr>
          <w:rFonts w:ascii="Arial" w:hAnsi="Arial" w:cs="Arial"/>
          <w:sz w:val="28"/>
          <w:szCs w:val="28"/>
        </w:rPr>
        <w:t xml:space="preserve"> </w:t>
      </w:r>
      <w:r w:rsidR="00591CDC" w:rsidRPr="00591CDC">
        <w:rPr>
          <w:rFonts w:ascii="Arial" w:hAnsi="Arial" w:cs="Arial"/>
          <w:sz w:val="28"/>
          <w:szCs w:val="28"/>
        </w:rPr>
        <w:t>- 6633,8 тыс. руб.;</w:t>
      </w:r>
    </w:p>
    <w:p w:rsidR="00591CDC" w:rsidRDefault="00591CDC" w:rsidP="000A71AB">
      <w:pPr>
        <w:pStyle w:val="Default"/>
        <w:ind w:firstLine="567"/>
        <w:jc w:val="both"/>
        <w:rPr>
          <w:rFonts w:ascii="Arial" w:hAnsi="Arial" w:cs="Arial"/>
          <w:sz w:val="28"/>
          <w:szCs w:val="28"/>
        </w:rPr>
      </w:pPr>
      <w:r w:rsidRPr="008D609F">
        <w:rPr>
          <w:rFonts w:ascii="Arial" w:hAnsi="Arial" w:cs="Arial"/>
          <w:sz w:val="28"/>
          <w:szCs w:val="28"/>
        </w:rPr>
        <w:t xml:space="preserve">- </w:t>
      </w:r>
      <w:r w:rsidR="008D609F" w:rsidRPr="008D609F">
        <w:rPr>
          <w:rFonts w:ascii="Arial" w:hAnsi="Arial" w:cs="Arial"/>
          <w:sz w:val="28"/>
          <w:szCs w:val="28"/>
        </w:rPr>
        <w:t xml:space="preserve">ремонт асфальтобетонного покрытия территории образовательного учреждения (СОШ № 29) </w:t>
      </w:r>
      <w:r w:rsidR="008D609F">
        <w:rPr>
          <w:rFonts w:ascii="Arial" w:hAnsi="Arial" w:cs="Arial"/>
          <w:sz w:val="28"/>
          <w:szCs w:val="28"/>
        </w:rPr>
        <w:t>-</w:t>
      </w:r>
      <w:r w:rsidR="008D609F" w:rsidRPr="008D609F">
        <w:rPr>
          <w:rFonts w:ascii="Arial" w:hAnsi="Arial" w:cs="Arial"/>
          <w:sz w:val="28"/>
          <w:szCs w:val="28"/>
        </w:rPr>
        <w:t xml:space="preserve"> 6324,9 тыс. руб.;</w:t>
      </w:r>
    </w:p>
    <w:p w:rsidR="008D609F" w:rsidRDefault="008D609F" w:rsidP="0064033C">
      <w:pPr>
        <w:autoSpaceDE w:val="0"/>
        <w:autoSpaceDN w:val="0"/>
        <w:adjustRightInd w:val="0"/>
        <w:ind w:firstLine="567"/>
        <w:jc w:val="both"/>
        <w:outlineLvl w:val="0"/>
        <w:rPr>
          <w:rFonts w:ascii="Arial" w:hAnsi="Arial" w:cs="Arial"/>
          <w:color w:val="000000"/>
          <w:sz w:val="28"/>
          <w:szCs w:val="28"/>
        </w:rPr>
      </w:pPr>
      <w:r w:rsidRPr="0064033C">
        <w:rPr>
          <w:rFonts w:ascii="Arial" w:hAnsi="Arial" w:cs="Arial"/>
          <w:sz w:val="28"/>
          <w:szCs w:val="28"/>
        </w:rPr>
        <w:t>-</w:t>
      </w:r>
      <w:r w:rsidR="0064033C" w:rsidRPr="0064033C">
        <w:rPr>
          <w:rFonts w:ascii="Arial" w:hAnsi="Arial" w:cs="Arial"/>
          <w:sz w:val="28"/>
          <w:szCs w:val="28"/>
        </w:rPr>
        <w:t xml:space="preserve"> </w:t>
      </w:r>
      <w:r w:rsidR="0064033C" w:rsidRPr="0064033C">
        <w:rPr>
          <w:rFonts w:ascii="Arial" w:hAnsi="Arial" w:cs="Arial"/>
          <w:color w:val="000000"/>
          <w:sz w:val="28"/>
          <w:szCs w:val="28"/>
        </w:rPr>
        <w:t>капитальный ремонт участков водопровода (7 участков) в рамках реализации региональной программы по модернизации систем коммунальной инфраструктуры СО на 2023-2027 годы</w:t>
      </w:r>
      <w:r w:rsidR="0064033C">
        <w:rPr>
          <w:rFonts w:ascii="Arial" w:hAnsi="Arial" w:cs="Arial"/>
          <w:color w:val="000000"/>
          <w:sz w:val="28"/>
          <w:szCs w:val="28"/>
        </w:rPr>
        <w:t xml:space="preserve"> </w:t>
      </w:r>
      <w:r w:rsidR="0064033C" w:rsidRPr="0064033C">
        <w:rPr>
          <w:rFonts w:ascii="Arial" w:hAnsi="Arial" w:cs="Arial"/>
          <w:color w:val="000000"/>
          <w:sz w:val="28"/>
          <w:szCs w:val="28"/>
        </w:rPr>
        <w:t>- 6474,9 тыс. руб.</w:t>
      </w:r>
      <w:r w:rsidR="0064033C">
        <w:rPr>
          <w:rFonts w:ascii="Arial" w:hAnsi="Arial" w:cs="Arial"/>
          <w:color w:val="000000"/>
          <w:sz w:val="28"/>
          <w:szCs w:val="28"/>
        </w:rPr>
        <w:t>;</w:t>
      </w:r>
    </w:p>
    <w:p w:rsidR="006C1200" w:rsidRDefault="0064033C" w:rsidP="0064033C">
      <w:pPr>
        <w:autoSpaceDE w:val="0"/>
        <w:autoSpaceDN w:val="0"/>
        <w:adjustRightInd w:val="0"/>
        <w:ind w:firstLine="567"/>
        <w:jc w:val="both"/>
        <w:outlineLvl w:val="0"/>
        <w:rPr>
          <w:rFonts w:ascii="Arial" w:hAnsi="Arial" w:cs="Arial"/>
          <w:color w:val="000000"/>
          <w:sz w:val="28"/>
          <w:szCs w:val="28"/>
        </w:rPr>
      </w:pPr>
      <w:r w:rsidRPr="006C1200">
        <w:rPr>
          <w:rFonts w:ascii="Arial" w:hAnsi="Arial" w:cs="Arial"/>
          <w:color w:val="000000"/>
          <w:sz w:val="28"/>
          <w:szCs w:val="28"/>
        </w:rPr>
        <w:t>-</w:t>
      </w:r>
      <w:r w:rsidR="006C1200" w:rsidRPr="006C1200">
        <w:rPr>
          <w:rFonts w:ascii="Arial" w:hAnsi="Arial" w:cs="Arial"/>
          <w:color w:val="000000"/>
          <w:sz w:val="28"/>
          <w:szCs w:val="28"/>
        </w:rPr>
        <w:t xml:space="preserve"> содержание и благоустройство территории города</w:t>
      </w:r>
      <w:r w:rsidR="006C1200">
        <w:rPr>
          <w:rFonts w:ascii="Arial" w:hAnsi="Arial" w:cs="Arial"/>
          <w:color w:val="000000"/>
          <w:sz w:val="28"/>
          <w:szCs w:val="28"/>
        </w:rPr>
        <w:t xml:space="preserve"> </w:t>
      </w:r>
      <w:r w:rsidR="006C1200" w:rsidRPr="006C1200">
        <w:rPr>
          <w:rFonts w:ascii="Arial" w:hAnsi="Arial" w:cs="Arial"/>
          <w:color w:val="000000"/>
          <w:sz w:val="28"/>
          <w:szCs w:val="28"/>
        </w:rPr>
        <w:t>- 1726,4 тыс. руб.</w:t>
      </w:r>
      <w:r w:rsidR="006C1200">
        <w:rPr>
          <w:rFonts w:ascii="Arial" w:hAnsi="Arial" w:cs="Arial"/>
          <w:color w:val="000000"/>
          <w:sz w:val="28"/>
          <w:szCs w:val="28"/>
        </w:rPr>
        <w:t>;</w:t>
      </w:r>
    </w:p>
    <w:p w:rsidR="006C1200" w:rsidRDefault="006C1200" w:rsidP="0064033C">
      <w:pPr>
        <w:autoSpaceDE w:val="0"/>
        <w:autoSpaceDN w:val="0"/>
        <w:adjustRightInd w:val="0"/>
        <w:ind w:firstLine="567"/>
        <w:jc w:val="both"/>
        <w:outlineLvl w:val="0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-</w:t>
      </w:r>
      <w:r w:rsidRPr="006C1200">
        <w:rPr>
          <w:rFonts w:ascii="Arial" w:hAnsi="Arial" w:cs="Arial"/>
          <w:color w:val="000000"/>
          <w:sz w:val="28"/>
          <w:szCs w:val="28"/>
        </w:rPr>
        <w:t xml:space="preserve"> организацию мероприятий при осуществлении деятельности по обращению с животными без владельцев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  <w:r w:rsidRPr="006C1200">
        <w:rPr>
          <w:rFonts w:ascii="Arial" w:hAnsi="Arial" w:cs="Arial"/>
          <w:color w:val="000000"/>
          <w:sz w:val="28"/>
          <w:szCs w:val="28"/>
        </w:rPr>
        <w:t>- 1139,4 тыс. руб.</w:t>
      </w:r>
      <w:r>
        <w:rPr>
          <w:rFonts w:ascii="Arial" w:hAnsi="Arial" w:cs="Arial"/>
          <w:color w:val="000000"/>
          <w:sz w:val="28"/>
          <w:szCs w:val="28"/>
        </w:rPr>
        <w:t>;</w:t>
      </w:r>
    </w:p>
    <w:p w:rsidR="006C1200" w:rsidRDefault="006C1200" w:rsidP="0064033C">
      <w:pPr>
        <w:autoSpaceDE w:val="0"/>
        <w:autoSpaceDN w:val="0"/>
        <w:adjustRightInd w:val="0"/>
        <w:ind w:firstLine="567"/>
        <w:jc w:val="both"/>
        <w:outlineLvl w:val="0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- </w:t>
      </w:r>
      <w:r w:rsidRPr="006C1200">
        <w:rPr>
          <w:rFonts w:ascii="Arial" w:hAnsi="Arial" w:cs="Arial"/>
          <w:color w:val="000000"/>
          <w:sz w:val="28"/>
          <w:szCs w:val="28"/>
        </w:rPr>
        <w:t>устройство водо</w:t>
      </w:r>
      <w:r w:rsidR="00C966C7">
        <w:rPr>
          <w:rFonts w:ascii="Arial" w:hAnsi="Arial" w:cs="Arial"/>
          <w:color w:val="000000"/>
          <w:sz w:val="28"/>
          <w:szCs w:val="28"/>
        </w:rPr>
        <w:t>от</w:t>
      </w:r>
      <w:r w:rsidRPr="006C1200">
        <w:rPr>
          <w:rFonts w:ascii="Arial" w:hAnsi="Arial" w:cs="Arial"/>
          <w:color w:val="000000"/>
          <w:sz w:val="28"/>
          <w:szCs w:val="28"/>
        </w:rPr>
        <w:t>вода в аллее Интернационалистов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  <w:r w:rsidRPr="006C1200">
        <w:rPr>
          <w:rFonts w:ascii="Arial" w:hAnsi="Arial" w:cs="Arial"/>
          <w:color w:val="000000"/>
          <w:sz w:val="28"/>
          <w:szCs w:val="28"/>
        </w:rPr>
        <w:t>- 300,0 тыс. руб.</w:t>
      </w:r>
      <w:r>
        <w:rPr>
          <w:rFonts w:ascii="Arial" w:hAnsi="Arial" w:cs="Arial"/>
          <w:color w:val="000000"/>
          <w:sz w:val="28"/>
          <w:szCs w:val="28"/>
        </w:rPr>
        <w:t>;</w:t>
      </w:r>
    </w:p>
    <w:p w:rsidR="0064033C" w:rsidRDefault="006C1200" w:rsidP="0064033C">
      <w:pPr>
        <w:autoSpaceDE w:val="0"/>
        <w:autoSpaceDN w:val="0"/>
        <w:adjustRightInd w:val="0"/>
        <w:ind w:firstLine="567"/>
        <w:jc w:val="both"/>
        <w:outlineLvl w:val="0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- </w:t>
      </w:r>
      <w:r w:rsidRPr="006C1200">
        <w:rPr>
          <w:rFonts w:ascii="Arial" w:hAnsi="Arial" w:cs="Arial"/>
          <w:color w:val="000000"/>
          <w:sz w:val="28"/>
          <w:szCs w:val="28"/>
        </w:rPr>
        <w:t>организацию видеонаблюдения для просмотра объекта в режиме онлайн на период работы благоустройства общественной территории «Проспект Чеховский»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  <w:r w:rsidRPr="006C1200">
        <w:rPr>
          <w:rFonts w:ascii="Arial" w:hAnsi="Arial" w:cs="Arial"/>
          <w:color w:val="000000"/>
          <w:sz w:val="28"/>
          <w:szCs w:val="28"/>
        </w:rPr>
        <w:t>- 287,0 тыс. руб.;</w:t>
      </w:r>
    </w:p>
    <w:p w:rsidR="006C1200" w:rsidRDefault="006C1200" w:rsidP="0064033C">
      <w:pPr>
        <w:autoSpaceDE w:val="0"/>
        <w:autoSpaceDN w:val="0"/>
        <w:adjustRightInd w:val="0"/>
        <w:ind w:firstLine="567"/>
        <w:jc w:val="both"/>
        <w:outlineLvl w:val="0"/>
        <w:rPr>
          <w:rFonts w:ascii="Arial" w:hAnsi="Arial" w:cs="Arial"/>
          <w:sz w:val="28"/>
          <w:szCs w:val="28"/>
        </w:rPr>
      </w:pPr>
      <w:r w:rsidRPr="005C5397">
        <w:rPr>
          <w:rFonts w:ascii="Arial" w:hAnsi="Arial" w:cs="Arial"/>
          <w:color w:val="000000"/>
          <w:sz w:val="28"/>
          <w:szCs w:val="28"/>
        </w:rPr>
        <w:t xml:space="preserve">- </w:t>
      </w:r>
      <w:r w:rsidR="005C5397" w:rsidRPr="005C5397">
        <w:rPr>
          <w:rFonts w:ascii="Arial" w:hAnsi="Arial" w:cs="Arial"/>
          <w:sz w:val="28"/>
          <w:szCs w:val="28"/>
        </w:rPr>
        <w:t xml:space="preserve">создание контейнерных площадок в районе «Петровские дачи» - </w:t>
      </w:r>
      <w:r w:rsidR="00A96077">
        <w:rPr>
          <w:rFonts w:ascii="Arial" w:hAnsi="Arial" w:cs="Arial"/>
          <w:sz w:val="28"/>
          <w:szCs w:val="28"/>
        </w:rPr>
        <w:t>730</w:t>
      </w:r>
      <w:r w:rsidR="005C5397" w:rsidRPr="005C5397">
        <w:rPr>
          <w:rFonts w:ascii="Arial" w:hAnsi="Arial" w:cs="Arial"/>
          <w:sz w:val="28"/>
          <w:szCs w:val="28"/>
        </w:rPr>
        <w:t>,</w:t>
      </w:r>
      <w:r w:rsidR="00A96077">
        <w:rPr>
          <w:rFonts w:ascii="Arial" w:hAnsi="Arial" w:cs="Arial"/>
          <w:sz w:val="28"/>
          <w:szCs w:val="28"/>
        </w:rPr>
        <w:t>4</w:t>
      </w:r>
      <w:r w:rsidR="005C5397" w:rsidRPr="005C5397">
        <w:rPr>
          <w:rFonts w:ascii="Arial" w:hAnsi="Arial" w:cs="Arial"/>
          <w:sz w:val="28"/>
          <w:szCs w:val="28"/>
        </w:rPr>
        <w:t xml:space="preserve"> тыс. руб.</w:t>
      </w:r>
      <w:r w:rsidR="005C5397">
        <w:rPr>
          <w:rFonts w:ascii="Arial" w:hAnsi="Arial" w:cs="Arial"/>
          <w:sz w:val="28"/>
          <w:szCs w:val="28"/>
        </w:rPr>
        <w:t>;</w:t>
      </w:r>
    </w:p>
    <w:p w:rsidR="005C5397" w:rsidRPr="00290B39" w:rsidRDefault="005C5397" w:rsidP="0064033C">
      <w:pPr>
        <w:autoSpaceDE w:val="0"/>
        <w:autoSpaceDN w:val="0"/>
        <w:adjustRightInd w:val="0"/>
        <w:ind w:firstLine="567"/>
        <w:jc w:val="both"/>
        <w:outlineLvl w:val="0"/>
        <w:rPr>
          <w:rFonts w:ascii="Arial" w:hAnsi="Arial" w:cs="Arial"/>
          <w:color w:val="000000"/>
          <w:sz w:val="28"/>
          <w:szCs w:val="28"/>
        </w:rPr>
      </w:pPr>
      <w:r w:rsidRPr="00290B39">
        <w:rPr>
          <w:rFonts w:ascii="Arial" w:hAnsi="Arial" w:cs="Arial"/>
          <w:sz w:val="28"/>
          <w:szCs w:val="28"/>
        </w:rPr>
        <w:t xml:space="preserve">- </w:t>
      </w:r>
      <w:r w:rsidR="004A1EEF" w:rsidRPr="00290B39">
        <w:rPr>
          <w:rFonts w:ascii="Arial" w:hAnsi="Arial" w:cs="Arial"/>
          <w:color w:val="000000"/>
          <w:sz w:val="28"/>
          <w:szCs w:val="28"/>
        </w:rPr>
        <w:t>расходы на электроэнергию сетей наружного освещения</w:t>
      </w:r>
      <w:r w:rsidR="00290B39">
        <w:rPr>
          <w:rFonts w:ascii="Arial" w:hAnsi="Arial" w:cs="Arial"/>
          <w:color w:val="000000"/>
          <w:sz w:val="28"/>
          <w:szCs w:val="28"/>
        </w:rPr>
        <w:t xml:space="preserve"> </w:t>
      </w:r>
      <w:r w:rsidR="004A1EEF" w:rsidRPr="00290B39">
        <w:rPr>
          <w:rFonts w:ascii="Arial" w:hAnsi="Arial" w:cs="Arial"/>
          <w:color w:val="000000"/>
          <w:sz w:val="28"/>
          <w:szCs w:val="28"/>
        </w:rPr>
        <w:t>- 5842,2 тыс. руб.</w:t>
      </w:r>
      <w:r w:rsidR="00290B39">
        <w:rPr>
          <w:rFonts w:ascii="Arial" w:hAnsi="Arial" w:cs="Arial"/>
          <w:color w:val="000000"/>
          <w:sz w:val="28"/>
          <w:szCs w:val="28"/>
        </w:rPr>
        <w:t>;</w:t>
      </w:r>
    </w:p>
    <w:p w:rsidR="004A1EEF" w:rsidRPr="00290B39" w:rsidRDefault="004A1EEF" w:rsidP="004A1EEF">
      <w:pPr>
        <w:pStyle w:val="Default"/>
        <w:ind w:firstLine="567"/>
        <w:jc w:val="both"/>
        <w:rPr>
          <w:rFonts w:ascii="Arial" w:hAnsi="Arial" w:cs="Arial"/>
          <w:sz w:val="28"/>
          <w:szCs w:val="28"/>
        </w:rPr>
      </w:pPr>
      <w:r w:rsidRPr="00290B39">
        <w:rPr>
          <w:rFonts w:ascii="Arial" w:hAnsi="Arial" w:cs="Arial"/>
          <w:sz w:val="28"/>
          <w:szCs w:val="28"/>
        </w:rPr>
        <w:lastRenderedPageBreak/>
        <w:t>- капитальный ремонт</w:t>
      </w:r>
      <w:r w:rsidR="00290B39">
        <w:rPr>
          <w:rFonts w:ascii="Arial" w:hAnsi="Arial" w:cs="Arial"/>
          <w:sz w:val="28"/>
          <w:szCs w:val="28"/>
        </w:rPr>
        <w:t xml:space="preserve"> </w:t>
      </w:r>
      <w:r w:rsidRPr="00290B39">
        <w:rPr>
          <w:rFonts w:ascii="Arial" w:hAnsi="Arial" w:cs="Arial"/>
          <w:sz w:val="28"/>
          <w:szCs w:val="28"/>
        </w:rPr>
        <w:t>(замену) наружных сетей канализации и канализационных колодцев, ремонт наружных сетей теплоснабжения на территории СОШ № 28</w:t>
      </w:r>
      <w:r w:rsidR="00290B39">
        <w:rPr>
          <w:rFonts w:ascii="Arial" w:hAnsi="Arial" w:cs="Arial"/>
          <w:sz w:val="28"/>
          <w:szCs w:val="28"/>
        </w:rPr>
        <w:t xml:space="preserve"> </w:t>
      </w:r>
      <w:r w:rsidRPr="00290B39">
        <w:rPr>
          <w:rFonts w:ascii="Arial" w:hAnsi="Arial" w:cs="Arial"/>
          <w:sz w:val="28"/>
          <w:szCs w:val="28"/>
        </w:rPr>
        <w:t>- 2 930,6 тыс. руб.</w:t>
      </w:r>
      <w:r w:rsidR="00290B39">
        <w:rPr>
          <w:rFonts w:ascii="Arial" w:hAnsi="Arial" w:cs="Arial"/>
          <w:sz w:val="28"/>
          <w:szCs w:val="28"/>
        </w:rPr>
        <w:t>;</w:t>
      </w:r>
    </w:p>
    <w:p w:rsidR="004A1EEF" w:rsidRDefault="004A1EEF" w:rsidP="004A1EEF">
      <w:pPr>
        <w:pStyle w:val="Default"/>
        <w:ind w:firstLine="567"/>
        <w:jc w:val="both"/>
        <w:rPr>
          <w:rFonts w:ascii="Arial" w:hAnsi="Arial" w:cs="Arial"/>
          <w:sz w:val="28"/>
          <w:szCs w:val="28"/>
        </w:rPr>
      </w:pPr>
      <w:r w:rsidRPr="00290B39">
        <w:rPr>
          <w:rFonts w:ascii="Arial" w:hAnsi="Arial" w:cs="Arial"/>
          <w:sz w:val="28"/>
          <w:szCs w:val="28"/>
        </w:rPr>
        <w:t>- выплату иной субсидии МАОУ СОШ № 2</w:t>
      </w:r>
      <w:r w:rsidR="00290B39">
        <w:rPr>
          <w:rFonts w:ascii="Arial" w:hAnsi="Arial" w:cs="Arial"/>
          <w:sz w:val="28"/>
          <w:szCs w:val="28"/>
        </w:rPr>
        <w:t xml:space="preserve"> (</w:t>
      </w:r>
      <w:r w:rsidR="00290B39" w:rsidRPr="00290B39">
        <w:rPr>
          <w:rFonts w:ascii="Arial" w:hAnsi="Arial" w:cs="Arial"/>
          <w:sz w:val="28"/>
          <w:szCs w:val="28"/>
        </w:rPr>
        <w:t>ремонт пола в спортзале)</w:t>
      </w:r>
      <w:r w:rsidR="00290B39">
        <w:rPr>
          <w:rFonts w:ascii="Arial" w:hAnsi="Arial" w:cs="Arial"/>
          <w:sz w:val="28"/>
          <w:szCs w:val="28"/>
        </w:rPr>
        <w:t xml:space="preserve"> </w:t>
      </w:r>
      <w:r w:rsidRPr="00290B39">
        <w:rPr>
          <w:rFonts w:ascii="Arial" w:hAnsi="Arial" w:cs="Arial"/>
          <w:sz w:val="28"/>
          <w:szCs w:val="28"/>
        </w:rPr>
        <w:t>- 1487,1 тыс. руб.</w:t>
      </w:r>
      <w:r w:rsidR="00290B39">
        <w:rPr>
          <w:rFonts w:ascii="Arial" w:hAnsi="Arial" w:cs="Arial"/>
          <w:sz w:val="28"/>
          <w:szCs w:val="28"/>
        </w:rPr>
        <w:t>;</w:t>
      </w:r>
    </w:p>
    <w:p w:rsidR="000E55EF" w:rsidRDefault="000E55EF" w:rsidP="0006441D">
      <w:pPr>
        <w:ind w:firstLine="567"/>
        <w:jc w:val="both"/>
        <w:outlineLvl w:val="1"/>
        <w:rPr>
          <w:rFonts w:ascii="Arial" w:hAnsi="Arial" w:cs="Arial"/>
          <w:color w:val="000000"/>
          <w:sz w:val="28"/>
          <w:szCs w:val="28"/>
        </w:rPr>
      </w:pPr>
      <w:r w:rsidRPr="000E55EF">
        <w:rPr>
          <w:rFonts w:ascii="Arial" w:hAnsi="Arial" w:cs="Arial"/>
          <w:color w:val="000000"/>
          <w:sz w:val="28"/>
          <w:szCs w:val="28"/>
        </w:rPr>
        <w:t>- разработку проектно-сметной документации на капитальный ремонт муниципальных общеобразовательных учреждений</w:t>
      </w:r>
      <w:r w:rsidR="0006441D">
        <w:rPr>
          <w:rFonts w:ascii="Arial" w:hAnsi="Arial" w:cs="Arial"/>
          <w:color w:val="000000"/>
          <w:sz w:val="28"/>
          <w:szCs w:val="28"/>
        </w:rPr>
        <w:t xml:space="preserve"> </w:t>
      </w:r>
      <w:r w:rsidRPr="000E55EF">
        <w:rPr>
          <w:rFonts w:ascii="Arial" w:hAnsi="Arial" w:cs="Arial"/>
          <w:color w:val="000000"/>
          <w:sz w:val="28"/>
          <w:szCs w:val="28"/>
        </w:rPr>
        <w:t>- 2098,0 тыс. руб. (120,0 тыс. руб.</w:t>
      </w:r>
      <w:r w:rsidR="0006441D">
        <w:rPr>
          <w:rFonts w:ascii="Arial" w:hAnsi="Arial" w:cs="Arial"/>
          <w:color w:val="000000"/>
          <w:sz w:val="28"/>
          <w:szCs w:val="28"/>
        </w:rPr>
        <w:t xml:space="preserve"> </w:t>
      </w:r>
      <w:r w:rsidRPr="000E55EF">
        <w:rPr>
          <w:rFonts w:ascii="Arial" w:hAnsi="Arial" w:cs="Arial"/>
          <w:color w:val="000000"/>
          <w:sz w:val="28"/>
          <w:szCs w:val="28"/>
        </w:rPr>
        <w:t>-  СОШ № 1 (проект периметрального освещения учреждения)</w:t>
      </w:r>
      <w:r w:rsidR="0006441D">
        <w:rPr>
          <w:rFonts w:ascii="Arial" w:hAnsi="Arial" w:cs="Arial"/>
          <w:color w:val="000000"/>
          <w:sz w:val="28"/>
          <w:szCs w:val="28"/>
        </w:rPr>
        <w:t xml:space="preserve">, </w:t>
      </w:r>
      <w:r w:rsidRPr="000E55EF">
        <w:rPr>
          <w:rFonts w:ascii="Arial" w:hAnsi="Arial" w:cs="Arial"/>
          <w:color w:val="000000"/>
          <w:sz w:val="28"/>
          <w:szCs w:val="28"/>
        </w:rPr>
        <w:t xml:space="preserve">1978,0 тыс. руб. </w:t>
      </w:r>
      <w:r w:rsidR="0006441D">
        <w:rPr>
          <w:rFonts w:ascii="Arial" w:hAnsi="Arial" w:cs="Arial"/>
          <w:color w:val="000000"/>
          <w:sz w:val="28"/>
          <w:szCs w:val="28"/>
        </w:rPr>
        <w:t>-</w:t>
      </w:r>
      <w:r w:rsidRPr="000E55EF">
        <w:rPr>
          <w:rFonts w:ascii="Arial" w:hAnsi="Arial" w:cs="Arial"/>
          <w:color w:val="000000"/>
          <w:sz w:val="28"/>
          <w:szCs w:val="28"/>
        </w:rPr>
        <w:t xml:space="preserve"> Гимназия № 25 (подготовка новой документации на кап</w:t>
      </w:r>
      <w:r w:rsidR="0006441D">
        <w:rPr>
          <w:rFonts w:ascii="Arial" w:hAnsi="Arial" w:cs="Arial"/>
          <w:color w:val="000000"/>
          <w:sz w:val="28"/>
          <w:szCs w:val="28"/>
        </w:rPr>
        <w:t>итальный</w:t>
      </w:r>
      <w:r w:rsidRPr="000E55EF">
        <w:rPr>
          <w:rFonts w:ascii="Arial" w:hAnsi="Arial" w:cs="Arial"/>
          <w:color w:val="000000"/>
          <w:sz w:val="28"/>
          <w:szCs w:val="28"/>
        </w:rPr>
        <w:t xml:space="preserve"> ремонт здания для участия в программе по модернизации школьных систем образования)</w:t>
      </w:r>
      <w:r w:rsidR="0006441D">
        <w:rPr>
          <w:rFonts w:ascii="Arial" w:hAnsi="Arial" w:cs="Arial"/>
          <w:color w:val="000000"/>
          <w:sz w:val="28"/>
          <w:szCs w:val="28"/>
        </w:rPr>
        <w:t>;</w:t>
      </w:r>
    </w:p>
    <w:p w:rsidR="0088210B" w:rsidRDefault="00F92865" w:rsidP="0088210B">
      <w:pPr>
        <w:ind w:firstLine="567"/>
        <w:jc w:val="both"/>
        <w:rPr>
          <w:rFonts w:ascii="Arial" w:hAnsi="Arial" w:cs="Arial"/>
          <w:color w:val="000000"/>
          <w:sz w:val="28"/>
          <w:szCs w:val="28"/>
        </w:rPr>
      </w:pPr>
      <w:r w:rsidRPr="0088210B">
        <w:rPr>
          <w:rFonts w:ascii="Arial" w:hAnsi="Arial" w:cs="Arial"/>
          <w:sz w:val="28"/>
          <w:szCs w:val="28"/>
        </w:rPr>
        <w:t>-</w:t>
      </w:r>
      <w:r w:rsidR="0088210B" w:rsidRPr="0088210B">
        <w:rPr>
          <w:rFonts w:ascii="Arial" w:hAnsi="Arial" w:cs="Arial"/>
          <w:sz w:val="28"/>
          <w:szCs w:val="28"/>
        </w:rPr>
        <w:t xml:space="preserve"> </w:t>
      </w:r>
      <w:r w:rsidR="0088210B" w:rsidRPr="0088210B">
        <w:rPr>
          <w:rFonts w:ascii="Arial" w:hAnsi="Arial" w:cs="Arial"/>
          <w:color w:val="000000"/>
          <w:sz w:val="28"/>
          <w:szCs w:val="28"/>
        </w:rPr>
        <w:t xml:space="preserve">содержание и благоустройство территории города </w:t>
      </w:r>
      <w:r w:rsidR="0088210B">
        <w:rPr>
          <w:rFonts w:ascii="Arial" w:hAnsi="Arial" w:cs="Arial"/>
          <w:color w:val="000000"/>
          <w:sz w:val="28"/>
          <w:szCs w:val="28"/>
        </w:rPr>
        <w:t>-</w:t>
      </w:r>
      <w:r w:rsidR="0088210B" w:rsidRPr="0088210B">
        <w:rPr>
          <w:rFonts w:ascii="Arial" w:hAnsi="Arial" w:cs="Arial"/>
          <w:color w:val="000000"/>
          <w:sz w:val="28"/>
          <w:szCs w:val="28"/>
        </w:rPr>
        <w:t xml:space="preserve"> 600,0 тыс. руб. (организаци</w:t>
      </w:r>
      <w:r w:rsidR="0088210B">
        <w:rPr>
          <w:rFonts w:ascii="Arial" w:hAnsi="Arial" w:cs="Arial"/>
          <w:color w:val="000000"/>
          <w:sz w:val="28"/>
          <w:szCs w:val="28"/>
        </w:rPr>
        <w:t>я</w:t>
      </w:r>
      <w:r w:rsidR="0088210B" w:rsidRPr="0088210B">
        <w:rPr>
          <w:rFonts w:ascii="Arial" w:hAnsi="Arial" w:cs="Arial"/>
          <w:color w:val="000000"/>
          <w:sz w:val="28"/>
          <w:szCs w:val="28"/>
        </w:rPr>
        <w:t xml:space="preserve"> деятельности по обращению с животными без владельцев (отлов собак));</w:t>
      </w:r>
    </w:p>
    <w:p w:rsidR="00091C9E" w:rsidRPr="001E3E9A" w:rsidRDefault="0088210B" w:rsidP="001E3E9A">
      <w:pPr>
        <w:ind w:firstLine="567"/>
        <w:jc w:val="both"/>
        <w:outlineLvl w:val="1"/>
        <w:rPr>
          <w:rFonts w:ascii="Arial" w:hAnsi="Arial" w:cs="Arial"/>
          <w:sz w:val="28"/>
          <w:szCs w:val="28"/>
        </w:rPr>
      </w:pPr>
      <w:r w:rsidRPr="001E3E9A">
        <w:rPr>
          <w:rFonts w:ascii="Arial" w:hAnsi="Arial" w:cs="Arial"/>
          <w:color w:val="000000"/>
          <w:sz w:val="28"/>
          <w:szCs w:val="28"/>
        </w:rPr>
        <w:t xml:space="preserve">- </w:t>
      </w:r>
      <w:r w:rsidR="00091C9E" w:rsidRPr="001E3E9A">
        <w:rPr>
          <w:rFonts w:ascii="Arial" w:hAnsi="Arial" w:cs="Arial"/>
          <w:sz w:val="28"/>
          <w:szCs w:val="28"/>
        </w:rPr>
        <w:t>субсидии на иные цели (на разработку дизайн-проекта СПК "Калейдоскоп" для участия в федеральном грантовом конкурсе МБУ «Центр по работе с молодежью»</w:t>
      </w:r>
      <w:r w:rsidR="001E3E9A">
        <w:rPr>
          <w:rFonts w:ascii="Arial" w:hAnsi="Arial" w:cs="Arial"/>
          <w:sz w:val="28"/>
          <w:szCs w:val="28"/>
        </w:rPr>
        <w:t xml:space="preserve"> </w:t>
      </w:r>
      <w:r w:rsidR="00091C9E" w:rsidRPr="001E3E9A">
        <w:rPr>
          <w:rFonts w:ascii="Arial" w:hAnsi="Arial" w:cs="Arial"/>
          <w:sz w:val="28"/>
          <w:szCs w:val="28"/>
        </w:rPr>
        <w:t>- 590,0 тыс. руб.</w:t>
      </w:r>
      <w:r w:rsidR="001E3E9A">
        <w:rPr>
          <w:rFonts w:ascii="Arial" w:hAnsi="Arial" w:cs="Arial"/>
          <w:sz w:val="28"/>
          <w:szCs w:val="28"/>
        </w:rPr>
        <w:t>;</w:t>
      </w:r>
    </w:p>
    <w:p w:rsidR="001E3E9A" w:rsidRPr="001E3E9A" w:rsidRDefault="001E3E9A" w:rsidP="001E3E9A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1E3E9A">
        <w:rPr>
          <w:rFonts w:ascii="Arial" w:hAnsi="Arial" w:cs="Arial"/>
          <w:sz w:val="28"/>
          <w:szCs w:val="28"/>
        </w:rPr>
        <w:t>- замену участка труб системы холодного водоснабжения, проходящих через СПК «Калейдоскоп»</w:t>
      </w:r>
      <w:r>
        <w:rPr>
          <w:rFonts w:ascii="Arial" w:hAnsi="Arial" w:cs="Arial"/>
          <w:sz w:val="28"/>
          <w:szCs w:val="28"/>
        </w:rPr>
        <w:t xml:space="preserve"> </w:t>
      </w:r>
      <w:r w:rsidRPr="001E3E9A">
        <w:rPr>
          <w:rFonts w:ascii="Arial" w:hAnsi="Arial" w:cs="Arial"/>
          <w:sz w:val="28"/>
          <w:szCs w:val="28"/>
        </w:rPr>
        <w:t>- 118,7 тыс. руб.</w:t>
      </w:r>
      <w:r>
        <w:rPr>
          <w:rFonts w:ascii="Arial" w:hAnsi="Arial" w:cs="Arial"/>
          <w:sz w:val="28"/>
          <w:szCs w:val="28"/>
        </w:rPr>
        <w:t>;</w:t>
      </w:r>
    </w:p>
    <w:p w:rsidR="0088210B" w:rsidRDefault="004B44FE" w:rsidP="0088210B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4B44FE">
        <w:rPr>
          <w:rFonts w:ascii="Arial" w:hAnsi="Arial" w:cs="Arial"/>
          <w:sz w:val="28"/>
          <w:szCs w:val="28"/>
        </w:rPr>
        <w:t xml:space="preserve">- дополнительные ремонтные работы </w:t>
      </w:r>
      <w:r w:rsidR="00E63731">
        <w:rPr>
          <w:rFonts w:ascii="Arial" w:hAnsi="Arial" w:cs="Arial"/>
          <w:sz w:val="28"/>
          <w:szCs w:val="28"/>
        </w:rPr>
        <w:t>в</w:t>
      </w:r>
      <w:r w:rsidRPr="004B44FE">
        <w:rPr>
          <w:rFonts w:ascii="Arial" w:hAnsi="Arial" w:cs="Arial"/>
          <w:sz w:val="28"/>
          <w:szCs w:val="28"/>
        </w:rPr>
        <w:t xml:space="preserve"> СОШ № 28</w:t>
      </w:r>
      <w:r w:rsidR="00E63731">
        <w:rPr>
          <w:rFonts w:ascii="Arial" w:hAnsi="Arial" w:cs="Arial"/>
          <w:sz w:val="28"/>
          <w:szCs w:val="28"/>
        </w:rPr>
        <w:t xml:space="preserve"> </w:t>
      </w:r>
      <w:r w:rsidRPr="004B44FE">
        <w:rPr>
          <w:rFonts w:ascii="Arial" w:hAnsi="Arial" w:cs="Arial"/>
          <w:sz w:val="28"/>
          <w:szCs w:val="28"/>
        </w:rPr>
        <w:t>- 5613,3 тыс. руб.</w:t>
      </w:r>
    </w:p>
    <w:p w:rsidR="00F92865" w:rsidRPr="00F92865" w:rsidRDefault="00F92865" w:rsidP="0006441D">
      <w:pPr>
        <w:ind w:firstLine="567"/>
        <w:jc w:val="both"/>
        <w:outlineLvl w:val="1"/>
        <w:rPr>
          <w:rFonts w:ascii="Arial" w:hAnsi="Arial" w:cs="Arial"/>
          <w:color w:val="000000"/>
          <w:sz w:val="28"/>
          <w:szCs w:val="28"/>
        </w:rPr>
      </w:pPr>
    </w:p>
    <w:p w:rsidR="00641D0B" w:rsidRDefault="00641D0B" w:rsidP="009B32C4">
      <w:pPr>
        <w:ind w:firstLine="567"/>
        <w:jc w:val="both"/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</w:p>
    <w:p w:rsidR="00641D0B" w:rsidRDefault="00641D0B" w:rsidP="009B32C4">
      <w:pPr>
        <w:ind w:firstLine="567"/>
        <w:jc w:val="both"/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</w:p>
    <w:p w:rsidR="00641D0B" w:rsidRDefault="00641D0B" w:rsidP="009B32C4">
      <w:pPr>
        <w:ind w:firstLine="567"/>
        <w:jc w:val="both"/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</w:p>
    <w:p w:rsidR="00641D0B" w:rsidRDefault="00641D0B" w:rsidP="009B32C4">
      <w:pPr>
        <w:ind w:firstLine="567"/>
        <w:jc w:val="both"/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</w:p>
    <w:p w:rsidR="00641D0B" w:rsidRPr="00B3528B" w:rsidRDefault="00641D0B" w:rsidP="00641D0B">
      <w:pPr>
        <w:pStyle w:val="Default"/>
        <w:ind w:firstLine="567"/>
        <w:jc w:val="both"/>
        <w:rPr>
          <w:rFonts w:ascii="Arial" w:hAnsi="Arial" w:cs="Arial"/>
          <w:sz w:val="28"/>
          <w:szCs w:val="28"/>
        </w:rPr>
      </w:pPr>
      <w:r w:rsidRPr="00B3528B">
        <w:rPr>
          <w:rFonts w:ascii="Arial" w:hAnsi="Arial" w:cs="Arial"/>
          <w:sz w:val="28"/>
          <w:szCs w:val="28"/>
        </w:rPr>
        <w:t>Таковы общие итоги деятельности Думы городского округа Ревда в</w:t>
      </w:r>
      <w:r>
        <w:rPr>
          <w:rFonts w:ascii="Arial" w:hAnsi="Arial" w:cs="Arial"/>
          <w:sz w:val="28"/>
          <w:szCs w:val="28"/>
        </w:rPr>
        <w:t xml:space="preserve"> </w:t>
      </w:r>
      <w:r w:rsidRPr="00B3528B">
        <w:rPr>
          <w:rFonts w:ascii="Arial" w:hAnsi="Arial" w:cs="Arial"/>
          <w:sz w:val="28"/>
          <w:szCs w:val="28"/>
        </w:rPr>
        <w:t>20</w:t>
      </w:r>
      <w:r>
        <w:rPr>
          <w:rFonts w:ascii="Arial" w:hAnsi="Arial" w:cs="Arial"/>
          <w:sz w:val="28"/>
          <w:szCs w:val="28"/>
        </w:rPr>
        <w:t xml:space="preserve">23 </w:t>
      </w:r>
      <w:r w:rsidRPr="00B3528B">
        <w:rPr>
          <w:rFonts w:ascii="Arial" w:hAnsi="Arial" w:cs="Arial"/>
          <w:sz w:val="28"/>
          <w:szCs w:val="28"/>
        </w:rPr>
        <w:t xml:space="preserve">году. Завершая доклад о деятельности Думы городского округа Ревда, можно отметить, что представительный орган городского округа в отчетном периоде прилагал все усилия для реализации полномочий, возложенных законодательством на представительный орган местного самоуправления. </w:t>
      </w:r>
    </w:p>
    <w:p w:rsidR="00641D0B" w:rsidRDefault="00641D0B" w:rsidP="00641D0B">
      <w:pPr>
        <w:pStyle w:val="ConsPlusNormal"/>
        <w:ind w:firstLine="567"/>
        <w:jc w:val="both"/>
        <w:rPr>
          <w:sz w:val="28"/>
          <w:szCs w:val="28"/>
        </w:rPr>
      </w:pPr>
      <w:r w:rsidRPr="00B3528B">
        <w:rPr>
          <w:sz w:val="28"/>
          <w:szCs w:val="28"/>
        </w:rPr>
        <w:t>Основной задачей Думы городского округа Ревда на 20</w:t>
      </w:r>
      <w:r>
        <w:rPr>
          <w:sz w:val="28"/>
          <w:szCs w:val="28"/>
        </w:rPr>
        <w:t>24</w:t>
      </w:r>
      <w:r w:rsidRPr="00B3528B">
        <w:rPr>
          <w:sz w:val="28"/>
          <w:szCs w:val="28"/>
        </w:rPr>
        <w:t xml:space="preserve"> год остается продолжение формирования эффективной нормативной базы в конструктивном взаимодействии с администрацией городского округа Ревда, Счетной палатой городского округа Ревда, Управлением образования городского округа Ревда, нормотворческое обеспечение социально-экономического развития городского округа Ревда, взаимодействие с предприятиями, учреждениями, организациями всех форм собственности в целях улучшения уровня и качества жизни ревдинцев и социальной стабильности в городском округе Ревда.</w:t>
      </w:r>
    </w:p>
    <w:p w:rsidR="002C7A7B" w:rsidRPr="003E4850" w:rsidRDefault="002C7A7B" w:rsidP="002C4AC2">
      <w:pPr>
        <w:pStyle w:val="ConsPlusNormal"/>
        <w:widowControl/>
        <w:ind w:firstLine="0"/>
        <w:jc w:val="both"/>
        <w:rPr>
          <w:b/>
          <w:i/>
          <w:color w:val="000000"/>
          <w:w w:val="93"/>
          <w:sz w:val="28"/>
          <w:szCs w:val="28"/>
        </w:rPr>
      </w:pPr>
    </w:p>
    <w:sectPr w:rsidR="002C7A7B" w:rsidRPr="003E4850" w:rsidSect="00A557FA">
      <w:footerReference w:type="default" r:id="rId30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0B39" w:rsidRDefault="00D30B39" w:rsidP="00981FED">
      <w:r>
        <w:separator/>
      </w:r>
    </w:p>
  </w:endnote>
  <w:endnote w:type="continuationSeparator" w:id="0">
    <w:p w:rsidR="00D30B39" w:rsidRDefault="00D30B39" w:rsidP="00981F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46351771"/>
      <w:docPartObj>
        <w:docPartGallery w:val="Page Numbers (Bottom of Page)"/>
        <w:docPartUnique/>
      </w:docPartObj>
    </w:sdtPr>
    <w:sdtContent>
      <w:p w:rsidR="007B3744" w:rsidRDefault="007B3744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7B3744" w:rsidRDefault="007B374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0B39" w:rsidRDefault="00D30B39" w:rsidP="00981FED">
      <w:r>
        <w:separator/>
      </w:r>
    </w:p>
  </w:footnote>
  <w:footnote w:type="continuationSeparator" w:id="0">
    <w:p w:rsidR="00D30B39" w:rsidRDefault="00D30B39" w:rsidP="00981F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663FBD"/>
    <w:multiLevelType w:val="hybridMultilevel"/>
    <w:tmpl w:val="681A0B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734249"/>
    <w:multiLevelType w:val="hybridMultilevel"/>
    <w:tmpl w:val="C9544D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8E48FB"/>
    <w:multiLevelType w:val="hybridMultilevel"/>
    <w:tmpl w:val="10584F46"/>
    <w:lvl w:ilvl="0" w:tplc="04190001">
      <w:start w:val="1"/>
      <w:numFmt w:val="bullet"/>
      <w:lvlText w:val=""/>
      <w:lvlJc w:val="left"/>
      <w:pPr>
        <w:tabs>
          <w:tab w:val="num" w:pos="620"/>
        </w:tabs>
        <w:ind w:left="6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63B1626"/>
    <w:multiLevelType w:val="hybridMultilevel"/>
    <w:tmpl w:val="652A8CE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D26109"/>
    <w:multiLevelType w:val="hybridMultilevel"/>
    <w:tmpl w:val="73E0BF9E"/>
    <w:lvl w:ilvl="0" w:tplc="C32E688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162719"/>
    <w:multiLevelType w:val="hybridMultilevel"/>
    <w:tmpl w:val="7E341338"/>
    <w:lvl w:ilvl="0" w:tplc="6F2A3F08">
      <w:start w:val="1"/>
      <w:numFmt w:val="decimal"/>
      <w:lvlText w:val="%1."/>
      <w:lvlJc w:val="left"/>
      <w:pPr>
        <w:ind w:left="2063" w:hanging="121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52CD44BA"/>
    <w:multiLevelType w:val="hybridMultilevel"/>
    <w:tmpl w:val="C6E4BD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FB432B"/>
    <w:multiLevelType w:val="hybridMultilevel"/>
    <w:tmpl w:val="ABD6B0F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183B5A"/>
    <w:multiLevelType w:val="hybridMultilevel"/>
    <w:tmpl w:val="844E4B46"/>
    <w:lvl w:ilvl="0" w:tplc="39D4F938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9" w15:restartNumberingAfterBreak="0">
    <w:nsid w:val="5D5713CA"/>
    <w:multiLevelType w:val="hybridMultilevel"/>
    <w:tmpl w:val="E6E0CAC4"/>
    <w:lvl w:ilvl="0" w:tplc="529241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6FA5691D"/>
    <w:multiLevelType w:val="hybridMultilevel"/>
    <w:tmpl w:val="69127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7"/>
  </w:num>
  <w:num w:numId="5">
    <w:abstractNumId w:val="3"/>
  </w:num>
  <w:num w:numId="6">
    <w:abstractNumId w:val="10"/>
  </w:num>
  <w:num w:numId="7">
    <w:abstractNumId w:val="5"/>
  </w:num>
  <w:num w:numId="8">
    <w:abstractNumId w:val="8"/>
  </w:num>
  <w:num w:numId="9">
    <w:abstractNumId w:val="9"/>
  </w:num>
  <w:num w:numId="10">
    <w:abstractNumId w:val="6"/>
  </w:num>
  <w:num w:numId="1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BBF"/>
    <w:rsid w:val="00003888"/>
    <w:rsid w:val="00016D9D"/>
    <w:rsid w:val="00023BE5"/>
    <w:rsid w:val="0005105F"/>
    <w:rsid w:val="00052D5C"/>
    <w:rsid w:val="000559FE"/>
    <w:rsid w:val="000628D5"/>
    <w:rsid w:val="0006441D"/>
    <w:rsid w:val="000813C5"/>
    <w:rsid w:val="000829E4"/>
    <w:rsid w:val="000913ED"/>
    <w:rsid w:val="00091C9E"/>
    <w:rsid w:val="000A7134"/>
    <w:rsid w:val="000A71AB"/>
    <w:rsid w:val="000A7640"/>
    <w:rsid w:val="000A7D4E"/>
    <w:rsid w:val="000D2550"/>
    <w:rsid w:val="000D5BB1"/>
    <w:rsid w:val="000E55EF"/>
    <w:rsid w:val="000E7B20"/>
    <w:rsid w:val="000F58AA"/>
    <w:rsid w:val="000F6F3D"/>
    <w:rsid w:val="00104B12"/>
    <w:rsid w:val="00105D80"/>
    <w:rsid w:val="0011132B"/>
    <w:rsid w:val="00125860"/>
    <w:rsid w:val="00145BA5"/>
    <w:rsid w:val="0016183B"/>
    <w:rsid w:val="0016639D"/>
    <w:rsid w:val="00174770"/>
    <w:rsid w:val="001914DB"/>
    <w:rsid w:val="001B094A"/>
    <w:rsid w:val="001D2028"/>
    <w:rsid w:val="001E3E9A"/>
    <w:rsid w:val="00202726"/>
    <w:rsid w:val="002218B9"/>
    <w:rsid w:val="00231306"/>
    <w:rsid w:val="00240782"/>
    <w:rsid w:val="0024452D"/>
    <w:rsid w:val="002500B0"/>
    <w:rsid w:val="00251ABB"/>
    <w:rsid w:val="00277B5A"/>
    <w:rsid w:val="00290B39"/>
    <w:rsid w:val="0029663A"/>
    <w:rsid w:val="002A115C"/>
    <w:rsid w:val="002C4AC2"/>
    <w:rsid w:val="002C7A7B"/>
    <w:rsid w:val="003119DC"/>
    <w:rsid w:val="003160A9"/>
    <w:rsid w:val="00320520"/>
    <w:rsid w:val="00355223"/>
    <w:rsid w:val="00371DB7"/>
    <w:rsid w:val="00375BBF"/>
    <w:rsid w:val="00376EB0"/>
    <w:rsid w:val="00395401"/>
    <w:rsid w:val="003979D1"/>
    <w:rsid w:val="003A34A1"/>
    <w:rsid w:val="003A4066"/>
    <w:rsid w:val="003A6F29"/>
    <w:rsid w:val="003C73D5"/>
    <w:rsid w:val="003D3E8F"/>
    <w:rsid w:val="003E17B9"/>
    <w:rsid w:val="003F1F7A"/>
    <w:rsid w:val="004222CA"/>
    <w:rsid w:val="00434FE6"/>
    <w:rsid w:val="00436F24"/>
    <w:rsid w:val="00440B0F"/>
    <w:rsid w:val="00451E90"/>
    <w:rsid w:val="004763CB"/>
    <w:rsid w:val="004808E8"/>
    <w:rsid w:val="004875F0"/>
    <w:rsid w:val="004A0194"/>
    <w:rsid w:val="004A1EEF"/>
    <w:rsid w:val="004A3F23"/>
    <w:rsid w:val="004A60DF"/>
    <w:rsid w:val="004B44FE"/>
    <w:rsid w:val="004B7B0C"/>
    <w:rsid w:val="004C70EC"/>
    <w:rsid w:val="004D1E38"/>
    <w:rsid w:val="004D793A"/>
    <w:rsid w:val="004F3736"/>
    <w:rsid w:val="004F39D2"/>
    <w:rsid w:val="004F59AF"/>
    <w:rsid w:val="00506091"/>
    <w:rsid w:val="00530B76"/>
    <w:rsid w:val="005544C5"/>
    <w:rsid w:val="00591CDC"/>
    <w:rsid w:val="005A75AF"/>
    <w:rsid w:val="005B2BCE"/>
    <w:rsid w:val="005B5566"/>
    <w:rsid w:val="005C5397"/>
    <w:rsid w:val="005D06C9"/>
    <w:rsid w:val="005D6FEA"/>
    <w:rsid w:val="005D7CB8"/>
    <w:rsid w:val="006163E0"/>
    <w:rsid w:val="00636DBF"/>
    <w:rsid w:val="0064033C"/>
    <w:rsid w:val="00641D0B"/>
    <w:rsid w:val="0065233B"/>
    <w:rsid w:val="00683A59"/>
    <w:rsid w:val="0069026E"/>
    <w:rsid w:val="006979F6"/>
    <w:rsid w:val="006A4455"/>
    <w:rsid w:val="006C1200"/>
    <w:rsid w:val="006E0B93"/>
    <w:rsid w:val="006E30F7"/>
    <w:rsid w:val="006E4B03"/>
    <w:rsid w:val="00704B85"/>
    <w:rsid w:val="00706D01"/>
    <w:rsid w:val="00711908"/>
    <w:rsid w:val="007163FA"/>
    <w:rsid w:val="00734A0F"/>
    <w:rsid w:val="00756B86"/>
    <w:rsid w:val="0076319D"/>
    <w:rsid w:val="0076606F"/>
    <w:rsid w:val="00773476"/>
    <w:rsid w:val="00773A85"/>
    <w:rsid w:val="0077409D"/>
    <w:rsid w:val="007814A0"/>
    <w:rsid w:val="007846CE"/>
    <w:rsid w:val="00797C38"/>
    <w:rsid w:val="007A037C"/>
    <w:rsid w:val="007A2ACE"/>
    <w:rsid w:val="007B0C32"/>
    <w:rsid w:val="007B3744"/>
    <w:rsid w:val="007C4495"/>
    <w:rsid w:val="007C724C"/>
    <w:rsid w:val="00813C2B"/>
    <w:rsid w:val="00822479"/>
    <w:rsid w:val="00823EFE"/>
    <w:rsid w:val="00845B52"/>
    <w:rsid w:val="008513F4"/>
    <w:rsid w:val="0085485A"/>
    <w:rsid w:val="00856C0D"/>
    <w:rsid w:val="008646E4"/>
    <w:rsid w:val="00877488"/>
    <w:rsid w:val="0088210B"/>
    <w:rsid w:val="008856BF"/>
    <w:rsid w:val="008919C8"/>
    <w:rsid w:val="008A2014"/>
    <w:rsid w:val="008A498D"/>
    <w:rsid w:val="008B1E1C"/>
    <w:rsid w:val="008B32D4"/>
    <w:rsid w:val="008D393E"/>
    <w:rsid w:val="008D3D24"/>
    <w:rsid w:val="008D5BD3"/>
    <w:rsid w:val="008D609F"/>
    <w:rsid w:val="008E6797"/>
    <w:rsid w:val="008F2A07"/>
    <w:rsid w:val="008F4643"/>
    <w:rsid w:val="00904EB9"/>
    <w:rsid w:val="00904F9C"/>
    <w:rsid w:val="00914100"/>
    <w:rsid w:val="00934EC7"/>
    <w:rsid w:val="0093625F"/>
    <w:rsid w:val="009553A3"/>
    <w:rsid w:val="00964118"/>
    <w:rsid w:val="009641C0"/>
    <w:rsid w:val="00976E5F"/>
    <w:rsid w:val="009771AA"/>
    <w:rsid w:val="00981FED"/>
    <w:rsid w:val="00997F99"/>
    <w:rsid w:val="009A1D20"/>
    <w:rsid w:val="009B32C4"/>
    <w:rsid w:val="00A21FD0"/>
    <w:rsid w:val="00A2303F"/>
    <w:rsid w:val="00A44824"/>
    <w:rsid w:val="00A44B8D"/>
    <w:rsid w:val="00A557FA"/>
    <w:rsid w:val="00A64315"/>
    <w:rsid w:val="00A77338"/>
    <w:rsid w:val="00A8302E"/>
    <w:rsid w:val="00A91801"/>
    <w:rsid w:val="00A944BB"/>
    <w:rsid w:val="00A96077"/>
    <w:rsid w:val="00AC308F"/>
    <w:rsid w:val="00AE471B"/>
    <w:rsid w:val="00B029D4"/>
    <w:rsid w:val="00B169E7"/>
    <w:rsid w:val="00B2146F"/>
    <w:rsid w:val="00B45FA5"/>
    <w:rsid w:val="00B779C4"/>
    <w:rsid w:val="00B84AA0"/>
    <w:rsid w:val="00B94D3D"/>
    <w:rsid w:val="00BA3967"/>
    <w:rsid w:val="00BA5B88"/>
    <w:rsid w:val="00BB5387"/>
    <w:rsid w:val="00BD7263"/>
    <w:rsid w:val="00BE0D52"/>
    <w:rsid w:val="00C01E03"/>
    <w:rsid w:val="00C24196"/>
    <w:rsid w:val="00C25E5A"/>
    <w:rsid w:val="00C3108E"/>
    <w:rsid w:val="00C60EB6"/>
    <w:rsid w:val="00C65F0D"/>
    <w:rsid w:val="00C70192"/>
    <w:rsid w:val="00C95E86"/>
    <w:rsid w:val="00C966C7"/>
    <w:rsid w:val="00CA03D8"/>
    <w:rsid w:val="00CA3A82"/>
    <w:rsid w:val="00CA5F5F"/>
    <w:rsid w:val="00CA603A"/>
    <w:rsid w:val="00CB0FA5"/>
    <w:rsid w:val="00CB62C7"/>
    <w:rsid w:val="00CC239B"/>
    <w:rsid w:val="00CD026C"/>
    <w:rsid w:val="00CF0A75"/>
    <w:rsid w:val="00D173BB"/>
    <w:rsid w:val="00D30B39"/>
    <w:rsid w:val="00D46CF2"/>
    <w:rsid w:val="00D93338"/>
    <w:rsid w:val="00D9370C"/>
    <w:rsid w:val="00DE67EE"/>
    <w:rsid w:val="00DF5096"/>
    <w:rsid w:val="00DF5642"/>
    <w:rsid w:val="00E076B7"/>
    <w:rsid w:val="00E35E87"/>
    <w:rsid w:val="00E45AFB"/>
    <w:rsid w:val="00E63731"/>
    <w:rsid w:val="00E73AA2"/>
    <w:rsid w:val="00EA0FBF"/>
    <w:rsid w:val="00EC2EA1"/>
    <w:rsid w:val="00EC5803"/>
    <w:rsid w:val="00ED1551"/>
    <w:rsid w:val="00ED7147"/>
    <w:rsid w:val="00F05E30"/>
    <w:rsid w:val="00F063EB"/>
    <w:rsid w:val="00F1198A"/>
    <w:rsid w:val="00F315E0"/>
    <w:rsid w:val="00F32FB9"/>
    <w:rsid w:val="00F4529F"/>
    <w:rsid w:val="00F56B96"/>
    <w:rsid w:val="00F57295"/>
    <w:rsid w:val="00F60B4B"/>
    <w:rsid w:val="00F9091F"/>
    <w:rsid w:val="00F92865"/>
    <w:rsid w:val="00F933DC"/>
    <w:rsid w:val="00FC2E60"/>
    <w:rsid w:val="00FC48D3"/>
    <w:rsid w:val="00FC4E3B"/>
    <w:rsid w:val="00FD4FAD"/>
    <w:rsid w:val="00FD65CC"/>
    <w:rsid w:val="00FF3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6655F"/>
  <w15:chartTrackingRefBased/>
  <w15:docId w15:val="{A02CF588-84EB-4551-8FE5-5D8F19715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13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1FD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ПАРАГРАФ"/>
    <w:basedOn w:val="a"/>
    <w:link w:val="a4"/>
    <w:uiPriority w:val="34"/>
    <w:qFormat/>
    <w:rsid w:val="00C60EB6"/>
    <w:pPr>
      <w:ind w:left="720"/>
      <w:contextualSpacing/>
    </w:pPr>
  </w:style>
  <w:style w:type="paragraph" w:customStyle="1" w:styleId="ConsPlusNormal">
    <w:name w:val="ConsPlusNormal"/>
    <w:qFormat/>
    <w:rsid w:val="00C60E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4">
    <w:name w:val="Абзац списка Знак"/>
    <w:aliases w:val="ПАРАГРАФ Знак"/>
    <w:basedOn w:val="a0"/>
    <w:link w:val="a3"/>
    <w:uiPriority w:val="34"/>
    <w:rsid w:val="00C60EB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981FE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981F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981FE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81F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ody Text"/>
    <w:basedOn w:val="a"/>
    <w:link w:val="aa"/>
    <w:rsid w:val="00F315E0"/>
    <w:pPr>
      <w:spacing w:after="120"/>
    </w:pPr>
  </w:style>
  <w:style w:type="character" w:customStyle="1" w:styleId="aa">
    <w:name w:val="Основной текст Знак"/>
    <w:basedOn w:val="a0"/>
    <w:link w:val="a9"/>
    <w:rsid w:val="00F315E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Normal (Web)"/>
    <w:basedOn w:val="a"/>
    <w:rsid w:val="00877488"/>
    <w:pPr>
      <w:spacing w:before="100" w:beforeAutospacing="1" w:after="100" w:afterAutospacing="1"/>
    </w:pPr>
    <w:rPr>
      <w:sz w:val="24"/>
      <w:szCs w:val="24"/>
    </w:rPr>
  </w:style>
  <w:style w:type="character" w:styleId="ac">
    <w:name w:val="Hyperlink"/>
    <w:basedOn w:val="a0"/>
    <w:uiPriority w:val="99"/>
    <w:unhideWhenUsed/>
    <w:rsid w:val="00F4529F"/>
    <w:rPr>
      <w:color w:val="0000FF"/>
      <w:u w:val="single"/>
    </w:rPr>
  </w:style>
  <w:style w:type="paragraph" w:customStyle="1" w:styleId="pj">
    <w:name w:val="pj"/>
    <w:basedOn w:val="a"/>
    <w:rsid w:val="001D2028"/>
    <w:pPr>
      <w:spacing w:before="100" w:beforeAutospacing="1" w:after="100" w:afterAutospacing="1"/>
    </w:pPr>
    <w:rPr>
      <w:sz w:val="24"/>
      <w:szCs w:val="24"/>
    </w:rPr>
  </w:style>
  <w:style w:type="paragraph" w:styleId="ad">
    <w:name w:val="Document Map"/>
    <w:basedOn w:val="a"/>
    <w:link w:val="ae"/>
    <w:rsid w:val="00BB5387"/>
    <w:pPr>
      <w:suppressAutoHyphens/>
      <w:ind w:firstLine="851"/>
      <w:jc w:val="both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rsid w:val="00BB538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2A115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">
    <w:name w:val="Body Text Indent"/>
    <w:basedOn w:val="a"/>
    <w:link w:val="af0"/>
    <w:uiPriority w:val="99"/>
    <w:unhideWhenUsed/>
    <w:rsid w:val="00EC2EA1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rsid w:val="00EC2EA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No Spacing"/>
    <w:uiPriority w:val="1"/>
    <w:qFormat/>
    <w:rsid w:val="000A764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8"/>
      <w:szCs w:val="24"/>
    </w:rPr>
  </w:style>
  <w:style w:type="paragraph" w:customStyle="1" w:styleId="Default">
    <w:name w:val="Default"/>
    <w:rsid w:val="000A71A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2">
    <w:name w:val="Balloon Text"/>
    <w:basedOn w:val="a"/>
    <w:link w:val="af3"/>
    <w:uiPriority w:val="99"/>
    <w:semiHidden/>
    <w:unhideWhenUsed/>
    <w:rsid w:val="003119DC"/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3119DC"/>
    <w:rPr>
      <w:rFonts w:ascii="Segoe UI" w:eastAsia="Times New Roman" w:hAnsi="Segoe UI" w:cs="Segoe UI"/>
      <w:sz w:val="18"/>
      <w:szCs w:val="18"/>
      <w:lang w:eastAsia="ru-RU"/>
    </w:rPr>
  </w:style>
  <w:style w:type="character" w:styleId="af4">
    <w:name w:val="Unresolved Mention"/>
    <w:basedOn w:val="a0"/>
    <w:uiPriority w:val="99"/>
    <w:semiHidden/>
    <w:unhideWhenUsed/>
    <w:rsid w:val="00434FE6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A21FD0"/>
    <w:rPr>
      <w:rFonts w:asciiTheme="majorHAnsi" w:eastAsiaTheme="majorEastAsia" w:hAnsiTheme="majorHAnsi" w:cs="Times New Roman"/>
      <w:b/>
      <w:bCs/>
      <w:kern w:val="32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3BFD0D0DD9D9ACF37BB0DE0B4118A5D6004BE2D5CAD6FE0608759A5C2C821BC2FF4494090A6A90E2E5D801E5BF45C1C02YB5CI" TargetMode="External"/><Relationship Id="rId13" Type="http://schemas.openxmlformats.org/officeDocument/2006/relationships/hyperlink" Target="consultantplus://offline/ref=01613C971C7AC2008917665CB060C5FB9000C25C6D6753D6C0D9CBD14107C71C45A63ED4705F135E261D3910EC157AE804A6EF27O5ZAJ" TargetMode="External"/><Relationship Id="rId18" Type="http://schemas.openxmlformats.org/officeDocument/2006/relationships/hyperlink" Target="consultantplus://offline/ref=6E88A6DAA66D4CFED5E6C3ECA60478C27C55FA644062054B710C1CAF2A669B12E3087FE6F6FCCD89Z0m9D" TargetMode="External"/><Relationship Id="rId26" Type="http://schemas.openxmlformats.org/officeDocument/2006/relationships/hyperlink" Target="https://ok.ru/tvrevda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0BEB27BB1E9DCF18707394CA2AB0C2D2173B63950A31A6204EA0E702EE919E39303CB2BC67PBF" TargetMode="External"/><Relationship Id="rId7" Type="http://schemas.openxmlformats.org/officeDocument/2006/relationships/hyperlink" Target="consultantplus://offline/ref=73BFD0D0DD9D9ACF37BB13EDA27DD4576206E0205AA36DB138D45FF29D9827E97DB41719C1E5E2022C449C1F5BYE5BI" TargetMode="External"/><Relationship Id="rId12" Type="http://schemas.openxmlformats.org/officeDocument/2006/relationships/hyperlink" Target="consultantplus://offline/ref=84F2E32D63EA791510C41085ACA4493CF2C651C545883B3BBF04B63A49FE386EC8642D5106E95F3A2A96167078e8k8F" TargetMode="External"/><Relationship Id="rId17" Type="http://schemas.openxmlformats.org/officeDocument/2006/relationships/hyperlink" Target="consultantplus://offline/ref=01613C971C7AC2008917665CB060C5FB9000CE54636153D6C0D9CBD14107C71C45A63ED07654470B60436041AB5E77ED19BAEF2047AE3C75OFZFJ" TargetMode="External"/><Relationship Id="rId25" Type="http://schemas.openxmlformats.org/officeDocument/2006/relationships/hyperlink" Target="https://vk.com/tvrevda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01613C971C7AC2008917665CB060C5FB9000CE54636153D6C0D9CBD14107C71C45A63ED57D00164B37453413F10B7FF318A4EDO2Z6J" TargetMode="External"/><Relationship Id="rId20" Type="http://schemas.openxmlformats.org/officeDocument/2006/relationships/hyperlink" Target="consultantplus://offline/ref=6E88A6DAA66D4CFED5E6C3ECA60478C27C55FA644062054B710C1CAF2A669B12E3087FE6F6FCCD89Z0m9D" TargetMode="External"/><Relationship Id="rId29" Type="http://schemas.openxmlformats.org/officeDocument/2006/relationships/hyperlink" Target="https://dzen.ru/tvrevda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84F2E32D63EA791510C41085ACA4493CF2C651C545883B3BBF04B63A49FE386EC8642D5106E95F3A2A96167078e8k8F" TargetMode="External"/><Relationship Id="rId24" Type="http://schemas.openxmlformats.org/officeDocument/2006/relationships/hyperlink" Target="https://revda-novosti.ru" TargetMode="Externa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01613C971C7AC2008917665CB060C5FB970BCE5D676253D6C0D9CBD14107C71C45A63ED2755F135E261D3910EC157AE804A6EF27O5ZAJ" TargetMode="External"/><Relationship Id="rId23" Type="http://schemas.openxmlformats.org/officeDocument/2006/relationships/hyperlink" Target="http://www.admrevda.ru" TargetMode="External"/><Relationship Id="rId28" Type="http://schemas.openxmlformats.org/officeDocument/2006/relationships/hyperlink" Target="https://youtube.com/" TargetMode="External"/><Relationship Id="rId10" Type="http://schemas.openxmlformats.org/officeDocument/2006/relationships/hyperlink" Target="consultantplus://offline/ref=84F2E32D63EA791510C40E88BAC81736F7C80BC8468B396AE557B06D16AE3E3B9A24730847A54C3B2288147178800FD03FDD0ECD5B76BDD3B39B71C5eEk1F" TargetMode="External"/><Relationship Id="rId19" Type="http://schemas.openxmlformats.org/officeDocument/2006/relationships/hyperlink" Target="consultantplus://offline/ref=C0A58B6ADC2C20642C7FD5C38114AE8C12BE92528934B27428EE9BGEP3F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348AD56FC2FDD3839D46662ABB2245D12797031631FC6531115B3427D9A6DDB50A39AD3C785D39DAC93BF8CC489C3DE816EFD3B94B5D2CC24C521484t1IAD" TargetMode="External"/><Relationship Id="rId14" Type="http://schemas.openxmlformats.org/officeDocument/2006/relationships/hyperlink" Target="consultantplus://offline/ref=01613C971C7AC2008917665CB060C5FB970BCE5D676253D6C0D9CBD14107C71C45A63ED07654470A61436041AB5E77ED19BAEF2047AE3C75OFZFJ" TargetMode="External"/><Relationship Id="rId22" Type="http://schemas.openxmlformats.org/officeDocument/2006/relationships/hyperlink" Target="consultantplus://offline/ref=483550BBD948A24FC50AB32890CF0A3421CC513DFEA7CD278CE3F4E39A2C5CBC3Fc9z9D" TargetMode="External"/><Relationship Id="rId27" Type="http://schemas.openxmlformats.org/officeDocument/2006/relationships/hyperlink" Target="https://t.me/tvrevda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571</TotalTime>
  <Pages>41</Pages>
  <Words>13837</Words>
  <Characters>78877</Characters>
  <Application>Microsoft Office Word</Application>
  <DocSecurity>0</DocSecurity>
  <Lines>657</Lines>
  <Paragraphs>185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1208</cp:revision>
  <cp:lastPrinted>2024-02-08T06:08:00Z</cp:lastPrinted>
  <dcterms:created xsi:type="dcterms:W3CDTF">2023-10-18T10:09:00Z</dcterms:created>
  <dcterms:modified xsi:type="dcterms:W3CDTF">2024-03-28T04:39:00Z</dcterms:modified>
</cp:coreProperties>
</file>