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5F46B" w14:textId="77777777" w:rsidR="005927EB" w:rsidRDefault="005927EB" w:rsidP="005927EB">
      <w:pPr>
        <w:tabs>
          <w:tab w:val="left" w:pos="3686"/>
        </w:tabs>
        <w:jc w:val="both"/>
        <w:rPr>
          <w:sz w:val="18"/>
          <w:szCs w:val="18"/>
        </w:rPr>
      </w:pPr>
    </w:p>
    <w:p w14:paraId="550E8656" w14:textId="77777777" w:rsidR="005927EB" w:rsidRDefault="005927EB" w:rsidP="005927EB">
      <w:pPr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 wp14:anchorId="26502DF9" wp14:editId="6D007090">
            <wp:extent cx="619125" cy="962025"/>
            <wp:effectExtent l="0" t="0" r="9525" b="9525"/>
            <wp:docPr id="2" name="Рисунок 2" descr="ре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евд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471F0" w14:textId="77777777" w:rsidR="005927EB" w:rsidRDefault="005927EB" w:rsidP="005927EB">
      <w:pPr>
        <w:rPr>
          <w:sz w:val="44"/>
          <w:szCs w:val="44"/>
        </w:rPr>
      </w:pPr>
    </w:p>
    <w:p w14:paraId="41D3DA81" w14:textId="77777777" w:rsidR="005927EB" w:rsidRPr="00687441" w:rsidRDefault="005927EB" w:rsidP="005927EB">
      <w:pPr>
        <w:jc w:val="center"/>
        <w:rPr>
          <w:sz w:val="44"/>
          <w:szCs w:val="44"/>
        </w:rPr>
      </w:pPr>
      <w:r>
        <w:rPr>
          <w:sz w:val="44"/>
          <w:szCs w:val="44"/>
        </w:rPr>
        <w:t>ДУМ</w:t>
      </w:r>
      <w:r w:rsidRPr="00687441">
        <w:rPr>
          <w:sz w:val="44"/>
          <w:szCs w:val="44"/>
        </w:rPr>
        <w:t>А ГОРОДСКОГО ОКРУГА РЕВДА</w:t>
      </w:r>
    </w:p>
    <w:p w14:paraId="77726A4A" w14:textId="77777777" w:rsidR="005927EB" w:rsidRPr="00687441" w:rsidRDefault="005927EB" w:rsidP="005927EB">
      <w:pPr>
        <w:ind w:left="2126" w:firstLine="709"/>
        <w:rPr>
          <w:sz w:val="44"/>
          <w:szCs w:val="44"/>
        </w:rPr>
      </w:pPr>
      <w:r>
        <w:rPr>
          <w:sz w:val="44"/>
          <w:szCs w:val="44"/>
        </w:rPr>
        <w:t xml:space="preserve">  РАСПОРЯЖЕНИЕ</w:t>
      </w:r>
    </w:p>
    <w:p w14:paraId="7B649A81" w14:textId="77777777" w:rsidR="005927EB" w:rsidRPr="00D61FAD" w:rsidRDefault="005927EB" w:rsidP="005927EB">
      <w:pPr>
        <w:pBdr>
          <w:bottom w:val="thickThinMediumGap" w:sz="24" w:space="0" w:color="auto"/>
        </w:pBdr>
        <w:rPr>
          <w:sz w:val="40"/>
          <w:szCs w:val="40"/>
        </w:rPr>
      </w:pPr>
    </w:p>
    <w:p w14:paraId="5D88505B" w14:textId="77777777" w:rsidR="005927EB" w:rsidRDefault="005927EB" w:rsidP="005927EB">
      <w:pPr>
        <w:spacing w:after="120"/>
        <w:rPr>
          <w:sz w:val="24"/>
          <w:szCs w:val="24"/>
        </w:rPr>
      </w:pPr>
    </w:p>
    <w:p w14:paraId="517F98E3" w14:textId="77777777" w:rsidR="005927EB" w:rsidRDefault="005927EB" w:rsidP="005927EB">
      <w:pPr>
        <w:tabs>
          <w:tab w:val="left" w:pos="3686"/>
        </w:tabs>
        <w:rPr>
          <w:sz w:val="24"/>
          <w:szCs w:val="24"/>
        </w:rPr>
      </w:pPr>
      <w:r w:rsidRPr="00E62BBA">
        <w:rPr>
          <w:sz w:val="24"/>
          <w:szCs w:val="24"/>
        </w:rPr>
        <w:t>от «</w:t>
      </w:r>
      <w:r w:rsidR="005624AD">
        <w:rPr>
          <w:sz w:val="24"/>
          <w:szCs w:val="24"/>
        </w:rPr>
        <w:t>29</w:t>
      </w:r>
      <w:r w:rsidRPr="00E62BBA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5624AD">
        <w:rPr>
          <w:sz w:val="24"/>
          <w:szCs w:val="24"/>
        </w:rPr>
        <w:t>октября</w:t>
      </w:r>
      <w:r>
        <w:rPr>
          <w:sz w:val="24"/>
          <w:szCs w:val="24"/>
        </w:rPr>
        <w:t xml:space="preserve"> 2021 г.  №</w:t>
      </w:r>
      <w:r w:rsidR="005624AD">
        <w:rPr>
          <w:sz w:val="24"/>
          <w:szCs w:val="24"/>
        </w:rPr>
        <w:t xml:space="preserve"> 7</w:t>
      </w:r>
      <w:r>
        <w:rPr>
          <w:sz w:val="24"/>
          <w:szCs w:val="24"/>
        </w:rPr>
        <w:t xml:space="preserve">                                                                                 </w:t>
      </w:r>
      <w:r w:rsidR="005624AD">
        <w:rPr>
          <w:sz w:val="24"/>
          <w:szCs w:val="24"/>
        </w:rPr>
        <w:t xml:space="preserve">      </w:t>
      </w:r>
      <w:r>
        <w:rPr>
          <w:sz w:val="24"/>
          <w:szCs w:val="24"/>
        </w:rPr>
        <w:t>г</w:t>
      </w:r>
      <w:r w:rsidRPr="00E62BBA">
        <w:rPr>
          <w:sz w:val="24"/>
          <w:szCs w:val="24"/>
        </w:rPr>
        <w:t>. Ревда</w:t>
      </w:r>
    </w:p>
    <w:p w14:paraId="27191089" w14:textId="77777777" w:rsidR="005927EB" w:rsidRDefault="005927EB" w:rsidP="005927EB">
      <w:pPr>
        <w:tabs>
          <w:tab w:val="left" w:pos="3686"/>
        </w:tabs>
        <w:rPr>
          <w:sz w:val="24"/>
          <w:szCs w:val="24"/>
        </w:rPr>
      </w:pPr>
    </w:p>
    <w:p w14:paraId="079C29F8" w14:textId="77777777" w:rsidR="005927EB" w:rsidRPr="00BB0891" w:rsidRDefault="005927EB" w:rsidP="005927EB">
      <w:pPr>
        <w:tabs>
          <w:tab w:val="left" w:pos="3686"/>
        </w:tabs>
        <w:rPr>
          <w:i/>
          <w:sz w:val="24"/>
          <w:szCs w:val="24"/>
        </w:rPr>
      </w:pPr>
    </w:p>
    <w:p w14:paraId="0D02CC8A" w14:textId="77777777" w:rsidR="005927EB" w:rsidRPr="00BB0891" w:rsidRDefault="005927EB" w:rsidP="005927EB">
      <w:pPr>
        <w:tabs>
          <w:tab w:val="left" w:pos="3686"/>
        </w:tabs>
        <w:rPr>
          <w:i/>
          <w:sz w:val="18"/>
          <w:szCs w:val="18"/>
        </w:rPr>
      </w:pPr>
    </w:p>
    <w:p w14:paraId="3F6D7B83" w14:textId="77777777" w:rsidR="005927EB" w:rsidRPr="005C7E58" w:rsidRDefault="005927EB" w:rsidP="005927EB">
      <w:pPr>
        <w:rPr>
          <w:b/>
          <w:i/>
          <w:sz w:val="24"/>
          <w:szCs w:val="24"/>
        </w:rPr>
      </w:pPr>
      <w:r w:rsidRPr="005C7E58">
        <w:rPr>
          <w:b/>
          <w:i/>
          <w:sz w:val="24"/>
          <w:szCs w:val="24"/>
        </w:rPr>
        <w:t xml:space="preserve">О назначении лиц, ответственных за работу </w:t>
      </w:r>
    </w:p>
    <w:p w14:paraId="66281EF6" w14:textId="77777777" w:rsidR="005927EB" w:rsidRPr="005C7E58" w:rsidRDefault="005927EB" w:rsidP="005927EB">
      <w:pPr>
        <w:rPr>
          <w:b/>
          <w:i/>
          <w:sz w:val="24"/>
          <w:szCs w:val="24"/>
        </w:rPr>
      </w:pPr>
      <w:r w:rsidRPr="005C7E58">
        <w:rPr>
          <w:b/>
          <w:i/>
          <w:sz w:val="24"/>
          <w:szCs w:val="24"/>
        </w:rPr>
        <w:t xml:space="preserve">по выявлению личной заинтересованности в </w:t>
      </w:r>
    </w:p>
    <w:p w14:paraId="2C38C36C" w14:textId="77777777" w:rsidR="005927EB" w:rsidRPr="005C7E58" w:rsidRDefault="005927EB" w:rsidP="005927EB">
      <w:pPr>
        <w:rPr>
          <w:b/>
          <w:i/>
          <w:sz w:val="24"/>
          <w:szCs w:val="24"/>
        </w:rPr>
      </w:pPr>
      <w:r w:rsidRPr="005C7E58">
        <w:rPr>
          <w:b/>
          <w:i/>
          <w:sz w:val="24"/>
          <w:szCs w:val="24"/>
        </w:rPr>
        <w:t>сфере закупок в Думе городского округа Ревда</w:t>
      </w:r>
    </w:p>
    <w:p w14:paraId="18ADC9F9" w14:textId="77777777" w:rsidR="005927EB" w:rsidRPr="005C7E58" w:rsidRDefault="005927EB" w:rsidP="005927EB">
      <w:pPr>
        <w:rPr>
          <w:b/>
          <w:i/>
          <w:sz w:val="24"/>
          <w:szCs w:val="24"/>
        </w:rPr>
      </w:pPr>
    </w:p>
    <w:p w14:paraId="5E2A10B9" w14:textId="77777777" w:rsidR="005927EB" w:rsidRPr="005C7E58" w:rsidRDefault="005927EB" w:rsidP="005927EB">
      <w:pPr>
        <w:rPr>
          <w:b/>
          <w:i/>
          <w:sz w:val="24"/>
          <w:szCs w:val="24"/>
        </w:rPr>
      </w:pPr>
    </w:p>
    <w:p w14:paraId="0ED07D0D" w14:textId="77777777" w:rsidR="005927EB" w:rsidRPr="005C7E58" w:rsidRDefault="005927EB" w:rsidP="005927EB">
      <w:pPr>
        <w:jc w:val="center"/>
        <w:rPr>
          <w:b/>
          <w:i/>
          <w:sz w:val="24"/>
          <w:szCs w:val="24"/>
        </w:rPr>
      </w:pPr>
    </w:p>
    <w:p w14:paraId="6F5A0827" w14:textId="77777777" w:rsidR="005927EB" w:rsidRPr="005C7E58" w:rsidRDefault="005927EB" w:rsidP="005927EB">
      <w:pPr>
        <w:pStyle w:val="ConsPlusNormal"/>
        <w:spacing w:line="360" w:lineRule="auto"/>
        <w:ind w:firstLine="540"/>
        <w:jc w:val="both"/>
        <w:rPr>
          <w:sz w:val="24"/>
          <w:szCs w:val="24"/>
        </w:rPr>
      </w:pPr>
      <w:r w:rsidRPr="005C7E58">
        <w:rPr>
          <w:sz w:val="24"/>
          <w:szCs w:val="24"/>
        </w:rPr>
        <w:t xml:space="preserve">В соответствии с Федеральным законом от 25 декабря 2008 года </w:t>
      </w:r>
      <w:hyperlink r:id="rId5" w:tooltip="Федеральный закон от 25.12.2008 N 273-ФЗ (ред. от 28.12.2013) &quot;О противодействии коррупции&quot;{КонсультантПлюс}" w:history="1">
        <w:r w:rsidRPr="005C7E58">
          <w:rPr>
            <w:rStyle w:val="a5"/>
            <w:sz w:val="24"/>
            <w:szCs w:val="24"/>
          </w:rPr>
          <w:t>№ 273-ФЗ</w:t>
        </w:r>
      </w:hyperlink>
      <w:r w:rsidRPr="005C7E58">
        <w:rPr>
          <w:rStyle w:val="a5"/>
          <w:sz w:val="24"/>
          <w:szCs w:val="24"/>
        </w:rPr>
        <w:t xml:space="preserve"> </w:t>
      </w:r>
      <w:r w:rsidRPr="005C7E58">
        <w:rPr>
          <w:sz w:val="24"/>
          <w:szCs w:val="24"/>
        </w:rPr>
        <w:t xml:space="preserve">«О противодействии коррупции», </w:t>
      </w:r>
      <w:r w:rsidRPr="005C7E58">
        <w:rPr>
          <w:iCs/>
          <w:sz w:val="24"/>
          <w:szCs w:val="24"/>
        </w:rPr>
        <w:t xml:space="preserve">Федеральным законом от 5 апреля 2013 года  № 44-ФЗ «О контрактной системе в сфере закупок товаров, работ, услуг для обеспечения государственных и муниципальных нужд», в целях исполнения пунктов 10.3, 10.4 раздела </w:t>
      </w:r>
      <w:r w:rsidRPr="005C7E58">
        <w:rPr>
          <w:iCs/>
          <w:sz w:val="24"/>
          <w:szCs w:val="24"/>
          <w:lang w:val="en-US"/>
        </w:rPr>
        <w:t>I</w:t>
      </w:r>
      <w:r w:rsidRPr="005C7E58">
        <w:rPr>
          <w:iCs/>
          <w:sz w:val="24"/>
          <w:szCs w:val="24"/>
        </w:rPr>
        <w:t xml:space="preserve"> </w:t>
      </w:r>
      <w:r w:rsidRPr="005C7E58">
        <w:rPr>
          <w:sz w:val="24"/>
          <w:szCs w:val="24"/>
        </w:rPr>
        <w:t>Протокола заседания Комиссии по координации работы по противодействию коррупции в Свердловской области от 29 июня 2021 года (№ 2-К от 21.07.2021):</w:t>
      </w:r>
    </w:p>
    <w:p w14:paraId="6BF7B55A" w14:textId="77777777" w:rsidR="005927EB" w:rsidRPr="005C7E58" w:rsidRDefault="005927EB" w:rsidP="005927EB">
      <w:pPr>
        <w:pStyle w:val="ConsPlusNormal"/>
        <w:widowControl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 </w:t>
      </w:r>
      <w:r w:rsidRPr="005C7E58">
        <w:rPr>
          <w:sz w:val="24"/>
          <w:szCs w:val="24"/>
        </w:rPr>
        <w:t xml:space="preserve">Назначить ответственными лицами за работу по выявлению личной заинтересованности в сфере закупок в Думе городского округа Ревда </w:t>
      </w:r>
      <w:r w:rsidR="00503710">
        <w:rPr>
          <w:sz w:val="24"/>
          <w:szCs w:val="24"/>
        </w:rPr>
        <w:t xml:space="preserve">- </w:t>
      </w:r>
      <w:r w:rsidRPr="005C7E58">
        <w:rPr>
          <w:sz w:val="24"/>
          <w:szCs w:val="24"/>
        </w:rPr>
        <w:t xml:space="preserve">начальника организационно-правового управления Собянина Н.В. и ведущего специалиста организационно-правового управления </w:t>
      </w:r>
      <w:proofErr w:type="spellStart"/>
      <w:r w:rsidRPr="005C7E58">
        <w:rPr>
          <w:sz w:val="24"/>
          <w:szCs w:val="24"/>
        </w:rPr>
        <w:t>Харизову</w:t>
      </w:r>
      <w:proofErr w:type="spellEnd"/>
      <w:r w:rsidRPr="005C7E58">
        <w:rPr>
          <w:sz w:val="24"/>
          <w:szCs w:val="24"/>
        </w:rPr>
        <w:t xml:space="preserve"> В.А.</w:t>
      </w:r>
    </w:p>
    <w:p w14:paraId="18F54132" w14:textId="77777777" w:rsidR="005927EB" w:rsidRPr="005C7E58" w:rsidRDefault="005927EB" w:rsidP="005927E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2. </w:t>
      </w:r>
      <w:r w:rsidRPr="005C7E58">
        <w:rPr>
          <w:sz w:val="24"/>
          <w:szCs w:val="24"/>
        </w:rPr>
        <w:t xml:space="preserve">Контроль за исполнением настоящего </w:t>
      </w:r>
      <w:r w:rsidR="002F32B7">
        <w:rPr>
          <w:sz w:val="24"/>
          <w:szCs w:val="24"/>
        </w:rPr>
        <w:t>распоряж</w:t>
      </w:r>
      <w:r w:rsidRPr="005C7E58">
        <w:rPr>
          <w:sz w:val="24"/>
          <w:szCs w:val="24"/>
        </w:rPr>
        <w:t xml:space="preserve">ения оставляю за собой. </w:t>
      </w:r>
    </w:p>
    <w:p w14:paraId="13D2EC9D" w14:textId="77777777" w:rsidR="005927EB" w:rsidRDefault="005927EB" w:rsidP="005927EB">
      <w:pPr>
        <w:spacing w:line="360" w:lineRule="auto"/>
        <w:jc w:val="both"/>
        <w:rPr>
          <w:color w:val="000000"/>
          <w:sz w:val="28"/>
          <w:szCs w:val="28"/>
          <w:lang w:bidi="ru-RU"/>
        </w:rPr>
      </w:pPr>
    </w:p>
    <w:p w14:paraId="1DCC0786" w14:textId="77777777" w:rsidR="005927EB" w:rsidRDefault="005927EB" w:rsidP="005927EB">
      <w:pPr>
        <w:tabs>
          <w:tab w:val="left" w:pos="3686"/>
        </w:tabs>
        <w:spacing w:line="360" w:lineRule="auto"/>
        <w:jc w:val="both"/>
        <w:rPr>
          <w:sz w:val="18"/>
          <w:szCs w:val="18"/>
        </w:rPr>
      </w:pPr>
    </w:p>
    <w:p w14:paraId="374953E8" w14:textId="77777777" w:rsidR="005927EB" w:rsidRPr="0029435D" w:rsidRDefault="005927EB" w:rsidP="005927EB">
      <w:pPr>
        <w:tabs>
          <w:tab w:val="left" w:pos="3686"/>
        </w:tabs>
        <w:rPr>
          <w:sz w:val="18"/>
          <w:szCs w:val="18"/>
        </w:rPr>
      </w:pPr>
    </w:p>
    <w:p w14:paraId="1324B5EA" w14:textId="77777777" w:rsidR="005927EB" w:rsidRDefault="005927EB" w:rsidP="005927EB">
      <w:pPr>
        <w:tabs>
          <w:tab w:val="left" w:pos="3686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Председатель Думы </w:t>
      </w:r>
    </w:p>
    <w:p w14:paraId="02638231" w14:textId="77777777" w:rsidR="005927EB" w:rsidRDefault="005927EB" w:rsidP="005927EB">
      <w:pPr>
        <w:tabs>
          <w:tab w:val="left" w:pos="3686"/>
        </w:tabs>
        <w:rPr>
          <w:b/>
          <w:i/>
          <w:sz w:val="24"/>
          <w:szCs w:val="24"/>
        </w:rPr>
      </w:pPr>
      <w:r w:rsidRPr="00FA3A2F">
        <w:rPr>
          <w:b/>
          <w:i/>
          <w:sz w:val="24"/>
          <w:szCs w:val="24"/>
        </w:rPr>
        <w:t xml:space="preserve">городского округа Ревда                                                    </w:t>
      </w:r>
      <w:r>
        <w:rPr>
          <w:b/>
          <w:i/>
          <w:sz w:val="24"/>
          <w:szCs w:val="24"/>
        </w:rPr>
        <w:t xml:space="preserve">                                    А.В. Мокрецов</w:t>
      </w:r>
    </w:p>
    <w:p w14:paraId="3EEEB40C" w14:textId="6C4A1D8E" w:rsidR="005927EB" w:rsidRDefault="005927EB" w:rsidP="002173C0">
      <w:pPr>
        <w:pStyle w:val="a3"/>
        <w:spacing w:line="240" w:lineRule="auto"/>
        <w:ind w:firstLine="0"/>
        <w:rPr>
          <w:b/>
          <w:i/>
          <w:szCs w:val="24"/>
        </w:rPr>
      </w:pPr>
      <w:r>
        <w:rPr>
          <w:sz w:val="20"/>
        </w:rPr>
        <w:t xml:space="preserve"> </w:t>
      </w:r>
    </w:p>
    <w:p w14:paraId="667E051A" w14:textId="77777777" w:rsidR="005927EB" w:rsidRDefault="005927EB" w:rsidP="005927EB">
      <w:pPr>
        <w:tabs>
          <w:tab w:val="left" w:pos="3686"/>
        </w:tabs>
        <w:spacing w:line="360" w:lineRule="auto"/>
        <w:jc w:val="both"/>
        <w:rPr>
          <w:b/>
          <w:i/>
          <w:sz w:val="24"/>
          <w:szCs w:val="24"/>
        </w:rPr>
      </w:pPr>
    </w:p>
    <w:p w14:paraId="0B96A0FF" w14:textId="77777777" w:rsidR="005927EB" w:rsidRDefault="005927EB" w:rsidP="005927EB">
      <w:pPr>
        <w:tabs>
          <w:tab w:val="left" w:pos="3686"/>
        </w:tabs>
        <w:spacing w:line="360" w:lineRule="auto"/>
        <w:jc w:val="both"/>
        <w:rPr>
          <w:b/>
          <w:i/>
          <w:sz w:val="24"/>
          <w:szCs w:val="24"/>
        </w:rPr>
      </w:pPr>
    </w:p>
    <w:p w14:paraId="2CAB155A" w14:textId="77777777" w:rsidR="005927EB" w:rsidRPr="007167C6" w:rsidRDefault="005927EB" w:rsidP="005927EB">
      <w:pPr>
        <w:tabs>
          <w:tab w:val="left" w:pos="3686"/>
        </w:tabs>
        <w:spacing w:line="360" w:lineRule="auto"/>
        <w:jc w:val="both"/>
        <w:rPr>
          <w:b/>
          <w:i/>
          <w:sz w:val="18"/>
          <w:szCs w:val="18"/>
        </w:rPr>
      </w:pPr>
    </w:p>
    <w:p w14:paraId="3A5EF8CF" w14:textId="77777777" w:rsidR="005927EB" w:rsidRPr="007167C6" w:rsidRDefault="005927EB" w:rsidP="005927EB">
      <w:pPr>
        <w:tabs>
          <w:tab w:val="left" w:pos="3686"/>
        </w:tabs>
        <w:jc w:val="both"/>
        <w:rPr>
          <w:sz w:val="18"/>
          <w:szCs w:val="18"/>
        </w:rPr>
      </w:pPr>
      <w:proofErr w:type="spellStart"/>
      <w:r w:rsidRPr="007167C6">
        <w:rPr>
          <w:sz w:val="18"/>
          <w:szCs w:val="18"/>
        </w:rPr>
        <w:t>Харизова</w:t>
      </w:r>
      <w:proofErr w:type="spellEnd"/>
      <w:r w:rsidRPr="007167C6">
        <w:rPr>
          <w:sz w:val="18"/>
          <w:szCs w:val="18"/>
        </w:rPr>
        <w:t xml:space="preserve"> В.А.</w:t>
      </w:r>
    </w:p>
    <w:p w14:paraId="687BF23E" w14:textId="77C78CB2" w:rsidR="005927EB" w:rsidRDefault="005927EB" w:rsidP="005927EB">
      <w:pPr>
        <w:tabs>
          <w:tab w:val="left" w:pos="3686"/>
        </w:tabs>
        <w:jc w:val="both"/>
        <w:rPr>
          <w:sz w:val="18"/>
          <w:szCs w:val="18"/>
        </w:rPr>
      </w:pPr>
      <w:r w:rsidRPr="007167C6">
        <w:rPr>
          <w:sz w:val="18"/>
          <w:szCs w:val="18"/>
        </w:rPr>
        <w:t>3-44-49</w:t>
      </w:r>
    </w:p>
    <w:p w14:paraId="3D6D80ED" w14:textId="725CB836" w:rsidR="002173C0" w:rsidRDefault="002173C0">
      <w:pPr>
        <w:spacing w:after="160" w:line="259" w:lineRule="auto"/>
        <w:rPr>
          <w:sz w:val="18"/>
          <w:szCs w:val="18"/>
        </w:rPr>
      </w:pPr>
    </w:p>
    <w:sectPr w:rsidR="002173C0" w:rsidSect="008218ED">
      <w:pgSz w:w="11906" w:h="16838"/>
      <w:pgMar w:top="510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7EB"/>
    <w:rsid w:val="002173C0"/>
    <w:rsid w:val="002F32B7"/>
    <w:rsid w:val="00503710"/>
    <w:rsid w:val="005624AD"/>
    <w:rsid w:val="005927EB"/>
    <w:rsid w:val="006D46D5"/>
    <w:rsid w:val="00A57234"/>
    <w:rsid w:val="00A92610"/>
    <w:rsid w:val="00BD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60D90"/>
  <w15:chartTrackingRefBased/>
  <w15:docId w15:val="{3ADAA7CB-D5DD-4E70-B02C-CA5FF845E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2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27EB"/>
    <w:pPr>
      <w:spacing w:line="360" w:lineRule="auto"/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5927E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5927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uiPriority w:val="99"/>
    <w:unhideWhenUsed/>
    <w:rsid w:val="005927E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927E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A40459D149DBDF36B243D277179A329B86F6981F77ECB670ACB780003181B89515F2C2AC7352EACuFd4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1</cp:lastModifiedBy>
  <cp:revision>8</cp:revision>
  <cp:lastPrinted>2021-11-02T11:28:00Z</cp:lastPrinted>
  <dcterms:created xsi:type="dcterms:W3CDTF">2021-11-02T09:21:00Z</dcterms:created>
  <dcterms:modified xsi:type="dcterms:W3CDTF">2024-12-27T05:13:00Z</dcterms:modified>
</cp:coreProperties>
</file>