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AF6" w:rsidRDefault="00C24AF6" w:rsidP="00C24AF6">
      <w:pPr>
        <w:ind w:left="10773"/>
        <w:jc w:val="right"/>
        <w:rPr>
          <w:rFonts w:eastAsia="Calibri"/>
          <w:sz w:val="24"/>
          <w:szCs w:val="24"/>
        </w:rPr>
      </w:pPr>
      <w:bookmarkStart w:id="0" w:name="_Hlk77926376"/>
      <w:bookmarkStart w:id="1" w:name="_Hlk80782882"/>
      <w:r>
        <w:rPr>
          <w:rFonts w:eastAsia="Calibri"/>
          <w:sz w:val="24"/>
          <w:szCs w:val="24"/>
        </w:rPr>
        <w:t xml:space="preserve">Приложение </w:t>
      </w:r>
      <w:r w:rsidR="00786317">
        <w:rPr>
          <w:rFonts w:eastAsia="Calibri"/>
          <w:sz w:val="24"/>
          <w:szCs w:val="24"/>
        </w:rPr>
        <w:t>№ 1</w:t>
      </w:r>
    </w:p>
    <w:p w:rsidR="00EA50B0" w:rsidRDefault="00EA50B0" w:rsidP="00EA50B0">
      <w:pPr>
        <w:jc w:val="right"/>
        <w:rPr>
          <w:color w:val="000000"/>
          <w:sz w:val="24"/>
          <w:szCs w:val="24"/>
        </w:rPr>
      </w:pPr>
      <w:r>
        <w:rPr>
          <w:rFonts w:eastAsia="Calibri"/>
          <w:sz w:val="24"/>
          <w:szCs w:val="24"/>
        </w:rPr>
        <w:t xml:space="preserve">к распоряжению </w:t>
      </w:r>
      <w:r w:rsidR="00252BAB">
        <w:rPr>
          <w:rFonts w:eastAsia="Calibri"/>
          <w:sz w:val="24"/>
          <w:szCs w:val="24"/>
        </w:rPr>
        <w:t>Дум</w:t>
      </w:r>
      <w:r>
        <w:rPr>
          <w:rFonts w:eastAsia="Calibri"/>
          <w:sz w:val="24"/>
          <w:szCs w:val="24"/>
        </w:rPr>
        <w:t xml:space="preserve">ы ГО </w:t>
      </w:r>
      <w:r w:rsidR="00B930C2">
        <w:rPr>
          <w:color w:val="000000"/>
          <w:sz w:val="24"/>
          <w:szCs w:val="24"/>
        </w:rPr>
        <w:t>Ревда</w:t>
      </w:r>
      <w:r>
        <w:rPr>
          <w:color w:val="000000"/>
          <w:sz w:val="24"/>
          <w:szCs w:val="24"/>
        </w:rPr>
        <w:t xml:space="preserve"> </w:t>
      </w:r>
    </w:p>
    <w:p w:rsidR="00C24AF6" w:rsidRDefault="00EA50B0" w:rsidP="00EA50B0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 «</w:t>
      </w:r>
      <w:proofErr w:type="gramStart"/>
      <w:r w:rsidR="007A61E7">
        <w:rPr>
          <w:color w:val="000000"/>
          <w:sz w:val="24"/>
          <w:szCs w:val="24"/>
        </w:rPr>
        <w:t xml:space="preserve">29 </w:t>
      </w:r>
      <w:r>
        <w:rPr>
          <w:color w:val="000000"/>
          <w:sz w:val="24"/>
          <w:szCs w:val="24"/>
        </w:rPr>
        <w:t>»</w:t>
      </w:r>
      <w:proofErr w:type="gramEnd"/>
      <w:r w:rsidR="007A61E7">
        <w:rPr>
          <w:color w:val="000000"/>
          <w:sz w:val="24"/>
          <w:szCs w:val="24"/>
        </w:rPr>
        <w:t xml:space="preserve"> октября</w:t>
      </w:r>
      <w:r>
        <w:rPr>
          <w:color w:val="000000"/>
          <w:sz w:val="24"/>
          <w:szCs w:val="24"/>
        </w:rPr>
        <w:t xml:space="preserve"> 2021 г.</w:t>
      </w:r>
      <w:r w:rsidR="00C24AF6">
        <w:rPr>
          <w:color w:val="000000"/>
          <w:sz w:val="24"/>
          <w:szCs w:val="24"/>
        </w:rPr>
        <w:t xml:space="preserve"> </w:t>
      </w:r>
    </w:p>
    <w:bookmarkEnd w:id="0"/>
    <w:p w:rsidR="00921C39" w:rsidRDefault="00921C39" w:rsidP="00921C39">
      <w:pPr>
        <w:pStyle w:val="ad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Карта коррупционных рисков, возникающих</w:t>
      </w:r>
    </w:p>
    <w:p w:rsidR="00EA50B0" w:rsidRDefault="00921C39" w:rsidP="00921C39">
      <w:pPr>
        <w:pStyle w:val="ad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 xml:space="preserve">при осуществлении закупок </w:t>
      </w:r>
      <w:r w:rsidR="00EA50B0">
        <w:rPr>
          <w:rFonts w:cs="Times New Roman"/>
          <w:b/>
          <w:bCs/>
          <w:szCs w:val="28"/>
        </w:rPr>
        <w:t xml:space="preserve">товаров, работ, услуг для муниципальных нужд </w:t>
      </w:r>
    </w:p>
    <w:p w:rsidR="00921C39" w:rsidRDefault="00921C39" w:rsidP="00921C39">
      <w:pPr>
        <w:pStyle w:val="ad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 xml:space="preserve">в </w:t>
      </w:r>
      <w:r w:rsidR="00EA50B0">
        <w:rPr>
          <w:rFonts w:cs="Times New Roman"/>
          <w:b/>
          <w:bCs/>
          <w:szCs w:val="28"/>
        </w:rPr>
        <w:t xml:space="preserve">Думе </w:t>
      </w:r>
      <w:r>
        <w:rPr>
          <w:rFonts w:cs="Times New Roman"/>
          <w:b/>
          <w:bCs/>
          <w:szCs w:val="28"/>
        </w:rPr>
        <w:t>городск</w:t>
      </w:r>
      <w:r w:rsidR="00EA50B0">
        <w:rPr>
          <w:rFonts w:cs="Times New Roman"/>
          <w:b/>
          <w:bCs/>
          <w:szCs w:val="28"/>
        </w:rPr>
        <w:t>ого</w:t>
      </w:r>
      <w:r>
        <w:rPr>
          <w:rFonts w:cs="Times New Roman"/>
          <w:b/>
          <w:bCs/>
          <w:szCs w:val="28"/>
        </w:rPr>
        <w:t xml:space="preserve"> округ</w:t>
      </w:r>
      <w:r w:rsidR="00EA50B0">
        <w:rPr>
          <w:rFonts w:cs="Times New Roman"/>
          <w:b/>
          <w:bCs/>
          <w:szCs w:val="28"/>
        </w:rPr>
        <w:t>а</w:t>
      </w:r>
      <w:r>
        <w:rPr>
          <w:rFonts w:cs="Times New Roman"/>
          <w:b/>
          <w:bCs/>
          <w:szCs w:val="28"/>
        </w:rPr>
        <w:t xml:space="preserve"> Ревда</w:t>
      </w:r>
    </w:p>
    <w:p w:rsidR="00921C39" w:rsidRDefault="00921C39" w:rsidP="00921C39">
      <w:pPr>
        <w:pStyle w:val="ad"/>
        <w:rPr>
          <w:rFonts w:cs="Times New Roman"/>
          <w:szCs w:val="28"/>
        </w:rPr>
      </w:pPr>
    </w:p>
    <w:tbl>
      <w:tblPr>
        <w:tblW w:w="1530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5"/>
        <w:gridCol w:w="2069"/>
        <w:gridCol w:w="3544"/>
        <w:gridCol w:w="3260"/>
        <w:gridCol w:w="2693"/>
        <w:gridCol w:w="3113"/>
      </w:tblGrid>
      <w:tr w:rsidR="00921C39" w:rsidTr="00921C39"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Краткое наименование коррупционного риска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Описание возможной коррупционной схемы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Наименование должностей служащих (работников), которые могут участвовать в реализации коррупционной схемы</w:t>
            </w:r>
          </w:p>
        </w:tc>
        <w:tc>
          <w:tcPr>
            <w:tcW w:w="5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Меры по минимизации коррупционных рисков</w:t>
            </w:r>
          </w:p>
        </w:tc>
      </w:tr>
      <w:tr w:rsidR="00921C39" w:rsidTr="00921C39"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C39" w:rsidRDefault="00921C39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C39" w:rsidRDefault="00921C39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C39" w:rsidRDefault="00921C39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C39" w:rsidRDefault="00921C39">
            <w:pPr>
              <w:spacing w:line="256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Реализуемые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Предлагаемые</w:t>
            </w:r>
          </w:p>
        </w:tc>
      </w:tr>
      <w:tr w:rsidR="00921C39" w:rsidTr="00921C3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C39" w:rsidRDefault="00921C39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начальных (максимальных) цен контрактов.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C39" w:rsidRDefault="00921C39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подготовке обоснования начальной (максимальной) цены контракта необоснованно завышена (занижена) начальная (максимальная) цена контракта.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C39" w:rsidRDefault="00252BAB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Специалисты, о</w:t>
            </w:r>
            <w:r w:rsidR="00921C39">
              <w:rPr>
                <w:sz w:val="24"/>
                <w:szCs w:val="24"/>
              </w:rPr>
              <w:t>тветственные за осуществление закупок</w:t>
            </w:r>
            <w:r w:rsidR="007E5DE3">
              <w:rPr>
                <w:sz w:val="24"/>
                <w:szCs w:val="24"/>
              </w:rPr>
              <w:t xml:space="preserve"> в органе местного самоуправления</w:t>
            </w:r>
            <w:r w:rsidR="00921C39">
              <w:rPr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C39" w:rsidRDefault="00921C39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Обязательное обоснование начальных (максимальных) цен контрактов</w:t>
            </w:r>
            <w:r w:rsidR="00252BAB">
              <w:rPr>
                <w:sz w:val="24"/>
                <w:szCs w:val="24"/>
              </w:rPr>
              <w:t xml:space="preserve"> с единственным поставщиком (подрядчиком, исполнителем)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C39" w:rsidRDefault="00921C39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мониторинга цен на товары, работы и услуги в целях недопущения завышения начальных (максимальных) цен контрактов при осуществлении закупки. </w:t>
            </w:r>
          </w:p>
        </w:tc>
      </w:tr>
      <w:tr w:rsidR="00B9732C" w:rsidTr="00921C3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32C" w:rsidRDefault="00B9732C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32C" w:rsidRDefault="00B9732C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документации на осуществление закупки товаров, работ, услуг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32C" w:rsidRDefault="00B9732C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Установление необоснованных преимуществ для отдельных лиц при осуществлении закупок товаров, работ, услуг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32C" w:rsidRPr="007E5DE3" w:rsidRDefault="00B9732C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Специалисты, ответственные за осуществление закупок в органе местного самоуправления.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32C" w:rsidRDefault="00B9732C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Установление единых требований к участникам закупки, соблюдение правил описания закупки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32C" w:rsidRDefault="00B9732C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внутреннего ведомственного контроля уполномоченным учреждением</w:t>
            </w:r>
          </w:p>
        </w:tc>
      </w:tr>
      <w:bookmarkEnd w:id="1"/>
      <w:tr w:rsidR="00921C39" w:rsidTr="00921C3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0F3B2F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C39" w:rsidRDefault="00921C39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Аффилирован</w:t>
            </w:r>
            <w:r w:rsidR="00024BF9">
              <w:rPr>
                <w:sz w:val="24"/>
                <w:szCs w:val="24"/>
              </w:rPr>
              <w:t>-н</w:t>
            </w:r>
            <w:r>
              <w:rPr>
                <w:sz w:val="24"/>
                <w:szCs w:val="24"/>
              </w:rPr>
              <w:t>ость работников учреждения при проведении закупки.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C39" w:rsidRDefault="00921C39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в рассмотрении заявок при наличии близкого родства с участником закупки.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C39" w:rsidRDefault="007E5DE3">
            <w:pPr>
              <w:pStyle w:val="ad"/>
              <w:spacing w:line="256" w:lineRule="auto"/>
              <w:rPr>
                <w:sz w:val="24"/>
                <w:szCs w:val="24"/>
              </w:rPr>
            </w:pPr>
            <w:r w:rsidRPr="007E5DE3">
              <w:rPr>
                <w:sz w:val="24"/>
                <w:szCs w:val="24"/>
              </w:rPr>
              <w:t>Ответственные должностные лица за осуществление закупок в органе местного самоуправления.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C39" w:rsidRDefault="00921C39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Соблюдение норм законодательства. 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личной ответственности членов комиссии. </w:t>
            </w:r>
          </w:p>
        </w:tc>
      </w:tr>
      <w:tr w:rsidR="00921C39" w:rsidTr="00921C3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5</w:t>
            </w:r>
          </w:p>
          <w:p w:rsidR="000F3B2F" w:rsidRDefault="000F3B2F">
            <w:pPr>
              <w:pStyle w:val="ad"/>
              <w:spacing w:line="256" w:lineRule="auto"/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Заключение</w:t>
            </w:r>
          </w:p>
          <w:p w:rsidR="00921C39" w:rsidRDefault="00921C39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контракта.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Необоснованное изменение</w:t>
            </w:r>
            <w:r>
              <w:rPr>
                <w:rFonts w:cs="Times New Roman"/>
                <w:sz w:val="24"/>
                <w:szCs w:val="24"/>
              </w:rPr>
              <w:br/>
              <w:t>условий контракта. Нарушение сроков заключения контракта.</w:t>
            </w:r>
            <w:r>
              <w:rPr>
                <w:rFonts w:cs="Times New Roman"/>
                <w:sz w:val="24"/>
                <w:szCs w:val="24"/>
              </w:rPr>
              <w:br/>
              <w:t>Необоснованный отказ от</w:t>
            </w:r>
            <w:r>
              <w:rPr>
                <w:rFonts w:cs="Times New Roman"/>
                <w:sz w:val="24"/>
                <w:szCs w:val="24"/>
              </w:rPr>
              <w:br/>
              <w:t>заключения контракта.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D759BB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 w:rsidRPr="00D759BB">
              <w:rPr>
                <w:sz w:val="24"/>
                <w:szCs w:val="24"/>
              </w:rPr>
              <w:t>Ответственные должностные лица за осуществление закупок в органе местного самоуправления.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39" w:rsidRDefault="00921C39" w:rsidP="000F3B2F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Мониторинг заключенных</w:t>
            </w:r>
            <w:r>
              <w:rPr>
                <w:rFonts w:cs="Times New Roman"/>
                <w:sz w:val="24"/>
                <w:szCs w:val="24"/>
              </w:rPr>
              <w:br/>
              <w:t>контрактов. Подготовка,</w:t>
            </w:r>
            <w:r>
              <w:rPr>
                <w:rFonts w:cs="Times New Roman"/>
                <w:sz w:val="24"/>
                <w:szCs w:val="24"/>
              </w:rPr>
              <w:br/>
              <w:t>сбор и направление</w:t>
            </w:r>
            <w:r>
              <w:rPr>
                <w:rFonts w:cs="Times New Roman"/>
                <w:sz w:val="24"/>
                <w:szCs w:val="24"/>
              </w:rPr>
              <w:br/>
              <w:t>проектов контрактов</w:t>
            </w:r>
            <w:r>
              <w:rPr>
                <w:rFonts w:cs="Times New Roman"/>
                <w:sz w:val="24"/>
                <w:szCs w:val="24"/>
              </w:rPr>
              <w:br/>
              <w:t>победителям.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Заключение контрактов по конкурентным способам, в соответствии с условиями контракта, внесение изменений в контракт в соответствии с законодательством.</w:t>
            </w:r>
          </w:p>
        </w:tc>
      </w:tr>
      <w:tr w:rsidR="00921C39" w:rsidTr="00921C39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Исполнение контрактов.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Умышленное, неправомерное нарушение установленных контрактом сроков приёмки поставленных товаров, выполненных работ, оказанных услуг и подлог результатов приёмки;</w:t>
            </w:r>
          </w:p>
          <w:p w:rsidR="00921C39" w:rsidRDefault="00921C39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сокрытие информации о выявленных нарушениях при исполнении поставщиком, исполнителем, подрядчиком обязательств по контракту;</w:t>
            </w:r>
          </w:p>
          <w:p w:rsidR="00921C39" w:rsidRDefault="00921C39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подписание актов приёмки поставленных товаров, выполненных работ, оказанных услуг с нарушением требований контракта.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D759BB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 w:rsidRPr="00D759BB">
              <w:rPr>
                <w:sz w:val="24"/>
                <w:szCs w:val="24"/>
              </w:rPr>
              <w:t>Ответственные должностные лица за осуществление закупок в органе местного самоуправления.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Регулярное повышение квалификации специалистов, в должностные обязанности которых входит осуществление закупок товаров, работ, услуг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Осуществлять приёмку товаров, работ, услуг в строгом соответствии с требованиями, установленными контрактом. При необходимости привлечение экспертов. </w:t>
            </w:r>
          </w:p>
        </w:tc>
      </w:tr>
    </w:tbl>
    <w:p w:rsidR="00741C9A" w:rsidRDefault="00741C9A" w:rsidP="00921C39">
      <w:pPr>
        <w:ind w:left="10773"/>
        <w:jc w:val="right"/>
        <w:rPr>
          <w:rFonts w:eastAsia="Calibri"/>
          <w:sz w:val="24"/>
          <w:szCs w:val="24"/>
        </w:rPr>
      </w:pPr>
    </w:p>
    <w:p w:rsidR="000F3B2F" w:rsidRDefault="000F3B2F" w:rsidP="00921C39">
      <w:pPr>
        <w:ind w:left="10773"/>
        <w:jc w:val="right"/>
        <w:rPr>
          <w:rFonts w:eastAsia="Calibri"/>
          <w:sz w:val="24"/>
          <w:szCs w:val="24"/>
        </w:rPr>
      </w:pPr>
    </w:p>
    <w:p w:rsidR="000F3B2F" w:rsidRDefault="000F3B2F" w:rsidP="00921C39">
      <w:pPr>
        <w:ind w:left="10773"/>
        <w:jc w:val="right"/>
        <w:rPr>
          <w:rFonts w:eastAsia="Calibri"/>
          <w:sz w:val="24"/>
          <w:szCs w:val="24"/>
        </w:rPr>
      </w:pPr>
    </w:p>
    <w:p w:rsidR="000F3B2F" w:rsidRDefault="000F3B2F" w:rsidP="00921C39">
      <w:pPr>
        <w:ind w:left="10773"/>
        <w:jc w:val="right"/>
        <w:rPr>
          <w:rFonts w:eastAsia="Calibri"/>
          <w:sz w:val="24"/>
          <w:szCs w:val="24"/>
        </w:rPr>
      </w:pPr>
    </w:p>
    <w:p w:rsidR="000F3B2F" w:rsidRDefault="000F3B2F" w:rsidP="00921C39">
      <w:pPr>
        <w:ind w:left="10773"/>
        <w:jc w:val="right"/>
        <w:rPr>
          <w:rFonts w:eastAsia="Calibri"/>
          <w:sz w:val="24"/>
          <w:szCs w:val="24"/>
        </w:rPr>
      </w:pPr>
    </w:p>
    <w:p w:rsidR="000F3B2F" w:rsidRDefault="000F3B2F" w:rsidP="00921C39">
      <w:pPr>
        <w:ind w:left="10773"/>
        <w:jc w:val="right"/>
        <w:rPr>
          <w:rFonts w:eastAsia="Calibri"/>
          <w:sz w:val="24"/>
          <w:szCs w:val="24"/>
        </w:rPr>
      </w:pPr>
    </w:p>
    <w:p w:rsidR="000F3B2F" w:rsidRDefault="000F3B2F" w:rsidP="00921C39">
      <w:pPr>
        <w:ind w:left="10773"/>
        <w:jc w:val="right"/>
        <w:rPr>
          <w:rFonts w:eastAsia="Calibri"/>
          <w:sz w:val="24"/>
          <w:szCs w:val="24"/>
        </w:rPr>
      </w:pPr>
    </w:p>
    <w:p w:rsidR="000F3B2F" w:rsidRDefault="000F3B2F" w:rsidP="00921C39">
      <w:pPr>
        <w:ind w:left="10773"/>
        <w:jc w:val="right"/>
        <w:rPr>
          <w:rFonts w:eastAsia="Calibri"/>
          <w:sz w:val="24"/>
          <w:szCs w:val="24"/>
        </w:rPr>
      </w:pPr>
    </w:p>
    <w:p w:rsidR="000F3B2F" w:rsidRDefault="000F3B2F" w:rsidP="00921C39">
      <w:pPr>
        <w:ind w:left="10773"/>
        <w:jc w:val="right"/>
        <w:rPr>
          <w:rFonts w:eastAsia="Calibri"/>
          <w:sz w:val="24"/>
          <w:szCs w:val="24"/>
        </w:rPr>
      </w:pPr>
    </w:p>
    <w:p w:rsidR="000F3B2F" w:rsidRDefault="000F3B2F" w:rsidP="00921C39">
      <w:pPr>
        <w:ind w:left="10773"/>
        <w:jc w:val="right"/>
        <w:rPr>
          <w:rFonts w:eastAsia="Calibri"/>
          <w:sz w:val="24"/>
          <w:szCs w:val="24"/>
        </w:rPr>
      </w:pPr>
    </w:p>
    <w:p w:rsidR="00EA50B0" w:rsidRDefault="00EA50B0" w:rsidP="00EA50B0">
      <w:pPr>
        <w:ind w:left="10773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lastRenderedPageBreak/>
        <w:t>Приложение № 2</w:t>
      </w:r>
    </w:p>
    <w:p w:rsidR="00EA50B0" w:rsidRDefault="00EA50B0" w:rsidP="00EA50B0">
      <w:pPr>
        <w:jc w:val="right"/>
        <w:rPr>
          <w:color w:val="000000"/>
          <w:sz w:val="24"/>
          <w:szCs w:val="24"/>
        </w:rPr>
      </w:pPr>
      <w:r>
        <w:rPr>
          <w:rFonts w:eastAsia="Calibri"/>
          <w:sz w:val="24"/>
          <w:szCs w:val="24"/>
        </w:rPr>
        <w:t xml:space="preserve">к распоряжению </w:t>
      </w:r>
      <w:proofErr w:type="gramStart"/>
      <w:r>
        <w:rPr>
          <w:rFonts w:eastAsia="Calibri"/>
          <w:sz w:val="24"/>
          <w:szCs w:val="24"/>
        </w:rPr>
        <w:t>Думы  ГО</w:t>
      </w:r>
      <w:proofErr w:type="gramEnd"/>
      <w:r>
        <w:rPr>
          <w:rFonts w:eastAsia="Calibri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Ревда </w:t>
      </w:r>
    </w:p>
    <w:p w:rsidR="00921C39" w:rsidRDefault="00EA50B0" w:rsidP="00EA50B0">
      <w:pPr>
        <w:pStyle w:val="ad"/>
        <w:jc w:val="right"/>
        <w:rPr>
          <w:rFonts w:cs="Times New Roman"/>
          <w:sz w:val="24"/>
          <w:szCs w:val="24"/>
        </w:rPr>
      </w:pPr>
      <w:r>
        <w:rPr>
          <w:color w:val="000000"/>
          <w:sz w:val="24"/>
          <w:szCs w:val="24"/>
        </w:rPr>
        <w:t>от «</w:t>
      </w:r>
      <w:r w:rsidR="007A61E7">
        <w:rPr>
          <w:color w:val="000000"/>
          <w:sz w:val="24"/>
          <w:szCs w:val="24"/>
        </w:rPr>
        <w:t xml:space="preserve">29 </w:t>
      </w:r>
      <w:r>
        <w:rPr>
          <w:color w:val="000000"/>
          <w:sz w:val="24"/>
          <w:szCs w:val="24"/>
        </w:rPr>
        <w:t>»</w:t>
      </w:r>
      <w:r w:rsidR="007A61E7">
        <w:rPr>
          <w:color w:val="000000"/>
          <w:sz w:val="24"/>
          <w:szCs w:val="24"/>
        </w:rPr>
        <w:t xml:space="preserve"> октября</w:t>
      </w:r>
      <w:bookmarkStart w:id="2" w:name="_GoBack"/>
      <w:bookmarkEnd w:id="2"/>
      <w:r>
        <w:rPr>
          <w:color w:val="000000"/>
          <w:sz w:val="24"/>
          <w:szCs w:val="24"/>
        </w:rPr>
        <w:t xml:space="preserve"> 2021 г</w:t>
      </w:r>
    </w:p>
    <w:p w:rsidR="00EA50B0" w:rsidRDefault="00EA50B0" w:rsidP="00921C39">
      <w:pPr>
        <w:pStyle w:val="ad"/>
        <w:jc w:val="center"/>
        <w:rPr>
          <w:rFonts w:cs="Times New Roman"/>
          <w:b/>
          <w:bCs/>
          <w:szCs w:val="28"/>
        </w:rPr>
      </w:pPr>
      <w:bookmarkStart w:id="3" w:name="P409"/>
      <w:bookmarkEnd w:id="3"/>
    </w:p>
    <w:p w:rsidR="00EA50B0" w:rsidRDefault="00EA50B0" w:rsidP="00921C39">
      <w:pPr>
        <w:pStyle w:val="ad"/>
        <w:jc w:val="center"/>
        <w:rPr>
          <w:rFonts w:cs="Times New Roman"/>
          <w:b/>
          <w:bCs/>
          <w:szCs w:val="28"/>
        </w:rPr>
      </w:pPr>
    </w:p>
    <w:p w:rsidR="00921C39" w:rsidRDefault="00921C39" w:rsidP="00921C39">
      <w:pPr>
        <w:pStyle w:val="ad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План мер, направленных на минимизацию</w:t>
      </w:r>
    </w:p>
    <w:p w:rsidR="00EA50B0" w:rsidRDefault="00921C39" w:rsidP="00921C39">
      <w:pPr>
        <w:pStyle w:val="ad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 xml:space="preserve">коррупционных рисков, возникающих при осуществлении закупок </w:t>
      </w:r>
      <w:r w:rsidR="00EA50B0">
        <w:rPr>
          <w:rFonts w:cs="Times New Roman"/>
          <w:b/>
          <w:bCs/>
          <w:szCs w:val="28"/>
        </w:rPr>
        <w:t xml:space="preserve">товаров, работ, услуг </w:t>
      </w:r>
    </w:p>
    <w:p w:rsidR="00921C39" w:rsidRDefault="00921C39" w:rsidP="00921C39">
      <w:pPr>
        <w:pStyle w:val="ad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 xml:space="preserve">в </w:t>
      </w:r>
      <w:r w:rsidR="00EA50B0">
        <w:rPr>
          <w:rFonts w:cs="Times New Roman"/>
          <w:b/>
          <w:bCs/>
          <w:szCs w:val="28"/>
        </w:rPr>
        <w:t xml:space="preserve">Думе </w:t>
      </w:r>
      <w:r>
        <w:rPr>
          <w:rFonts w:cs="Times New Roman"/>
          <w:b/>
          <w:bCs/>
          <w:szCs w:val="28"/>
        </w:rPr>
        <w:t>городско</w:t>
      </w:r>
      <w:r w:rsidR="00EA50B0">
        <w:rPr>
          <w:rFonts w:cs="Times New Roman"/>
          <w:b/>
          <w:bCs/>
          <w:szCs w:val="28"/>
        </w:rPr>
        <w:t>го</w:t>
      </w:r>
      <w:r>
        <w:rPr>
          <w:rFonts w:cs="Times New Roman"/>
          <w:b/>
          <w:bCs/>
          <w:szCs w:val="28"/>
        </w:rPr>
        <w:t xml:space="preserve"> округ</w:t>
      </w:r>
      <w:r w:rsidR="00EA50B0">
        <w:rPr>
          <w:rFonts w:cs="Times New Roman"/>
          <w:b/>
          <w:bCs/>
          <w:szCs w:val="28"/>
        </w:rPr>
        <w:t>а</w:t>
      </w:r>
      <w:r>
        <w:rPr>
          <w:rFonts w:cs="Times New Roman"/>
          <w:b/>
          <w:bCs/>
          <w:szCs w:val="28"/>
        </w:rPr>
        <w:t xml:space="preserve"> Ревда</w:t>
      </w:r>
    </w:p>
    <w:p w:rsidR="00921C39" w:rsidRDefault="00921C39" w:rsidP="00921C39">
      <w:pPr>
        <w:pStyle w:val="ad"/>
        <w:rPr>
          <w:rFonts w:cs="Times New Roman"/>
          <w:sz w:val="24"/>
          <w:szCs w:val="24"/>
        </w:rPr>
      </w:pPr>
    </w:p>
    <w:tbl>
      <w:tblPr>
        <w:tblW w:w="1516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4473"/>
        <w:gridCol w:w="3260"/>
        <w:gridCol w:w="2268"/>
        <w:gridCol w:w="2127"/>
        <w:gridCol w:w="2416"/>
      </w:tblGrid>
      <w:tr w:rsidR="00921C39" w:rsidTr="00921C3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N п/п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Наименование меры по минимизации коррупционных рисков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Краткое наименование минимизируемого коррупционного риска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Срок (периодичность) реализации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Ответственный за реализацию служащий (работник)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Планируемый результат</w:t>
            </w:r>
          </w:p>
        </w:tc>
      </w:tr>
      <w:tr w:rsidR="00921C39" w:rsidTr="00921C3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39" w:rsidRDefault="00433920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мониторинга цен на товары, работы и услуги в целях недопущения завышения начальных (максимальных) цен контрактов при осуществлении закупок.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начальной (максимальной) цены контракта.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D759BB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 w:rsidRPr="00D759BB">
              <w:rPr>
                <w:sz w:val="24"/>
                <w:szCs w:val="24"/>
              </w:rPr>
              <w:t>Ответственные должностные лица за осуществление закупок в органе местного самоуправления.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spacing w:after="120" w:line="220" w:lineRule="exact"/>
              <w:rPr>
                <w:rFonts w:cstheme="minorBidi"/>
                <w:sz w:val="28"/>
                <w:szCs w:val="22"/>
              </w:rPr>
            </w:pPr>
            <w:r>
              <w:rPr>
                <w:rFonts w:eastAsiaTheme="minorHAnsi"/>
              </w:rPr>
              <w:t>Минимизация</w:t>
            </w:r>
          </w:p>
          <w:p w:rsidR="00921C39" w:rsidRDefault="00921C39">
            <w:pPr>
              <w:spacing w:after="120" w:line="220" w:lineRule="exact"/>
            </w:pPr>
            <w:r>
              <w:rPr>
                <w:rFonts w:eastAsiaTheme="minorHAnsi"/>
              </w:rPr>
              <w:t>коррупции.</w:t>
            </w:r>
          </w:p>
        </w:tc>
      </w:tr>
      <w:tr w:rsidR="00921C39" w:rsidTr="00921C3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39" w:rsidRDefault="00433920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1C39" w:rsidRDefault="00921C39">
            <w:pPr>
              <w:spacing w:line="256" w:lineRule="auto"/>
              <w:rPr>
                <w:rFonts w:cstheme="minorBid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 xml:space="preserve">Установление единых требований к участникам закупки. Соблюдение правил описания закупки. Обязательное применение типовых условий контрактов. </w:t>
            </w:r>
            <w:r w:rsidRPr="00EA50B0">
              <w:rPr>
                <w:rFonts w:eastAsiaTheme="minorHAnsi"/>
                <w:sz w:val="24"/>
                <w:szCs w:val="24"/>
              </w:rPr>
              <w:t>Установление реальных и выполнимых сроков исполнения контрактов.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C39" w:rsidRDefault="00921C39">
            <w:pPr>
              <w:spacing w:line="256" w:lineRule="auto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Подготовка документации на осуществление закупки товаров (работ, услуг) в соответствии с законодательством.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D759BB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 w:rsidRPr="00D759BB">
              <w:rPr>
                <w:sz w:val="24"/>
                <w:szCs w:val="24"/>
              </w:rPr>
              <w:t>Ответственные должностные лица за осуществление закупок в органе местного самоуправления.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spacing w:after="120" w:line="220" w:lineRule="exact"/>
              <w:rPr>
                <w:rFonts w:cstheme="minorBidi"/>
                <w:sz w:val="28"/>
                <w:szCs w:val="22"/>
              </w:rPr>
            </w:pPr>
            <w:r>
              <w:rPr>
                <w:rFonts w:eastAsiaTheme="minorHAnsi"/>
              </w:rPr>
              <w:t>Минимизация</w:t>
            </w:r>
          </w:p>
          <w:p w:rsidR="00921C39" w:rsidRDefault="00921C39">
            <w:pPr>
              <w:spacing w:after="120" w:line="220" w:lineRule="exact"/>
            </w:pPr>
            <w:r>
              <w:rPr>
                <w:rFonts w:eastAsiaTheme="minorHAnsi"/>
              </w:rPr>
              <w:t>коррупции.</w:t>
            </w:r>
          </w:p>
        </w:tc>
      </w:tr>
      <w:tr w:rsidR="00921C39" w:rsidTr="00921C3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39" w:rsidRDefault="00433920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возможности сотрудниками, ответственными за осуществление закупок, предоставлять кому-либо информацию и сведения о ходе закупок, проводить не предусмотренные переговоры с участниками закупок.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закупки, оценка заявок и выбор поставщика, исполнителя, подрядчика.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D759BB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 w:rsidRPr="00D759BB">
              <w:rPr>
                <w:sz w:val="24"/>
                <w:szCs w:val="24"/>
              </w:rPr>
              <w:t>Ответственные должностные лица за осуществление закупок в органе местного самоуправления.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spacing w:after="120" w:line="220" w:lineRule="exact"/>
              <w:rPr>
                <w:rFonts w:cstheme="minorBidi"/>
                <w:sz w:val="28"/>
                <w:szCs w:val="22"/>
              </w:rPr>
            </w:pPr>
            <w:r>
              <w:rPr>
                <w:rFonts w:eastAsiaTheme="minorHAnsi"/>
              </w:rPr>
              <w:t>Минимизация</w:t>
            </w:r>
          </w:p>
          <w:p w:rsidR="00921C39" w:rsidRDefault="00921C39">
            <w:pPr>
              <w:spacing w:line="256" w:lineRule="auto"/>
            </w:pPr>
            <w:r>
              <w:rPr>
                <w:rFonts w:eastAsiaTheme="minorHAnsi"/>
              </w:rPr>
              <w:t>коррупции.</w:t>
            </w:r>
          </w:p>
        </w:tc>
      </w:tr>
      <w:tr w:rsidR="00921C39" w:rsidTr="00921C39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39" w:rsidRDefault="00433920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приёмку товаров, работ, услуг в строгом соответствии с требованиями, установленными контрактом: создание приемочной комиссии; проверка соответствия итогов закупки положениям контракта (техническому заданию, срокам исполнения), неукоснительное исполнение применения неустойки при нарушении условий контракта.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Исполнение контрактов. Приемка объекта закупки.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pStyle w:val="ad"/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D759BB">
            <w:pPr>
              <w:pStyle w:val="ad"/>
              <w:spacing w:line="256" w:lineRule="auto"/>
              <w:rPr>
                <w:rFonts w:cs="Times New Roman"/>
                <w:sz w:val="24"/>
                <w:szCs w:val="24"/>
              </w:rPr>
            </w:pPr>
            <w:r w:rsidRPr="00D759BB">
              <w:rPr>
                <w:sz w:val="24"/>
                <w:szCs w:val="24"/>
              </w:rPr>
              <w:t>Ответственные должностные лица за осуществление закупок в органе местного самоуправления.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39" w:rsidRDefault="00921C39">
            <w:pPr>
              <w:spacing w:after="120" w:line="220" w:lineRule="exact"/>
              <w:rPr>
                <w:rFonts w:cstheme="minorBidi"/>
                <w:sz w:val="28"/>
                <w:szCs w:val="22"/>
              </w:rPr>
            </w:pPr>
            <w:r>
              <w:rPr>
                <w:rFonts w:eastAsiaTheme="minorHAnsi"/>
              </w:rPr>
              <w:t>Минимизация</w:t>
            </w:r>
          </w:p>
          <w:p w:rsidR="00921C39" w:rsidRDefault="00921C39">
            <w:pPr>
              <w:spacing w:after="120" w:line="220" w:lineRule="exact"/>
            </w:pPr>
            <w:r>
              <w:rPr>
                <w:rFonts w:eastAsiaTheme="minorHAnsi"/>
              </w:rPr>
              <w:t>коррупции.</w:t>
            </w:r>
          </w:p>
        </w:tc>
      </w:tr>
    </w:tbl>
    <w:p w:rsidR="00921C39" w:rsidRDefault="00921C39" w:rsidP="00921C39">
      <w:pPr>
        <w:pStyle w:val="ad"/>
        <w:rPr>
          <w:rFonts w:cs="Times New Roman"/>
          <w:sz w:val="24"/>
          <w:szCs w:val="24"/>
        </w:rPr>
      </w:pPr>
    </w:p>
    <w:p w:rsidR="00921C39" w:rsidRDefault="00921C39" w:rsidP="00921C39">
      <w:pPr>
        <w:pStyle w:val="ad"/>
        <w:rPr>
          <w:rFonts w:cs="Times New Roman"/>
          <w:sz w:val="24"/>
          <w:szCs w:val="24"/>
        </w:rPr>
      </w:pPr>
    </w:p>
    <w:p w:rsidR="00921C39" w:rsidRDefault="00921C39" w:rsidP="00921C39">
      <w:pPr>
        <w:pStyle w:val="ad"/>
        <w:rPr>
          <w:rFonts w:cs="Times New Roman"/>
          <w:sz w:val="24"/>
          <w:szCs w:val="24"/>
        </w:rPr>
      </w:pPr>
    </w:p>
    <w:p w:rsidR="004B78B3" w:rsidRDefault="004B78B3" w:rsidP="00921C39">
      <w:pPr>
        <w:ind w:left="10773"/>
        <w:jc w:val="right"/>
        <w:rPr>
          <w:color w:val="000000"/>
          <w:sz w:val="28"/>
          <w:szCs w:val="28"/>
          <w:lang w:bidi="ru-RU"/>
        </w:rPr>
      </w:pPr>
    </w:p>
    <w:p w:rsidR="00741C9A" w:rsidRDefault="00741C9A" w:rsidP="00921C39">
      <w:pPr>
        <w:ind w:left="10773"/>
        <w:jc w:val="right"/>
        <w:rPr>
          <w:color w:val="000000"/>
          <w:sz w:val="28"/>
          <w:szCs w:val="28"/>
          <w:lang w:bidi="ru-RU"/>
        </w:rPr>
      </w:pPr>
    </w:p>
    <w:p w:rsidR="00741C9A" w:rsidRDefault="00741C9A" w:rsidP="00741C9A">
      <w:pPr>
        <w:jc w:val="both"/>
        <w:rPr>
          <w:color w:val="000000"/>
          <w:sz w:val="28"/>
          <w:szCs w:val="28"/>
          <w:lang w:bidi="ru-RU"/>
        </w:rPr>
      </w:pPr>
    </w:p>
    <w:p w:rsidR="00E16151" w:rsidRDefault="00E16151" w:rsidP="00741C9A">
      <w:pPr>
        <w:jc w:val="both"/>
        <w:rPr>
          <w:color w:val="000000"/>
          <w:sz w:val="28"/>
          <w:szCs w:val="28"/>
          <w:lang w:bidi="ru-RU"/>
        </w:rPr>
      </w:pPr>
    </w:p>
    <w:sectPr w:rsidR="00E16151" w:rsidSect="00921C39">
      <w:pgSz w:w="16838" w:h="11906" w:orient="landscape"/>
      <w:pgMar w:top="764" w:right="1134" w:bottom="850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1F57" w:rsidRDefault="00061F57" w:rsidP="009B23BF">
      <w:r>
        <w:separator/>
      </w:r>
    </w:p>
  </w:endnote>
  <w:endnote w:type="continuationSeparator" w:id="0">
    <w:p w:rsidR="00061F57" w:rsidRDefault="00061F57" w:rsidP="009B2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1F57" w:rsidRDefault="00061F57" w:rsidP="009B23BF">
      <w:r>
        <w:separator/>
      </w:r>
    </w:p>
  </w:footnote>
  <w:footnote w:type="continuationSeparator" w:id="0">
    <w:p w:rsidR="00061F57" w:rsidRDefault="00061F57" w:rsidP="009B23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7290C"/>
    <w:multiLevelType w:val="hybridMultilevel"/>
    <w:tmpl w:val="AA366A34"/>
    <w:lvl w:ilvl="0" w:tplc="7514ED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0056C4D"/>
    <w:multiLevelType w:val="multilevel"/>
    <w:tmpl w:val="20A478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DCE4516"/>
    <w:multiLevelType w:val="multilevel"/>
    <w:tmpl w:val="480ECC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604591B"/>
    <w:multiLevelType w:val="multilevel"/>
    <w:tmpl w:val="6D18B15C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bCs/>
        <w:sz w:val="26"/>
        <w:szCs w:val="24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drawingGridHorizontalSpacing w:val="11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50E"/>
    <w:rsid w:val="00001876"/>
    <w:rsid w:val="00012AFB"/>
    <w:rsid w:val="00024BF9"/>
    <w:rsid w:val="00053D86"/>
    <w:rsid w:val="00061F57"/>
    <w:rsid w:val="00084C16"/>
    <w:rsid w:val="00091D26"/>
    <w:rsid w:val="000C262A"/>
    <w:rsid w:val="000D0E4C"/>
    <w:rsid w:val="000E1930"/>
    <w:rsid w:val="000E6893"/>
    <w:rsid w:val="000E72B1"/>
    <w:rsid w:val="000F2F22"/>
    <w:rsid w:val="000F3B2F"/>
    <w:rsid w:val="00151461"/>
    <w:rsid w:val="001662ED"/>
    <w:rsid w:val="001725B7"/>
    <w:rsid w:val="00190071"/>
    <w:rsid w:val="00190C5B"/>
    <w:rsid w:val="001A45CE"/>
    <w:rsid w:val="001C63E2"/>
    <w:rsid w:val="0021370D"/>
    <w:rsid w:val="00240CBE"/>
    <w:rsid w:val="00252BAB"/>
    <w:rsid w:val="0029314F"/>
    <w:rsid w:val="002A70B2"/>
    <w:rsid w:val="002C364B"/>
    <w:rsid w:val="00307BC7"/>
    <w:rsid w:val="003239C1"/>
    <w:rsid w:val="00330E40"/>
    <w:rsid w:val="00336ADA"/>
    <w:rsid w:val="003471ED"/>
    <w:rsid w:val="003558D7"/>
    <w:rsid w:val="0036211E"/>
    <w:rsid w:val="00363CAB"/>
    <w:rsid w:val="0038031E"/>
    <w:rsid w:val="00386ABD"/>
    <w:rsid w:val="00391336"/>
    <w:rsid w:val="003B7B97"/>
    <w:rsid w:val="003E0C58"/>
    <w:rsid w:val="003F3D7F"/>
    <w:rsid w:val="00413D40"/>
    <w:rsid w:val="00433920"/>
    <w:rsid w:val="004B78B3"/>
    <w:rsid w:val="004F1D4D"/>
    <w:rsid w:val="004F4310"/>
    <w:rsid w:val="00542335"/>
    <w:rsid w:val="00550A03"/>
    <w:rsid w:val="00555591"/>
    <w:rsid w:val="005B6241"/>
    <w:rsid w:val="00622DDB"/>
    <w:rsid w:val="00637A63"/>
    <w:rsid w:val="006A7C35"/>
    <w:rsid w:val="00741C9A"/>
    <w:rsid w:val="0077032B"/>
    <w:rsid w:val="00772C11"/>
    <w:rsid w:val="00786317"/>
    <w:rsid w:val="007A1BA2"/>
    <w:rsid w:val="007A61E7"/>
    <w:rsid w:val="007D0DE7"/>
    <w:rsid w:val="007E5DE3"/>
    <w:rsid w:val="00800826"/>
    <w:rsid w:val="00853BD9"/>
    <w:rsid w:val="008A50FA"/>
    <w:rsid w:val="008B2C47"/>
    <w:rsid w:val="008C4F4B"/>
    <w:rsid w:val="008D4066"/>
    <w:rsid w:val="008D620F"/>
    <w:rsid w:val="00903AC9"/>
    <w:rsid w:val="00917540"/>
    <w:rsid w:val="00921C39"/>
    <w:rsid w:val="00945C3F"/>
    <w:rsid w:val="009544C2"/>
    <w:rsid w:val="009574D6"/>
    <w:rsid w:val="009659FD"/>
    <w:rsid w:val="00980705"/>
    <w:rsid w:val="009B23BF"/>
    <w:rsid w:val="009C21E1"/>
    <w:rsid w:val="009C76F6"/>
    <w:rsid w:val="009D7B9A"/>
    <w:rsid w:val="009E66B9"/>
    <w:rsid w:val="00A00687"/>
    <w:rsid w:val="00A026E7"/>
    <w:rsid w:val="00A14913"/>
    <w:rsid w:val="00A2127A"/>
    <w:rsid w:val="00A21328"/>
    <w:rsid w:val="00A36D52"/>
    <w:rsid w:val="00AB0645"/>
    <w:rsid w:val="00B432FC"/>
    <w:rsid w:val="00B71043"/>
    <w:rsid w:val="00B83001"/>
    <w:rsid w:val="00B930C2"/>
    <w:rsid w:val="00B9732C"/>
    <w:rsid w:val="00BD5365"/>
    <w:rsid w:val="00BD5934"/>
    <w:rsid w:val="00C038A0"/>
    <w:rsid w:val="00C1150E"/>
    <w:rsid w:val="00C24AF6"/>
    <w:rsid w:val="00C7774B"/>
    <w:rsid w:val="00C94D7F"/>
    <w:rsid w:val="00D13F31"/>
    <w:rsid w:val="00D1656C"/>
    <w:rsid w:val="00D172E6"/>
    <w:rsid w:val="00D2679B"/>
    <w:rsid w:val="00D51A9E"/>
    <w:rsid w:val="00D661BB"/>
    <w:rsid w:val="00D759BB"/>
    <w:rsid w:val="00DA6213"/>
    <w:rsid w:val="00DB24B4"/>
    <w:rsid w:val="00DE7BB1"/>
    <w:rsid w:val="00E16151"/>
    <w:rsid w:val="00E35090"/>
    <w:rsid w:val="00E95888"/>
    <w:rsid w:val="00EA50B0"/>
    <w:rsid w:val="00EB534F"/>
    <w:rsid w:val="00EC5B96"/>
    <w:rsid w:val="00ED2269"/>
    <w:rsid w:val="00ED4D93"/>
    <w:rsid w:val="00EF1919"/>
    <w:rsid w:val="00F06991"/>
    <w:rsid w:val="00F06A3C"/>
    <w:rsid w:val="00F602CB"/>
    <w:rsid w:val="00F71E8D"/>
    <w:rsid w:val="00F9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BA60A2"/>
  <w15:docId w15:val="{2840C83B-03F7-4E03-A4B6-5F69A1E88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6ABD"/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1150E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C1150E"/>
    <w:rPr>
      <w:rFonts w:eastAsia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1150E"/>
    <w:pPr>
      <w:widowControl w:val="0"/>
      <w:shd w:val="clear" w:color="auto" w:fill="FFFFFF"/>
      <w:spacing w:before="420" w:line="320" w:lineRule="exact"/>
      <w:jc w:val="both"/>
    </w:pPr>
    <w:rPr>
      <w:sz w:val="28"/>
      <w:szCs w:val="28"/>
      <w:lang w:eastAsia="en-US"/>
    </w:rPr>
  </w:style>
  <w:style w:type="character" w:customStyle="1" w:styleId="265pt">
    <w:name w:val="Основной текст (2) + 6;5 pt"/>
    <w:basedOn w:val="2"/>
    <w:rsid w:val="002A70B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;Курсив"/>
    <w:basedOn w:val="2"/>
    <w:rsid w:val="002A70B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24pt0">
    <w:name w:val="Основной текст (2) + 4 pt"/>
    <w:basedOn w:val="2"/>
    <w:rsid w:val="002A70B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en-US" w:eastAsia="en-US" w:bidi="en-US"/>
    </w:rPr>
  </w:style>
  <w:style w:type="character" w:customStyle="1" w:styleId="211pt">
    <w:name w:val="Основной текст (2) + 11 pt"/>
    <w:basedOn w:val="2"/>
    <w:rsid w:val="002A70B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table" w:styleId="a4">
    <w:name w:val="Table Grid"/>
    <w:basedOn w:val="a1"/>
    <w:uiPriority w:val="39"/>
    <w:rsid w:val="00DB24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F19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1919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0D0E4C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0D0E4C"/>
    <w:rPr>
      <w:color w:val="605E5C"/>
      <w:shd w:val="clear" w:color="auto" w:fill="E1DFDD"/>
    </w:rPr>
  </w:style>
  <w:style w:type="paragraph" w:customStyle="1" w:styleId="Default">
    <w:name w:val="Default"/>
    <w:rsid w:val="00C24AF6"/>
    <w:pPr>
      <w:suppressAutoHyphens/>
      <w:autoSpaceDE w:val="0"/>
      <w:autoSpaceDN w:val="0"/>
    </w:pPr>
    <w:rPr>
      <w:rFonts w:eastAsia="Calibri"/>
      <w:color w:val="000000"/>
      <w:sz w:val="24"/>
      <w:szCs w:val="24"/>
      <w:lang w:eastAsia="zh-CN"/>
    </w:rPr>
  </w:style>
  <w:style w:type="paragraph" w:customStyle="1" w:styleId="ConsPlusNormal">
    <w:name w:val="ConsPlusNormal"/>
    <w:rsid w:val="00C24AF6"/>
    <w:pPr>
      <w:widowControl w:val="0"/>
      <w:suppressAutoHyphens/>
      <w:autoSpaceDE w:val="0"/>
      <w:autoSpaceDN w:val="0"/>
    </w:pPr>
    <w:rPr>
      <w:rFonts w:ascii="Calibri" w:eastAsia="Times New Roman" w:hAnsi="Calibri" w:cs="Calibri"/>
      <w:sz w:val="22"/>
      <w:szCs w:val="20"/>
      <w:lang w:eastAsia="zh-CN"/>
    </w:rPr>
  </w:style>
  <w:style w:type="character" w:customStyle="1" w:styleId="InternetLink">
    <w:name w:val="Internet Link"/>
    <w:rsid w:val="00C24AF6"/>
    <w:rPr>
      <w:color w:val="000080"/>
      <w:u w:val="single" w:color="000000"/>
    </w:rPr>
  </w:style>
  <w:style w:type="paragraph" w:styleId="a9">
    <w:name w:val="header"/>
    <w:basedOn w:val="a"/>
    <w:link w:val="aa"/>
    <w:uiPriority w:val="99"/>
    <w:unhideWhenUsed/>
    <w:rsid w:val="009B23B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B23BF"/>
    <w:rPr>
      <w:rFonts w:eastAsia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9B23B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B23BF"/>
    <w:rPr>
      <w:rFonts w:eastAsia="Times New Roman"/>
      <w:sz w:val="20"/>
      <w:szCs w:val="20"/>
      <w:lang w:eastAsia="ru-RU"/>
    </w:rPr>
  </w:style>
  <w:style w:type="paragraph" w:styleId="ad">
    <w:name w:val="No Spacing"/>
    <w:uiPriority w:val="1"/>
    <w:qFormat/>
    <w:rsid w:val="00921C39"/>
    <w:rPr>
      <w:rFonts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2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Бухгалтер</cp:lastModifiedBy>
  <cp:revision>7</cp:revision>
  <cp:lastPrinted>2021-08-25T08:16:00Z</cp:lastPrinted>
  <dcterms:created xsi:type="dcterms:W3CDTF">2021-11-02T10:36:00Z</dcterms:created>
  <dcterms:modified xsi:type="dcterms:W3CDTF">2024-12-26T11:04:00Z</dcterms:modified>
</cp:coreProperties>
</file>